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209" w:rsidRPr="000D6209" w:rsidRDefault="000D6209" w:rsidP="000D6209">
      <w:pPr>
        <w:widowControl/>
        <w:shd w:val="clear" w:color="auto" w:fill="FFFFFF"/>
        <w:spacing w:before="269" w:after="269"/>
        <w:jc w:val="left"/>
        <w:rPr>
          <w:rFonts w:ascii="Tahoma" w:eastAsia="宋体" w:hAnsi="Tahoma" w:cs="Tahoma"/>
          <w:color w:val="404040"/>
          <w:kern w:val="0"/>
          <w:szCs w:val="21"/>
        </w:rPr>
      </w:pPr>
      <w:r w:rsidRPr="000D6209">
        <w:rPr>
          <w:rFonts w:ascii="宋体" w:eastAsia="宋体" w:hAnsi="宋体" w:cs="Tahoma" w:hint="eastAsia"/>
          <w:b/>
          <w:bCs/>
          <w:color w:val="000000"/>
          <w:kern w:val="0"/>
          <w:sz w:val="27"/>
          <w:szCs w:val="27"/>
          <w:shd w:val="clear" w:color="auto" w:fill="FFFFFF"/>
        </w:rPr>
        <w:t>产品描述:</w:t>
      </w:r>
    </w:p>
    <w:tbl>
      <w:tblPr>
        <w:tblW w:w="9108" w:type="dxa"/>
        <w:jc w:val="center"/>
        <w:tblCellMar>
          <w:left w:w="0" w:type="dxa"/>
          <w:right w:w="0" w:type="dxa"/>
        </w:tblCellMar>
        <w:tblLook w:val="04A0" w:firstRow="1" w:lastRow="0" w:firstColumn="1" w:lastColumn="0" w:noHBand="0" w:noVBand="1"/>
      </w:tblPr>
      <w:tblGrid>
        <w:gridCol w:w="2808"/>
        <w:gridCol w:w="6300"/>
      </w:tblGrid>
      <w:tr w:rsidR="000D6209" w:rsidRPr="000D6209" w:rsidTr="000D6209">
        <w:trPr>
          <w:trHeight w:val="618"/>
          <w:jc w:val="center"/>
        </w:trPr>
        <w:tc>
          <w:tcPr>
            <w:tcW w:w="2808" w:type="dxa"/>
            <w:tcBorders>
              <w:top w:val="outset" w:sz="6" w:space="0" w:color="auto"/>
              <w:left w:val="outset" w:sz="6" w:space="0" w:color="auto"/>
              <w:bottom w:val="outset" w:sz="6" w:space="0" w:color="auto"/>
              <w:right w:val="outset" w:sz="6" w:space="0" w:color="auto"/>
            </w:tcBorders>
            <w:shd w:val="clear" w:color="auto" w:fill="808080"/>
            <w:tcMar>
              <w:top w:w="0" w:type="dxa"/>
              <w:left w:w="108" w:type="dxa"/>
              <w:bottom w:w="0" w:type="dxa"/>
              <w:right w:w="108" w:type="dxa"/>
            </w:tcMar>
            <w:vAlign w:val="cente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产品型号</w:t>
            </w:r>
          </w:p>
        </w:tc>
        <w:tc>
          <w:tcPr>
            <w:tcW w:w="6300" w:type="dxa"/>
            <w:tcBorders>
              <w:top w:val="single" w:sz="8" w:space="0" w:color="auto"/>
              <w:left w:val="outset" w:sz="6" w:space="0" w:color="ECE9D8"/>
              <w:bottom w:val="single" w:sz="8" w:space="0" w:color="auto"/>
              <w:right w:val="single" w:sz="8" w:space="0" w:color="auto"/>
            </w:tcBorders>
            <w:shd w:val="clear" w:color="auto" w:fill="737373"/>
            <w:tcMar>
              <w:top w:w="0" w:type="dxa"/>
              <w:left w:w="108" w:type="dxa"/>
              <w:bottom w:w="0" w:type="dxa"/>
              <w:right w:w="108" w:type="dxa"/>
            </w:tcMar>
            <w:vAlign w:val="center"/>
            <w:hideMark/>
          </w:tcPr>
          <w:p w:rsidR="000D6209" w:rsidRPr="000D6209" w:rsidRDefault="000D6209" w:rsidP="000D6209">
            <w:pPr>
              <w:widowControl/>
              <w:shd w:val="clear" w:color="auto" w:fill="FFFFFF"/>
              <w:jc w:val="left"/>
              <w:rPr>
                <w:rFonts w:ascii="宋体" w:eastAsia="宋体" w:hAnsi="宋体" w:cs="宋体"/>
                <w:kern w:val="0"/>
                <w:sz w:val="24"/>
                <w:szCs w:val="24"/>
              </w:rPr>
            </w:pPr>
            <w:r w:rsidRPr="000D6209">
              <w:rPr>
                <w:rFonts w:ascii="宋体" w:eastAsia="宋体" w:hAnsi="宋体" w:cs="Times New Roman" w:hint="eastAsia"/>
                <w:b/>
                <w:bCs/>
                <w:color w:val="000000"/>
                <w:kern w:val="0"/>
                <w:sz w:val="27"/>
                <w:szCs w:val="27"/>
                <w:shd w:val="clear" w:color="auto" w:fill="FFFFFF"/>
              </w:rPr>
              <w:t>D-SUN</w:t>
            </w:r>
            <w:r w:rsidRPr="000D6209">
              <w:rPr>
                <w:rFonts w:ascii="宋体" w:eastAsia="宋体" w:hAnsi="宋体" w:cs="Times New Roman" w:hint="eastAsia"/>
                <w:b/>
                <w:bCs/>
                <w:color w:val="000000"/>
                <w:kern w:val="0"/>
                <w:sz w:val="28"/>
                <w:szCs w:val="28"/>
                <w:shd w:val="clear" w:color="auto" w:fill="FFFFFF"/>
              </w:rPr>
              <w:t>人体感应模块</w:t>
            </w:r>
          </w:p>
        </w:tc>
      </w:tr>
      <w:tr w:rsidR="000D6209" w:rsidRPr="000D6209" w:rsidTr="000D6209">
        <w:trPr>
          <w:jc w:val="center"/>
        </w:trPr>
        <w:tc>
          <w:tcPr>
            <w:tcW w:w="280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工作电压范围</w:t>
            </w:r>
          </w:p>
        </w:tc>
        <w:tc>
          <w:tcPr>
            <w:tcW w:w="630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shd w:val="clear" w:color="auto" w:fill="FFFFFF"/>
              <w:jc w:val="left"/>
              <w:rPr>
                <w:rFonts w:ascii="宋体" w:eastAsia="宋体" w:hAnsi="宋体" w:cs="宋体"/>
                <w:kern w:val="0"/>
                <w:sz w:val="24"/>
                <w:szCs w:val="24"/>
              </w:rPr>
            </w:pPr>
            <w:r w:rsidRPr="000D6209">
              <w:rPr>
                <w:rFonts w:ascii="宋体" w:eastAsia="宋体" w:hAnsi="宋体" w:cs="Times New Roman" w:hint="eastAsia"/>
                <w:b/>
                <w:bCs/>
                <w:color w:val="000000"/>
                <w:kern w:val="0"/>
                <w:sz w:val="28"/>
                <w:szCs w:val="28"/>
                <w:shd w:val="clear" w:color="auto" w:fill="FFFFFF"/>
              </w:rPr>
              <w:t>直流电压</w:t>
            </w:r>
            <w:r w:rsidRPr="000D6209">
              <w:rPr>
                <w:rFonts w:ascii="Times New Roman" w:eastAsia="宋体" w:hAnsi="Times New Roman" w:cs="Times New Roman" w:hint="eastAsia"/>
                <w:b/>
                <w:bCs/>
                <w:color w:val="000000"/>
                <w:kern w:val="0"/>
                <w:sz w:val="28"/>
                <w:szCs w:val="28"/>
                <w:shd w:val="clear" w:color="auto" w:fill="FFFFFF"/>
              </w:rPr>
              <w:t>4.8~20V</w:t>
            </w:r>
          </w:p>
        </w:tc>
      </w:tr>
      <w:tr w:rsidR="000D6209" w:rsidRPr="000D6209" w:rsidTr="000D6209">
        <w:trPr>
          <w:jc w:val="center"/>
        </w:trPr>
        <w:tc>
          <w:tcPr>
            <w:tcW w:w="280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静态电流</w:t>
            </w:r>
          </w:p>
        </w:tc>
        <w:tc>
          <w:tcPr>
            <w:tcW w:w="630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Times New Roman" w:eastAsia="宋体" w:hAnsi="Times New Roman" w:cs="Times New Roman" w:hint="eastAsia"/>
                <w:b/>
                <w:bCs/>
                <w:color w:val="000000"/>
                <w:kern w:val="0"/>
                <w:sz w:val="30"/>
                <w:szCs w:val="30"/>
                <w:shd w:val="clear" w:color="auto" w:fill="FFFFFF"/>
              </w:rPr>
              <w:t>&lt;50uA</w:t>
            </w:r>
          </w:p>
        </w:tc>
      </w:tr>
      <w:tr w:rsidR="000D6209" w:rsidRPr="000D6209" w:rsidTr="000D6209">
        <w:trPr>
          <w:jc w:val="center"/>
        </w:trPr>
        <w:tc>
          <w:tcPr>
            <w:tcW w:w="280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电平输出</w:t>
            </w:r>
          </w:p>
        </w:tc>
        <w:tc>
          <w:tcPr>
            <w:tcW w:w="630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高</w:t>
            </w:r>
            <w:r w:rsidRPr="000D6209">
              <w:rPr>
                <w:rFonts w:ascii="Times New Roman" w:eastAsia="宋体" w:hAnsi="Times New Roman" w:cs="Times New Roman" w:hint="eastAsia"/>
                <w:b/>
                <w:bCs/>
                <w:color w:val="000000"/>
                <w:kern w:val="0"/>
                <w:sz w:val="30"/>
                <w:szCs w:val="30"/>
                <w:shd w:val="clear" w:color="auto" w:fill="FFFFFF"/>
              </w:rPr>
              <w:t>3.3 V /</w:t>
            </w:r>
            <w:r w:rsidRPr="000D6209">
              <w:rPr>
                <w:rFonts w:ascii="宋体" w:eastAsia="宋体" w:hAnsi="宋体" w:cs="Times New Roman" w:hint="eastAsia"/>
                <w:b/>
                <w:bCs/>
                <w:color w:val="000000"/>
                <w:kern w:val="0"/>
                <w:sz w:val="30"/>
                <w:szCs w:val="30"/>
                <w:shd w:val="clear" w:color="auto" w:fill="FFFFFF"/>
              </w:rPr>
              <w:t>低</w:t>
            </w:r>
            <w:r w:rsidRPr="000D6209">
              <w:rPr>
                <w:rFonts w:ascii="Times New Roman" w:eastAsia="宋体" w:hAnsi="Times New Roman" w:cs="Times New Roman" w:hint="eastAsia"/>
                <w:b/>
                <w:bCs/>
                <w:color w:val="000000"/>
                <w:kern w:val="0"/>
                <w:sz w:val="30"/>
                <w:szCs w:val="30"/>
                <w:shd w:val="clear" w:color="auto" w:fill="FFFFFF"/>
              </w:rPr>
              <w:t>0V</w:t>
            </w:r>
          </w:p>
        </w:tc>
      </w:tr>
      <w:tr w:rsidR="000D6209" w:rsidRPr="000D6209" w:rsidTr="000D6209">
        <w:trPr>
          <w:jc w:val="center"/>
        </w:trPr>
        <w:tc>
          <w:tcPr>
            <w:tcW w:w="280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触发方式</w:t>
            </w:r>
          </w:p>
        </w:tc>
        <w:tc>
          <w:tcPr>
            <w:tcW w:w="630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Times New Roman" w:eastAsia="宋体" w:hAnsi="Times New Roman" w:cs="Times New Roman" w:hint="eastAsia"/>
                <w:b/>
                <w:bCs/>
                <w:color w:val="000000"/>
                <w:kern w:val="0"/>
                <w:sz w:val="30"/>
                <w:szCs w:val="30"/>
                <w:shd w:val="clear" w:color="auto" w:fill="FFFFFF"/>
              </w:rPr>
              <w:t>L</w:t>
            </w:r>
            <w:r w:rsidRPr="000D6209">
              <w:rPr>
                <w:rFonts w:ascii="宋体" w:eastAsia="宋体" w:hAnsi="宋体" w:cs="Times New Roman" w:hint="eastAsia"/>
                <w:b/>
                <w:bCs/>
                <w:color w:val="000000"/>
                <w:kern w:val="0"/>
                <w:sz w:val="30"/>
                <w:szCs w:val="30"/>
                <w:shd w:val="clear" w:color="auto" w:fill="FFFFFF"/>
              </w:rPr>
              <w:t>不可重复触发</w:t>
            </w:r>
            <w:r w:rsidRPr="000D6209">
              <w:rPr>
                <w:rFonts w:ascii="Times New Roman" w:eastAsia="宋体" w:hAnsi="Times New Roman" w:cs="Times New Roman" w:hint="eastAsia"/>
                <w:b/>
                <w:bCs/>
                <w:color w:val="000000"/>
                <w:kern w:val="0"/>
                <w:sz w:val="30"/>
                <w:szCs w:val="30"/>
                <w:shd w:val="clear" w:color="auto" w:fill="FFFFFF"/>
              </w:rPr>
              <w:t>/H</w:t>
            </w:r>
            <w:r w:rsidRPr="000D6209">
              <w:rPr>
                <w:rFonts w:ascii="宋体" w:eastAsia="宋体" w:hAnsi="宋体" w:cs="Times New Roman" w:hint="eastAsia"/>
                <w:b/>
                <w:bCs/>
                <w:color w:val="000000"/>
                <w:kern w:val="0"/>
                <w:sz w:val="30"/>
                <w:szCs w:val="30"/>
                <w:shd w:val="clear" w:color="auto" w:fill="FFFFFF"/>
              </w:rPr>
              <w:t>重复触发(默认重复触发)</w:t>
            </w:r>
          </w:p>
        </w:tc>
      </w:tr>
      <w:tr w:rsidR="000D6209" w:rsidRPr="000D6209" w:rsidTr="000D6209">
        <w:trPr>
          <w:jc w:val="center"/>
        </w:trPr>
        <w:tc>
          <w:tcPr>
            <w:tcW w:w="280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延时时间</w:t>
            </w:r>
          </w:p>
        </w:tc>
        <w:tc>
          <w:tcPr>
            <w:tcW w:w="630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Times New Roman" w:eastAsia="宋体" w:hAnsi="Times New Roman" w:cs="Times New Roman" w:hint="eastAsia"/>
                <w:b/>
                <w:bCs/>
                <w:color w:val="000000"/>
                <w:kern w:val="0"/>
                <w:sz w:val="30"/>
                <w:szCs w:val="30"/>
                <w:shd w:val="clear" w:color="auto" w:fill="FFFFFF"/>
              </w:rPr>
              <w:t>0.5-200S(</w:t>
            </w:r>
            <w:r w:rsidRPr="000D6209">
              <w:rPr>
                <w:rFonts w:ascii="宋体" w:eastAsia="宋体" w:hAnsi="宋体" w:cs="Times New Roman" w:hint="eastAsia"/>
                <w:b/>
                <w:bCs/>
                <w:color w:val="000000"/>
                <w:kern w:val="0"/>
                <w:sz w:val="30"/>
                <w:szCs w:val="30"/>
                <w:shd w:val="clear" w:color="auto" w:fill="FFFFFF"/>
              </w:rPr>
              <w:t>可调</w:t>
            </w:r>
            <w:r w:rsidRPr="000D6209">
              <w:rPr>
                <w:rFonts w:ascii="Times New Roman" w:eastAsia="宋体" w:hAnsi="Times New Roman" w:cs="Times New Roman" w:hint="eastAsia"/>
                <w:b/>
                <w:bCs/>
                <w:color w:val="000000"/>
                <w:kern w:val="0"/>
                <w:sz w:val="30"/>
                <w:szCs w:val="30"/>
                <w:shd w:val="clear" w:color="auto" w:fill="FFFFFF"/>
              </w:rPr>
              <w:t>)</w:t>
            </w:r>
            <w:r w:rsidRPr="000D6209">
              <w:rPr>
                <w:rFonts w:ascii="宋体" w:eastAsia="宋体" w:hAnsi="宋体" w:cs="Times New Roman" w:hint="eastAsia"/>
                <w:b/>
                <w:bCs/>
                <w:color w:val="000000"/>
                <w:kern w:val="0"/>
                <w:sz w:val="30"/>
                <w:szCs w:val="30"/>
                <w:shd w:val="clear" w:color="auto" w:fill="FFFFFF"/>
              </w:rPr>
              <w:t>可制作范围零点几秒</w:t>
            </w:r>
            <w:r w:rsidRPr="000D6209">
              <w:rPr>
                <w:rFonts w:ascii="Times New Roman" w:eastAsia="宋体" w:hAnsi="Times New Roman" w:cs="Times New Roman" w:hint="eastAsia"/>
                <w:b/>
                <w:bCs/>
                <w:color w:val="000000"/>
                <w:kern w:val="0"/>
                <w:sz w:val="30"/>
                <w:szCs w:val="30"/>
                <w:shd w:val="clear" w:color="auto" w:fill="FFFFFF"/>
              </w:rPr>
              <w:t>-</w:t>
            </w:r>
            <w:r w:rsidRPr="000D6209">
              <w:rPr>
                <w:rFonts w:ascii="宋体" w:eastAsia="宋体" w:hAnsi="宋体" w:cs="Times New Roman" w:hint="eastAsia"/>
                <w:b/>
                <w:bCs/>
                <w:color w:val="000000"/>
                <w:kern w:val="0"/>
                <w:sz w:val="30"/>
                <w:szCs w:val="30"/>
                <w:shd w:val="clear" w:color="auto" w:fill="FFFFFF"/>
              </w:rPr>
              <w:t>几十分钟</w:t>
            </w:r>
          </w:p>
        </w:tc>
      </w:tr>
      <w:tr w:rsidR="000D6209" w:rsidRPr="000D6209" w:rsidTr="000D6209">
        <w:trPr>
          <w:jc w:val="center"/>
        </w:trPr>
        <w:tc>
          <w:tcPr>
            <w:tcW w:w="280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封锁时间</w:t>
            </w:r>
          </w:p>
        </w:tc>
        <w:tc>
          <w:tcPr>
            <w:tcW w:w="630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Times New Roman" w:eastAsia="宋体" w:hAnsi="Times New Roman" w:cs="Times New Roman" w:hint="eastAsia"/>
                <w:b/>
                <w:bCs/>
                <w:color w:val="000000"/>
                <w:kern w:val="0"/>
                <w:sz w:val="30"/>
                <w:szCs w:val="30"/>
                <w:shd w:val="clear" w:color="auto" w:fill="FFFFFF"/>
              </w:rPr>
              <w:t>2.5S(</w:t>
            </w:r>
            <w:r w:rsidRPr="000D6209">
              <w:rPr>
                <w:rFonts w:ascii="宋体" w:eastAsia="宋体" w:hAnsi="宋体" w:cs="Times New Roman" w:hint="eastAsia"/>
                <w:b/>
                <w:bCs/>
                <w:color w:val="000000"/>
                <w:kern w:val="0"/>
                <w:sz w:val="30"/>
                <w:szCs w:val="30"/>
                <w:shd w:val="clear" w:color="auto" w:fill="FFFFFF"/>
              </w:rPr>
              <w:t>默认</w:t>
            </w:r>
            <w:r w:rsidRPr="000D6209">
              <w:rPr>
                <w:rFonts w:ascii="Times New Roman" w:eastAsia="宋体" w:hAnsi="Times New Roman" w:cs="Times New Roman" w:hint="eastAsia"/>
                <w:b/>
                <w:bCs/>
                <w:color w:val="000000"/>
                <w:kern w:val="0"/>
                <w:sz w:val="30"/>
                <w:szCs w:val="30"/>
                <w:shd w:val="clear" w:color="auto" w:fill="FFFFFF"/>
              </w:rPr>
              <w:t>)</w:t>
            </w:r>
            <w:r w:rsidRPr="000D6209">
              <w:rPr>
                <w:rFonts w:ascii="宋体" w:eastAsia="宋体" w:hAnsi="宋体" w:cs="Times New Roman" w:hint="eastAsia"/>
                <w:b/>
                <w:bCs/>
                <w:color w:val="000000"/>
                <w:kern w:val="0"/>
                <w:sz w:val="30"/>
                <w:szCs w:val="30"/>
                <w:shd w:val="clear" w:color="auto" w:fill="FFFFFF"/>
              </w:rPr>
              <w:t>可制作范围零点几秒</w:t>
            </w:r>
            <w:r w:rsidRPr="000D6209">
              <w:rPr>
                <w:rFonts w:ascii="Times New Roman" w:eastAsia="宋体" w:hAnsi="Times New Roman" w:cs="Times New Roman" w:hint="eastAsia"/>
                <w:b/>
                <w:bCs/>
                <w:color w:val="000000"/>
                <w:kern w:val="0"/>
                <w:sz w:val="30"/>
                <w:szCs w:val="30"/>
                <w:shd w:val="clear" w:color="auto" w:fill="FFFFFF"/>
              </w:rPr>
              <w:t>-</w:t>
            </w:r>
            <w:r w:rsidRPr="000D6209">
              <w:rPr>
                <w:rFonts w:ascii="宋体" w:eastAsia="宋体" w:hAnsi="宋体" w:cs="Times New Roman" w:hint="eastAsia"/>
                <w:b/>
                <w:bCs/>
                <w:color w:val="000000"/>
                <w:kern w:val="0"/>
                <w:sz w:val="30"/>
                <w:szCs w:val="30"/>
                <w:shd w:val="clear" w:color="auto" w:fill="FFFFFF"/>
              </w:rPr>
              <w:t>几十秒</w:t>
            </w:r>
          </w:p>
        </w:tc>
      </w:tr>
      <w:tr w:rsidR="000D6209" w:rsidRPr="000D6209" w:rsidTr="000D6209">
        <w:trPr>
          <w:jc w:val="center"/>
        </w:trPr>
        <w:tc>
          <w:tcPr>
            <w:tcW w:w="280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电路板外形尺寸</w:t>
            </w:r>
          </w:p>
        </w:tc>
        <w:tc>
          <w:tcPr>
            <w:tcW w:w="630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Times New Roman" w:eastAsia="宋体" w:hAnsi="Times New Roman" w:cs="Times New Roman" w:hint="eastAsia"/>
                <w:b/>
                <w:bCs/>
                <w:color w:val="000000"/>
                <w:kern w:val="0"/>
                <w:sz w:val="30"/>
                <w:szCs w:val="30"/>
                <w:shd w:val="clear" w:color="auto" w:fill="FFFFFF"/>
              </w:rPr>
              <w:t>32mm*24mm</w:t>
            </w:r>
          </w:p>
        </w:tc>
      </w:tr>
      <w:tr w:rsidR="000D6209" w:rsidRPr="000D6209" w:rsidTr="000D6209">
        <w:trPr>
          <w:jc w:val="center"/>
        </w:trPr>
        <w:tc>
          <w:tcPr>
            <w:tcW w:w="280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感应角度</w:t>
            </w:r>
          </w:p>
        </w:tc>
        <w:tc>
          <w:tcPr>
            <w:tcW w:w="630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Times New Roman" w:eastAsia="宋体" w:hAnsi="Times New Roman" w:cs="Times New Roman" w:hint="eastAsia"/>
                <w:b/>
                <w:bCs/>
                <w:color w:val="000000"/>
                <w:kern w:val="0"/>
                <w:sz w:val="30"/>
                <w:szCs w:val="30"/>
                <w:shd w:val="clear" w:color="auto" w:fill="FFFFFF"/>
              </w:rPr>
              <w:t>&lt;100</w:t>
            </w:r>
            <w:r w:rsidRPr="000D6209">
              <w:rPr>
                <w:rFonts w:ascii="宋体" w:eastAsia="宋体" w:hAnsi="宋体" w:cs="Times New Roman" w:hint="eastAsia"/>
                <w:b/>
                <w:bCs/>
                <w:color w:val="000000"/>
                <w:kern w:val="0"/>
                <w:sz w:val="30"/>
                <w:szCs w:val="30"/>
                <w:shd w:val="clear" w:color="auto" w:fill="FFFFFF"/>
              </w:rPr>
              <w:t>度锥角</w:t>
            </w:r>
          </w:p>
        </w:tc>
      </w:tr>
      <w:tr w:rsidR="000D6209" w:rsidRPr="000D6209" w:rsidTr="000D6209">
        <w:trPr>
          <w:jc w:val="center"/>
        </w:trPr>
        <w:tc>
          <w:tcPr>
            <w:tcW w:w="280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工作温度</w:t>
            </w:r>
          </w:p>
        </w:tc>
        <w:tc>
          <w:tcPr>
            <w:tcW w:w="630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Times New Roman" w:eastAsia="宋体" w:hAnsi="Times New Roman" w:cs="Times New Roman" w:hint="eastAsia"/>
                <w:b/>
                <w:bCs/>
                <w:color w:val="000000"/>
                <w:kern w:val="0"/>
                <w:sz w:val="30"/>
                <w:szCs w:val="30"/>
                <w:shd w:val="clear" w:color="auto" w:fill="FFFFFF"/>
              </w:rPr>
              <w:t>-15-+70</w:t>
            </w:r>
            <w:r w:rsidRPr="000D6209">
              <w:rPr>
                <w:rFonts w:ascii="宋体" w:eastAsia="宋体" w:hAnsi="宋体" w:cs="Times New Roman" w:hint="eastAsia"/>
                <w:b/>
                <w:bCs/>
                <w:color w:val="000000"/>
                <w:kern w:val="0"/>
                <w:sz w:val="30"/>
                <w:szCs w:val="30"/>
                <w:shd w:val="clear" w:color="auto" w:fill="FFFFFF"/>
              </w:rPr>
              <w:t>度</w:t>
            </w:r>
          </w:p>
        </w:tc>
      </w:tr>
      <w:tr w:rsidR="000D6209" w:rsidRPr="000D6209" w:rsidTr="000D6209">
        <w:trPr>
          <w:jc w:val="center"/>
        </w:trPr>
        <w:tc>
          <w:tcPr>
            <w:tcW w:w="280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感应透镜尺寸</w:t>
            </w:r>
          </w:p>
        </w:tc>
        <w:tc>
          <w:tcPr>
            <w:tcW w:w="6300" w:type="dxa"/>
            <w:tcBorders>
              <w:top w:val="outset" w:sz="6" w:space="0" w:color="ECE9D8"/>
              <w:left w:val="outset" w:sz="6" w:space="0" w:color="ECE9D8"/>
              <w:bottom w:val="single" w:sz="8" w:space="0" w:color="auto"/>
              <w:right w:val="single" w:sz="8" w:space="0" w:color="auto"/>
            </w:tcBorders>
            <w:shd w:val="clear" w:color="auto" w:fill="auto"/>
            <w:tcMar>
              <w:top w:w="0" w:type="dxa"/>
              <w:left w:w="108" w:type="dxa"/>
              <w:bottom w:w="0" w:type="dxa"/>
              <w:right w:w="108" w:type="dxa"/>
            </w:tcMar>
            <w:hideMark/>
          </w:tcPr>
          <w:p w:rsidR="000D6209" w:rsidRPr="000D6209" w:rsidRDefault="000D6209" w:rsidP="000D6209">
            <w:pPr>
              <w:widowControl/>
              <w:jc w:val="left"/>
              <w:rPr>
                <w:rFonts w:ascii="宋体" w:eastAsia="宋体" w:hAnsi="宋体" w:cs="宋体"/>
                <w:kern w:val="0"/>
                <w:sz w:val="24"/>
                <w:szCs w:val="24"/>
              </w:rPr>
            </w:pPr>
            <w:r w:rsidRPr="000D6209">
              <w:rPr>
                <w:rFonts w:ascii="宋体" w:eastAsia="宋体" w:hAnsi="宋体" w:cs="Times New Roman" w:hint="eastAsia"/>
                <w:b/>
                <w:bCs/>
                <w:color w:val="000000"/>
                <w:kern w:val="0"/>
                <w:sz w:val="30"/>
                <w:szCs w:val="30"/>
                <w:shd w:val="clear" w:color="auto" w:fill="FFFFFF"/>
              </w:rPr>
              <w:t>直径</w:t>
            </w:r>
            <w:r w:rsidRPr="000D6209">
              <w:rPr>
                <w:rFonts w:ascii="Times New Roman" w:eastAsia="宋体" w:hAnsi="Times New Roman" w:cs="Times New Roman" w:hint="eastAsia"/>
                <w:b/>
                <w:bCs/>
                <w:color w:val="000000"/>
                <w:kern w:val="0"/>
                <w:sz w:val="30"/>
                <w:szCs w:val="30"/>
                <w:shd w:val="clear" w:color="auto" w:fill="FFFFFF"/>
              </w:rPr>
              <w:t>:23mm(</w:t>
            </w:r>
            <w:r w:rsidRPr="000D6209">
              <w:rPr>
                <w:rFonts w:ascii="宋体" w:eastAsia="宋体" w:hAnsi="宋体" w:cs="Times New Roman" w:hint="eastAsia"/>
                <w:b/>
                <w:bCs/>
                <w:color w:val="000000"/>
                <w:kern w:val="0"/>
                <w:sz w:val="30"/>
                <w:szCs w:val="30"/>
                <w:shd w:val="clear" w:color="auto" w:fill="FFFFFF"/>
              </w:rPr>
              <w:t>默认</w:t>
            </w:r>
            <w:r w:rsidRPr="000D6209">
              <w:rPr>
                <w:rFonts w:ascii="Times New Roman" w:eastAsia="宋体" w:hAnsi="Times New Roman" w:cs="Times New Roman" w:hint="eastAsia"/>
                <w:b/>
                <w:bCs/>
                <w:color w:val="000000"/>
                <w:kern w:val="0"/>
                <w:sz w:val="30"/>
                <w:szCs w:val="30"/>
                <w:shd w:val="clear" w:color="auto" w:fill="FFFFFF"/>
              </w:rPr>
              <w:t>)</w:t>
            </w:r>
          </w:p>
        </w:tc>
      </w:tr>
    </w:tbl>
    <w:p w:rsidR="000D6209" w:rsidRPr="000D6209" w:rsidRDefault="000D6209" w:rsidP="000D6209">
      <w:pPr>
        <w:widowControl/>
        <w:shd w:val="clear" w:color="auto" w:fill="FFFFFF"/>
        <w:spacing w:before="269" w:after="269"/>
        <w:jc w:val="left"/>
        <w:rPr>
          <w:rFonts w:ascii="Tahoma" w:eastAsia="宋体" w:hAnsi="Tahoma" w:cs="Tahoma"/>
          <w:color w:val="404040"/>
          <w:kern w:val="0"/>
          <w:szCs w:val="21"/>
        </w:rPr>
      </w:pPr>
      <w:r w:rsidRPr="000D6209">
        <w:rPr>
          <w:rFonts w:ascii="宋体" w:eastAsia="宋体" w:hAnsi="宋体" w:cs="Tahoma" w:hint="eastAsia"/>
          <w:b/>
          <w:bCs/>
          <w:color w:val="000000"/>
          <w:kern w:val="0"/>
          <w:sz w:val="27"/>
          <w:szCs w:val="27"/>
          <w:shd w:val="clear" w:color="auto" w:fill="FFFFFF"/>
        </w:rPr>
        <w:t>  D-SUN PIR 人体红外感应模块 是基于红外线技术的自动控制产品。灵敏度高、可靠性强、超低功耗，超低电压工作模式。广泛应用于各类自动感应电器设备,尤其是干电池供电的自动控制产品.</w:t>
      </w:r>
    </w:p>
    <w:p w:rsidR="000D6209" w:rsidRPr="000D6209" w:rsidRDefault="000D6209" w:rsidP="000D6209">
      <w:pPr>
        <w:widowControl/>
        <w:shd w:val="clear" w:color="auto" w:fill="FFFFFF"/>
        <w:spacing w:before="269" w:after="269"/>
        <w:jc w:val="left"/>
        <w:rPr>
          <w:rFonts w:ascii="Tahoma" w:eastAsia="宋体" w:hAnsi="Tahoma" w:cs="Tahoma"/>
          <w:color w:val="404040"/>
          <w:kern w:val="0"/>
          <w:szCs w:val="21"/>
        </w:rPr>
      </w:pPr>
      <w:r w:rsidRPr="000D6209">
        <w:rPr>
          <w:rFonts w:ascii="宋体" w:eastAsia="宋体" w:hAnsi="宋体" w:cs="Tahoma"/>
          <w:b/>
          <w:bCs/>
          <w:noProof/>
          <w:color w:val="A040FF"/>
          <w:kern w:val="0"/>
          <w:sz w:val="28"/>
          <w:szCs w:val="28"/>
          <w:shd w:val="clear" w:color="auto" w:fill="FFFFFF"/>
        </w:rPr>
        <w:lastRenderedPageBreak/>
        <w:drawing>
          <wp:inline distT="0" distB="0" distL="0" distR="0">
            <wp:extent cx="7267575" cy="6202045"/>
            <wp:effectExtent l="0" t="0" r="9525" b="8255"/>
            <wp:docPr id="17" name="图片 17" descr="https://img.alicdn.com/imgextra/i3/361121710/T2RCoIXXNX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alicdn.com/imgextra/i3/361121710/T2RCoIXXNXXXXXXXXX_!!36112171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67575" cy="6202045"/>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宋体" w:eastAsia="宋体" w:hAnsi="宋体" w:cs="Tahoma" w:hint="eastAsia"/>
          <w:b/>
          <w:bCs/>
          <w:color w:val="000000"/>
          <w:kern w:val="0"/>
          <w:sz w:val="27"/>
          <w:szCs w:val="27"/>
          <w:shd w:val="clear" w:color="auto" w:fill="FFFFFF"/>
        </w:rPr>
        <w:t> </w:t>
      </w:r>
      <w:r w:rsidRPr="000D6209">
        <w:rPr>
          <w:rFonts w:ascii="隶书" w:eastAsia="隶书" w:hAnsi="Times New Roman" w:cs="Times New Roman" w:hint="eastAsia"/>
          <w:b/>
          <w:bCs/>
          <w:color w:val="000000"/>
          <w:kern w:val="0"/>
          <w:sz w:val="32"/>
          <w:szCs w:val="32"/>
          <w:shd w:val="clear" w:color="auto" w:fill="FFFFFF"/>
        </w:rPr>
        <w:t>电气参数</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隶书" w:eastAsia="隶书" w:hAnsi="Times New Roman" w:cs="Times New Roman"/>
          <w:b/>
          <w:bCs/>
          <w:noProof/>
          <w:color w:val="000000"/>
          <w:kern w:val="0"/>
          <w:sz w:val="32"/>
          <w:szCs w:val="32"/>
          <w:shd w:val="clear" w:color="auto" w:fill="FFFFFF"/>
        </w:rPr>
        <w:lastRenderedPageBreak/>
        <w:drawing>
          <wp:inline distT="0" distB="0" distL="0" distR="0">
            <wp:extent cx="7283450" cy="5923915"/>
            <wp:effectExtent l="0" t="0" r="0" b="635"/>
            <wp:docPr id="16" name="图片 16" descr="https://img.alicdn.com/imgextra/i3/361121710/T2ojvHXcpa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alicdn.com/imgextra/i3/361121710/T2ojvHXcpaXXXXXXXX_!!36112171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83450" cy="5923915"/>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隶书" w:eastAsia="隶书" w:hAnsi="Times New Roman" w:cs="Times New Roman"/>
          <w:b/>
          <w:bCs/>
          <w:noProof/>
          <w:color w:val="000000"/>
          <w:kern w:val="0"/>
          <w:sz w:val="32"/>
          <w:szCs w:val="32"/>
          <w:shd w:val="clear" w:color="auto" w:fill="FFFFFF"/>
        </w:rPr>
        <w:lastRenderedPageBreak/>
        <w:drawing>
          <wp:inline distT="0" distB="0" distL="0" distR="0">
            <wp:extent cx="7299325" cy="5876290"/>
            <wp:effectExtent l="0" t="0" r="0" b="0"/>
            <wp:docPr id="15" name="图片 15" descr="https://img.alicdn.com/imgextra/i3/361121710/T2YOYJXalX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alicdn.com/imgextra/i3/361121710/T2YOYJXalXXXXXXXXX_!!36112171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99325" cy="587629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隶书" w:eastAsia="隶书" w:hAnsi="Times New Roman" w:cs="Times New Roman"/>
          <w:b/>
          <w:bCs/>
          <w:noProof/>
          <w:color w:val="000000"/>
          <w:kern w:val="0"/>
          <w:sz w:val="32"/>
          <w:szCs w:val="32"/>
          <w:shd w:val="clear" w:color="auto" w:fill="FFFFFF"/>
        </w:rPr>
        <w:lastRenderedPageBreak/>
        <w:drawing>
          <wp:inline distT="0" distB="0" distL="0" distR="0">
            <wp:extent cx="7323455" cy="5764530"/>
            <wp:effectExtent l="0" t="0" r="0" b="7620"/>
            <wp:docPr id="14" name="图片 14" descr="https://img.alicdn.com/imgextra/i3/361121710/T2V1LJXdRX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alicdn.com/imgextra/i3/361121710/T2V1LJXdRXXXXXXXXX_!!3611217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3455" cy="576453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隶书" w:eastAsia="隶书" w:hAnsi="Times New Roman" w:cs="Times New Roman"/>
          <w:b/>
          <w:bCs/>
          <w:noProof/>
          <w:color w:val="000000"/>
          <w:kern w:val="0"/>
          <w:sz w:val="32"/>
          <w:szCs w:val="32"/>
          <w:shd w:val="clear" w:color="auto" w:fill="FFFFFF"/>
        </w:rPr>
        <w:lastRenderedPageBreak/>
        <w:drawing>
          <wp:inline distT="0" distB="0" distL="0" distR="0">
            <wp:extent cx="7179945" cy="5764530"/>
            <wp:effectExtent l="0" t="0" r="1905" b="7620"/>
            <wp:docPr id="13" name="图片 13" descr="https://img.alicdn.com/imgextra/i4/361121710/T2i_vIXhpX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alicdn.com/imgextra/i4/361121710/T2i_vIXhpXXXXXXXXX_!!3611217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9945" cy="5764530"/>
                    </a:xfrm>
                    <a:prstGeom prst="rect">
                      <a:avLst/>
                    </a:prstGeom>
                    <a:noFill/>
                    <a:ln>
                      <a:noFill/>
                    </a:ln>
                  </pic:spPr>
                </pic:pic>
              </a:graphicData>
            </a:graphic>
          </wp:inline>
        </w:drawing>
      </w:r>
    </w:p>
    <w:p w:rsidR="000D6209" w:rsidRPr="000D6209" w:rsidRDefault="000D6209" w:rsidP="000D6209">
      <w:pPr>
        <w:widowControl/>
        <w:numPr>
          <w:ilvl w:val="0"/>
          <w:numId w:val="1"/>
        </w:numPr>
        <w:shd w:val="clear" w:color="auto" w:fill="FFFFFF"/>
        <w:ind w:left="0" w:right="240"/>
        <w:jc w:val="left"/>
        <w:rPr>
          <w:rFonts w:ascii="Tahoma" w:eastAsia="宋体" w:hAnsi="Tahoma" w:cs="Tahoma"/>
          <w:color w:val="404040"/>
          <w:kern w:val="0"/>
          <w:szCs w:val="21"/>
        </w:rPr>
      </w:pPr>
      <w:r w:rsidRPr="000D6209">
        <w:rPr>
          <w:rFonts w:ascii="Tahoma" w:eastAsia="宋体" w:hAnsi="Tahoma" w:cs="Tahoma"/>
          <w:noProof/>
          <w:color w:val="404040"/>
          <w:kern w:val="0"/>
          <w:szCs w:val="21"/>
        </w:rPr>
        <w:lastRenderedPageBreak/>
        <w:drawing>
          <wp:inline distT="0" distB="0" distL="0" distR="0">
            <wp:extent cx="7044690" cy="5287645"/>
            <wp:effectExtent l="0" t="0" r="3810" b="8255"/>
            <wp:docPr id="12" name="图片 12" descr="https://img.alicdn.com/imgextra/i2/361121710/T2EHRwXv4a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alicdn.com/imgextra/i2/361121710/T2EHRwXv4aXXXXXXXX_!!3611217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4690" cy="5287645"/>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ahoma" w:eastAsia="宋体" w:hAnsi="Tahoma" w:cs="Tahoma"/>
          <w:color w:val="404040"/>
          <w:kern w:val="0"/>
          <w:sz w:val="54"/>
          <w:szCs w:val="54"/>
        </w:rPr>
        <w:t>背面图有</w:t>
      </w:r>
      <w:r w:rsidRPr="000D6209">
        <w:rPr>
          <w:rFonts w:ascii="Tahoma" w:eastAsia="宋体" w:hAnsi="Tahoma" w:cs="Tahoma"/>
          <w:color w:val="404040"/>
          <w:kern w:val="0"/>
          <w:sz w:val="54"/>
          <w:szCs w:val="54"/>
        </w:rPr>
        <w:t>2</w:t>
      </w:r>
      <w:r w:rsidRPr="000D6209">
        <w:rPr>
          <w:rFonts w:ascii="Tahoma" w:eastAsia="宋体" w:hAnsi="Tahoma" w:cs="Tahoma"/>
          <w:color w:val="404040"/>
          <w:kern w:val="0"/>
          <w:sz w:val="54"/>
          <w:szCs w:val="54"/>
        </w:rPr>
        <w:t>种款式</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ahoma" w:eastAsia="宋体" w:hAnsi="Tahoma" w:cs="Tahoma"/>
          <w:noProof/>
          <w:color w:val="404040"/>
          <w:kern w:val="0"/>
          <w:szCs w:val="21"/>
        </w:rPr>
        <w:lastRenderedPageBreak/>
        <w:drawing>
          <wp:inline distT="0" distB="0" distL="0" distR="0">
            <wp:extent cx="5589905" cy="5486400"/>
            <wp:effectExtent l="0" t="0" r="0" b="0"/>
            <wp:docPr id="11" name="图片 11" descr="https://img.alicdn.com/imgextra/i2/361121710/TB2Q904bYJmpuFjSZFBXXXaZXXa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alicdn.com/imgextra/i2/361121710/TB2Q904bYJmpuFjSZFBXXXaZXXa_!!3611217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9905" cy="548640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ahoma" w:eastAsia="宋体" w:hAnsi="Tahoma" w:cs="Tahoma"/>
          <w:noProof/>
          <w:color w:val="404040"/>
          <w:kern w:val="0"/>
          <w:szCs w:val="21"/>
        </w:rPr>
        <w:lastRenderedPageBreak/>
        <w:drawing>
          <wp:inline distT="0" distB="0" distL="0" distR="0">
            <wp:extent cx="5828030" cy="4675505"/>
            <wp:effectExtent l="0" t="0" r="1270" b="0"/>
            <wp:docPr id="10" name="图片 10" descr="https://img.alicdn.com/imgextra/i3/361121710/TB2XOy7bwNlpuFjy0FfXXX3CpXa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alicdn.com/imgextra/i3/361121710/TB2XOy7bwNlpuFjy0FfXXX3CpXa_!!3611217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8030" cy="4675505"/>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功能</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1</w:t>
      </w:r>
      <w:r w:rsidRPr="000D6209">
        <w:rPr>
          <w:rFonts w:ascii="宋体" w:eastAsia="宋体" w:hAnsi="宋体" w:cs="Times New Roman" w:hint="eastAsia"/>
          <w:b/>
          <w:bCs/>
          <w:color w:val="000000"/>
          <w:kern w:val="0"/>
          <w:sz w:val="24"/>
          <w:szCs w:val="24"/>
          <w:shd w:val="clear" w:color="auto" w:fill="FFFFFF"/>
        </w:rPr>
        <w:t>、全自动感应</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人进入其感应范围则输出高电平，人离开感应范围则自动延时关闭高电平，</w:t>
      </w:r>
      <w:proofErr w:type="gramStart"/>
      <w:r w:rsidRPr="000D6209">
        <w:rPr>
          <w:rFonts w:ascii="宋体" w:eastAsia="宋体" w:hAnsi="宋体" w:cs="Times New Roman" w:hint="eastAsia"/>
          <w:b/>
          <w:bCs/>
          <w:color w:val="000000"/>
          <w:kern w:val="0"/>
          <w:sz w:val="24"/>
          <w:szCs w:val="24"/>
          <w:shd w:val="clear" w:color="auto" w:fill="FFFFFF"/>
        </w:rPr>
        <w:t>输出低</w:t>
      </w:r>
      <w:proofErr w:type="gramEnd"/>
      <w:r w:rsidRPr="000D6209">
        <w:rPr>
          <w:rFonts w:ascii="宋体" w:eastAsia="宋体" w:hAnsi="宋体" w:cs="Times New Roman" w:hint="eastAsia"/>
          <w:b/>
          <w:bCs/>
          <w:color w:val="000000"/>
          <w:kern w:val="0"/>
          <w:sz w:val="24"/>
          <w:szCs w:val="24"/>
          <w:shd w:val="clear" w:color="auto" w:fill="FFFFFF"/>
        </w:rPr>
        <w:t>电平。</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宋体" w:eastAsia="宋体" w:hAnsi="宋体" w:cs="Tahoma"/>
          <w:b/>
          <w:bCs/>
          <w:color w:val="000000"/>
          <w:kern w:val="0"/>
          <w:sz w:val="24"/>
          <w:szCs w:val="24"/>
          <w:shd w:val="clear" w:color="auto" w:fill="FFFFFF"/>
        </w:rPr>
        <w:t>2</w:t>
      </w:r>
      <w:r w:rsidRPr="000D6209">
        <w:rPr>
          <w:rFonts w:ascii="宋体" w:eastAsia="宋体" w:hAnsi="宋体" w:cs="Times New Roman" w:hint="eastAsia"/>
          <w:b/>
          <w:bCs/>
          <w:color w:val="000000"/>
          <w:kern w:val="0"/>
          <w:sz w:val="24"/>
          <w:szCs w:val="24"/>
          <w:shd w:val="clear" w:color="auto" w:fill="FFFFFF"/>
        </w:rPr>
        <w:t>、</w:t>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Tahoma" w:eastAsia="宋体" w:hAnsi="Tahoma" w:cs="Tahoma"/>
          <w:b/>
          <w:bCs/>
          <w:color w:val="000000"/>
          <w:kern w:val="0"/>
          <w:szCs w:val="21"/>
        </w:rPr>
        <w:t>光敏控制</w:t>
      </w:r>
      <w:r w:rsidRPr="000D6209">
        <w:rPr>
          <w:rFonts w:ascii="Tahoma" w:eastAsia="宋体" w:hAnsi="Tahoma" w:cs="Tahoma"/>
          <w:b/>
          <w:bCs/>
          <w:color w:val="000000"/>
          <w:kern w:val="0"/>
          <w:szCs w:val="21"/>
        </w:rPr>
        <w:t>(</w:t>
      </w:r>
      <w:r w:rsidRPr="000D6209">
        <w:rPr>
          <w:rFonts w:ascii="Tahoma" w:eastAsia="宋体" w:hAnsi="Tahoma" w:cs="Tahoma"/>
          <w:b/>
          <w:bCs/>
          <w:color w:val="000000"/>
          <w:kern w:val="0"/>
          <w:szCs w:val="21"/>
        </w:rPr>
        <w:t>可选）：模块预留有位置，可设置光敏控制，白天或光线强时</w:t>
      </w:r>
      <w:proofErr w:type="gramStart"/>
      <w:r w:rsidRPr="000D6209">
        <w:rPr>
          <w:rFonts w:ascii="Tahoma" w:eastAsia="宋体" w:hAnsi="Tahoma" w:cs="Tahoma"/>
          <w:b/>
          <w:bCs/>
          <w:color w:val="000000"/>
          <w:kern w:val="0"/>
          <w:szCs w:val="21"/>
        </w:rPr>
        <w:t>不</w:t>
      </w:r>
      <w:proofErr w:type="gramEnd"/>
      <w:r w:rsidRPr="000D6209">
        <w:rPr>
          <w:rFonts w:ascii="Tahoma" w:eastAsia="宋体" w:hAnsi="Tahoma" w:cs="Tahoma"/>
          <w:b/>
          <w:bCs/>
          <w:color w:val="000000"/>
          <w:kern w:val="0"/>
          <w:szCs w:val="21"/>
        </w:rPr>
        <w:t>感应。光敏控制为可选功能</w:t>
      </w:r>
      <w:r w:rsidRPr="000D6209">
        <w:rPr>
          <w:rFonts w:ascii="Tahoma" w:eastAsia="宋体" w:hAnsi="Tahoma" w:cs="Tahoma"/>
          <w:b/>
          <w:bCs/>
          <w:color w:val="000000"/>
          <w:kern w:val="0"/>
          <w:szCs w:val="21"/>
        </w:rPr>
        <w:t>,</w:t>
      </w:r>
      <w:r w:rsidRPr="000D6209">
        <w:rPr>
          <w:rFonts w:ascii="Tahoma" w:eastAsia="宋体" w:hAnsi="Tahoma" w:cs="Tahoma"/>
          <w:b/>
          <w:bCs/>
          <w:color w:val="000000"/>
          <w:kern w:val="0"/>
          <w:szCs w:val="21"/>
        </w:rPr>
        <w:t>出厂时未安装光敏电阻。如果需要，请另行购买光敏电阻自己安装。</w:t>
      </w:r>
      <w:proofErr w:type="gramStart"/>
      <w:r w:rsidRPr="000D6209">
        <w:rPr>
          <w:rFonts w:ascii="Tahoma" w:eastAsia="宋体" w:hAnsi="Tahoma" w:cs="Tahoma"/>
          <w:b/>
          <w:bCs/>
          <w:color w:val="000000"/>
          <w:kern w:val="0"/>
          <w:szCs w:val="21"/>
        </w:rPr>
        <w:t>光敏电阻请拍这里</w:t>
      </w:r>
      <w:proofErr w:type="gramEnd"/>
      <w:r w:rsidRPr="000D6209">
        <w:rPr>
          <w:rFonts w:ascii="Tahoma" w:eastAsia="宋体" w:hAnsi="Tahoma" w:cs="Tahoma"/>
          <w:b/>
          <w:bCs/>
          <w:color w:val="000000"/>
          <w:kern w:val="0"/>
          <w:szCs w:val="21"/>
        </w:rPr>
        <w:t>：</w:t>
      </w:r>
    </w:p>
    <w:p w:rsidR="000D6209" w:rsidRPr="000D6209" w:rsidRDefault="000D6209" w:rsidP="000D6209">
      <w:pPr>
        <w:widowControl/>
        <w:shd w:val="clear" w:color="auto" w:fill="FFFFFF"/>
        <w:spacing w:before="269" w:after="269"/>
        <w:jc w:val="left"/>
        <w:rPr>
          <w:rFonts w:ascii="Tahoma" w:eastAsia="宋体" w:hAnsi="Tahoma" w:cs="Tahoma"/>
          <w:color w:val="000000"/>
          <w:kern w:val="0"/>
          <w:szCs w:val="21"/>
        </w:rPr>
      </w:pPr>
      <w:hyperlink r:id="rId13" w:history="1">
        <w:r w:rsidRPr="000D6209">
          <w:rPr>
            <w:rFonts w:ascii="Tahoma" w:eastAsia="宋体" w:hAnsi="Tahoma" w:cs="Tahoma"/>
            <w:b/>
            <w:bCs/>
            <w:color w:val="3366CC"/>
            <w:kern w:val="0"/>
            <w:szCs w:val="21"/>
          </w:rPr>
          <w:t>http://item.taobao.com/item.htm?spm=a1z10.3.w6624242385.11.kHNbhx&amp;id=14510222016&amp;</w:t>
        </w:r>
      </w:hyperlink>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3</w:t>
      </w:r>
      <w:r w:rsidRPr="000D6209">
        <w:rPr>
          <w:rFonts w:ascii="宋体" w:eastAsia="宋体" w:hAnsi="宋体" w:cs="Times New Roman" w:hint="eastAsia"/>
          <w:b/>
          <w:bCs/>
          <w:color w:val="000000"/>
          <w:kern w:val="0"/>
          <w:sz w:val="24"/>
          <w:szCs w:val="24"/>
          <w:shd w:val="clear" w:color="auto" w:fill="FFFFFF"/>
        </w:rPr>
        <w:t>、温度补偿</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可选择，出厂时未设</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：在夏天当环境温度升高至</w:t>
      </w:r>
      <w:r w:rsidRPr="000D6209">
        <w:rPr>
          <w:rFonts w:ascii="Times New Roman" w:eastAsia="宋体" w:hAnsi="Times New Roman" w:cs="Times New Roman" w:hint="eastAsia"/>
          <w:b/>
          <w:bCs/>
          <w:color w:val="000000"/>
          <w:kern w:val="0"/>
          <w:sz w:val="24"/>
          <w:szCs w:val="24"/>
          <w:shd w:val="clear" w:color="auto" w:fill="FFFFFF"/>
        </w:rPr>
        <w:t>30</w:t>
      </w:r>
      <w:r w:rsidRPr="000D6209">
        <w:rPr>
          <w:rFonts w:ascii="宋体" w:eastAsia="宋体" w:hAnsi="宋体" w:cs="Times New Roman" w:hint="eastAsia"/>
          <w:b/>
          <w:bCs/>
          <w:color w:val="000000"/>
          <w:kern w:val="0"/>
          <w:sz w:val="24"/>
          <w:szCs w:val="24"/>
          <w:shd w:val="clear" w:color="auto" w:fill="FFFFFF"/>
        </w:rPr>
        <w:t>～</w:t>
      </w:r>
      <w:r w:rsidRPr="000D6209">
        <w:rPr>
          <w:rFonts w:ascii="Times New Roman" w:eastAsia="宋体" w:hAnsi="Times New Roman" w:cs="Times New Roman" w:hint="eastAsia"/>
          <w:b/>
          <w:bCs/>
          <w:color w:val="000000"/>
          <w:kern w:val="0"/>
          <w:sz w:val="24"/>
          <w:szCs w:val="24"/>
          <w:shd w:val="clear" w:color="auto" w:fill="FFFFFF"/>
        </w:rPr>
        <w:t>32</w:t>
      </w:r>
      <w:r w:rsidRPr="000D6209">
        <w:rPr>
          <w:rFonts w:ascii="宋体" w:eastAsia="宋体" w:hAnsi="宋体" w:cs="Times New Roman" w:hint="eastAsia"/>
          <w:b/>
          <w:bCs/>
          <w:color w:val="000000"/>
          <w:kern w:val="0"/>
          <w:sz w:val="24"/>
          <w:szCs w:val="24"/>
          <w:shd w:val="clear" w:color="auto" w:fill="FFFFFF"/>
        </w:rPr>
        <w:t>℃，探测距离稍变短，温度补偿可作一定的性能补偿。</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4</w:t>
      </w:r>
      <w:r w:rsidRPr="000D6209">
        <w:rPr>
          <w:rFonts w:ascii="宋体" w:eastAsia="宋体" w:hAnsi="宋体" w:cs="Times New Roman" w:hint="eastAsia"/>
          <w:b/>
          <w:bCs/>
          <w:color w:val="000000"/>
          <w:kern w:val="0"/>
          <w:sz w:val="24"/>
          <w:szCs w:val="24"/>
          <w:shd w:val="clear" w:color="auto" w:fill="FFFFFF"/>
        </w:rPr>
        <w:t>、两种触发方式：（可跳线选择）</w:t>
      </w:r>
    </w:p>
    <w:p w:rsidR="000D6209" w:rsidRPr="000D6209" w:rsidRDefault="000D6209" w:rsidP="000D6209">
      <w:pPr>
        <w:widowControl/>
        <w:shd w:val="clear" w:color="auto" w:fill="FFFFFF"/>
        <w:ind w:firstLine="480"/>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a</w:t>
      </w:r>
      <w:r w:rsidRPr="000D6209">
        <w:rPr>
          <w:rFonts w:ascii="宋体" w:eastAsia="宋体" w:hAnsi="宋体" w:cs="Times New Roman" w:hint="eastAsia"/>
          <w:b/>
          <w:bCs/>
          <w:color w:val="000000"/>
          <w:kern w:val="0"/>
          <w:sz w:val="24"/>
          <w:szCs w:val="24"/>
          <w:shd w:val="clear" w:color="auto" w:fill="FFFFFF"/>
        </w:rPr>
        <w:t>、不可重复触发方式</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即感应输出高电平后，延时</w:t>
      </w:r>
      <w:proofErr w:type="gramStart"/>
      <w:r w:rsidRPr="000D6209">
        <w:rPr>
          <w:rFonts w:ascii="宋体" w:eastAsia="宋体" w:hAnsi="宋体" w:cs="Times New Roman" w:hint="eastAsia"/>
          <w:b/>
          <w:bCs/>
          <w:color w:val="000000"/>
          <w:kern w:val="0"/>
          <w:sz w:val="24"/>
          <w:szCs w:val="24"/>
          <w:shd w:val="clear" w:color="auto" w:fill="FFFFFF"/>
        </w:rPr>
        <w:t>时间段一结束</w:t>
      </w:r>
      <w:proofErr w:type="gramEnd"/>
      <w:r w:rsidRPr="000D6209">
        <w:rPr>
          <w:rFonts w:ascii="宋体" w:eastAsia="宋体" w:hAnsi="宋体" w:cs="Times New Roman" w:hint="eastAsia"/>
          <w:b/>
          <w:bCs/>
          <w:color w:val="000000"/>
          <w:kern w:val="0"/>
          <w:sz w:val="24"/>
          <w:szCs w:val="24"/>
          <w:shd w:val="clear" w:color="auto" w:fill="FFFFFF"/>
        </w:rPr>
        <w:t>，输出将自动从高电平变成低电平；</w:t>
      </w:r>
    </w:p>
    <w:p w:rsidR="000D6209" w:rsidRPr="000D6209" w:rsidRDefault="000D6209" w:rsidP="000D6209">
      <w:pPr>
        <w:widowControl/>
        <w:shd w:val="clear" w:color="auto" w:fill="FFFFFF"/>
        <w:ind w:firstLine="480"/>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b</w:t>
      </w:r>
      <w:r w:rsidRPr="000D6209">
        <w:rPr>
          <w:rFonts w:ascii="宋体" w:eastAsia="宋体" w:hAnsi="宋体" w:cs="Times New Roman" w:hint="eastAsia"/>
          <w:b/>
          <w:bCs/>
          <w:color w:val="000000"/>
          <w:kern w:val="0"/>
          <w:sz w:val="24"/>
          <w:szCs w:val="24"/>
          <w:shd w:val="clear" w:color="auto" w:fill="FFFFFF"/>
        </w:rPr>
        <w:t>、可重复触发方式：即感应输出高电平后，在延时时间段内，如果有人体在其感应范围</w:t>
      </w:r>
    </w:p>
    <w:p w:rsidR="000D6209" w:rsidRPr="000D6209" w:rsidRDefault="000D6209" w:rsidP="000D6209">
      <w:pPr>
        <w:widowControl/>
        <w:shd w:val="clear" w:color="auto" w:fill="FFFFFF"/>
        <w:ind w:firstLine="220"/>
        <w:jc w:val="left"/>
        <w:rPr>
          <w:rFonts w:ascii="Tahoma" w:eastAsia="宋体" w:hAnsi="Tahoma" w:cs="Tahoma"/>
          <w:color w:val="404040"/>
          <w:kern w:val="0"/>
          <w:szCs w:val="21"/>
        </w:rPr>
      </w:pPr>
      <w:r w:rsidRPr="000D6209">
        <w:rPr>
          <w:rFonts w:ascii="宋体" w:eastAsia="宋体" w:hAnsi="宋体" w:cs="Times New Roman" w:hint="eastAsia"/>
          <w:b/>
          <w:bCs/>
          <w:color w:val="000000"/>
          <w:kern w:val="0"/>
          <w:sz w:val="22"/>
          <w:shd w:val="clear" w:color="auto" w:fill="FFFFFF"/>
        </w:rPr>
        <w:t>活动，其输出将一直保持高电平，直到人离开后才延时将高电平变为低电平（感应模块检</w:t>
      </w:r>
    </w:p>
    <w:p w:rsidR="000D6209" w:rsidRPr="000D6209" w:rsidRDefault="000D6209" w:rsidP="000D6209">
      <w:pPr>
        <w:widowControl/>
        <w:shd w:val="clear" w:color="auto" w:fill="FFFFFF"/>
        <w:ind w:firstLine="240"/>
        <w:jc w:val="left"/>
        <w:rPr>
          <w:rFonts w:ascii="Tahoma" w:eastAsia="宋体" w:hAnsi="Tahoma" w:cs="Tahoma"/>
          <w:color w:val="404040"/>
          <w:kern w:val="0"/>
          <w:szCs w:val="21"/>
        </w:rPr>
      </w:pPr>
      <w:r w:rsidRPr="000D6209">
        <w:rPr>
          <w:rFonts w:ascii="宋体" w:eastAsia="宋体" w:hAnsi="宋体" w:cs="Times New Roman" w:hint="eastAsia"/>
          <w:b/>
          <w:bCs/>
          <w:color w:val="000000"/>
          <w:kern w:val="0"/>
          <w:sz w:val="24"/>
          <w:szCs w:val="24"/>
          <w:shd w:val="clear" w:color="auto" w:fill="FFFFFF"/>
        </w:rPr>
        <w:lastRenderedPageBreak/>
        <w:t>测到人体的每一次活动后会自动顺延一个延时时间段，并且以最后一次活动的时间为延时</w:t>
      </w:r>
    </w:p>
    <w:p w:rsidR="000D6209" w:rsidRPr="000D6209" w:rsidRDefault="000D6209" w:rsidP="000D6209">
      <w:pPr>
        <w:widowControl/>
        <w:shd w:val="clear" w:color="auto" w:fill="FFFFFF"/>
        <w:ind w:firstLine="240"/>
        <w:jc w:val="left"/>
        <w:rPr>
          <w:rFonts w:ascii="Tahoma" w:eastAsia="宋体" w:hAnsi="Tahoma" w:cs="Tahoma"/>
          <w:color w:val="404040"/>
          <w:kern w:val="0"/>
          <w:szCs w:val="21"/>
        </w:rPr>
      </w:pPr>
      <w:r w:rsidRPr="000D6209">
        <w:rPr>
          <w:rFonts w:ascii="宋体" w:eastAsia="宋体" w:hAnsi="宋体" w:cs="Times New Roman" w:hint="eastAsia"/>
          <w:b/>
          <w:bCs/>
          <w:color w:val="000000"/>
          <w:kern w:val="0"/>
          <w:sz w:val="24"/>
          <w:szCs w:val="24"/>
          <w:shd w:val="clear" w:color="auto" w:fill="FFFFFF"/>
        </w:rPr>
        <w:t>时间的起始点</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5</w:t>
      </w:r>
      <w:r w:rsidRPr="000D6209">
        <w:rPr>
          <w:rFonts w:ascii="宋体" w:eastAsia="宋体" w:hAnsi="宋体" w:cs="Times New Roman" w:hint="eastAsia"/>
          <w:b/>
          <w:bCs/>
          <w:color w:val="000000"/>
          <w:kern w:val="0"/>
          <w:sz w:val="24"/>
          <w:szCs w:val="24"/>
          <w:shd w:val="clear" w:color="auto" w:fill="FFFFFF"/>
        </w:rPr>
        <w:t>、具有感应封锁时间</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默认设置</w:t>
      </w:r>
      <w:r w:rsidRPr="000D6209">
        <w:rPr>
          <w:rFonts w:ascii="Times New Roman" w:eastAsia="宋体" w:hAnsi="Times New Roman" w:cs="Times New Roman" w:hint="eastAsia"/>
          <w:b/>
          <w:bCs/>
          <w:color w:val="000000"/>
          <w:kern w:val="0"/>
          <w:sz w:val="24"/>
          <w:szCs w:val="24"/>
          <w:shd w:val="clear" w:color="auto" w:fill="FFFFFF"/>
        </w:rPr>
        <w:t>:2.5S</w:t>
      </w:r>
      <w:r w:rsidRPr="000D6209">
        <w:rPr>
          <w:rFonts w:ascii="宋体" w:eastAsia="宋体" w:hAnsi="宋体" w:cs="Times New Roman" w:hint="eastAsia"/>
          <w:b/>
          <w:bCs/>
          <w:color w:val="000000"/>
          <w:kern w:val="0"/>
          <w:sz w:val="24"/>
          <w:szCs w:val="24"/>
          <w:shd w:val="clear" w:color="auto" w:fill="FFFFFF"/>
        </w:rPr>
        <w:t>封锁时间</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：感应模块在每一次感应输出后（高电平变</w:t>
      </w:r>
    </w:p>
    <w:p w:rsidR="000D6209" w:rsidRPr="000D6209" w:rsidRDefault="000D6209" w:rsidP="000D6209">
      <w:pPr>
        <w:widowControl/>
        <w:shd w:val="clear" w:color="auto" w:fill="FFFFFF"/>
        <w:ind w:firstLine="360"/>
        <w:jc w:val="left"/>
        <w:rPr>
          <w:rFonts w:ascii="Tahoma" w:eastAsia="宋体" w:hAnsi="Tahoma" w:cs="Tahoma"/>
          <w:color w:val="404040"/>
          <w:kern w:val="0"/>
          <w:szCs w:val="21"/>
        </w:rPr>
      </w:pPr>
      <w:r w:rsidRPr="000D6209">
        <w:rPr>
          <w:rFonts w:ascii="宋体" w:eastAsia="宋体" w:hAnsi="宋体" w:cs="Times New Roman" w:hint="eastAsia"/>
          <w:b/>
          <w:bCs/>
          <w:color w:val="000000"/>
          <w:kern w:val="0"/>
          <w:sz w:val="24"/>
          <w:szCs w:val="24"/>
          <w:shd w:val="clear" w:color="auto" w:fill="FFFFFF"/>
        </w:rPr>
        <w:t>成低电平），可以紧跟着设置一个封锁时间段，在此时间段内感应器不接受任何感应信号。</w:t>
      </w:r>
    </w:p>
    <w:p w:rsidR="000D6209" w:rsidRPr="000D6209" w:rsidRDefault="000D6209" w:rsidP="000D6209">
      <w:pPr>
        <w:widowControl/>
        <w:shd w:val="clear" w:color="auto" w:fill="FFFFFF"/>
        <w:ind w:firstLine="360"/>
        <w:jc w:val="left"/>
        <w:rPr>
          <w:rFonts w:ascii="Tahoma" w:eastAsia="宋体" w:hAnsi="Tahoma" w:cs="Tahoma"/>
          <w:color w:val="404040"/>
          <w:kern w:val="0"/>
          <w:szCs w:val="21"/>
        </w:rPr>
      </w:pPr>
      <w:r w:rsidRPr="000D6209">
        <w:rPr>
          <w:rFonts w:ascii="宋体" w:eastAsia="宋体" w:hAnsi="宋体" w:cs="Times New Roman" w:hint="eastAsia"/>
          <w:b/>
          <w:bCs/>
          <w:color w:val="000000"/>
          <w:kern w:val="0"/>
          <w:sz w:val="24"/>
          <w:szCs w:val="24"/>
          <w:shd w:val="clear" w:color="auto" w:fill="FFFFFF"/>
        </w:rPr>
        <w:t>此功能可以实现</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感应输出时间</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和</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封锁时间</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两者的间隔工作，可应用于间隔探测产</w:t>
      </w:r>
    </w:p>
    <w:p w:rsidR="000D6209" w:rsidRPr="000D6209" w:rsidRDefault="000D6209" w:rsidP="000D6209">
      <w:pPr>
        <w:widowControl/>
        <w:shd w:val="clear" w:color="auto" w:fill="FFFFFF"/>
        <w:ind w:firstLine="360"/>
        <w:jc w:val="left"/>
        <w:rPr>
          <w:rFonts w:ascii="Tahoma" w:eastAsia="宋体" w:hAnsi="Tahoma" w:cs="Tahoma"/>
          <w:color w:val="404040"/>
          <w:kern w:val="0"/>
          <w:szCs w:val="21"/>
        </w:rPr>
      </w:pPr>
      <w:r w:rsidRPr="000D6209">
        <w:rPr>
          <w:rFonts w:ascii="宋体" w:eastAsia="宋体" w:hAnsi="宋体" w:cs="Times New Roman" w:hint="eastAsia"/>
          <w:b/>
          <w:bCs/>
          <w:color w:val="000000"/>
          <w:kern w:val="0"/>
          <w:sz w:val="24"/>
          <w:szCs w:val="24"/>
          <w:shd w:val="clear" w:color="auto" w:fill="FFFFFF"/>
        </w:rPr>
        <w:t>品；同时此功能可有效抑制负载切换过程中产生的各种干扰。</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此时间可设置在零点几秒</w:t>
      </w:r>
    </w:p>
    <w:p w:rsidR="000D6209" w:rsidRPr="000D6209" w:rsidRDefault="000D6209" w:rsidP="000D6209">
      <w:pPr>
        <w:widowControl/>
        <w:shd w:val="clear" w:color="auto" w:fill="FFFFFF"/>
        <w:ind w:firstLine="360"/>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几十秒钟</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6</w:t>
      </w:r>
      <w:r w:rsidRPr="000D6209">
        <w:rPr>
          <w:rFonts w:ascii="宋体" w:eastAsia="宋体" w:hAnsi="宋体" w:cs="Times New Roman" w:hint="eastAsia"/>
          <w:b/>
          <w:bCs/>
          <w:color w:val="000000"/>
          <w:kern w:val="0"/>
          <w:sz w:val="24"/>
          <w:szCs w:val="24"/>
          <w:shd w:val="clear" w:color="auto" w:fill="FFFFFF"/>
        </w:rPr>
        <w:t>、工作电压范围宽：默认工作电压</w:t>
      </w:r>
      <w:r w:rsidRPr="000D6209">
        <w:rPr>
          <w:rFonts w:ascii="Times New Roman" w:eastAsia="宋体" w:hAnsi="Times New Roman" w:cs="Times New Roman" w:hint="eastAsia"/>
          <w:b/>
          <w:bCs/>
          <w:color w:val="000000"/>
          <w:kern w:val="0"/>
          <w:sz w:val="24"/>
          <w:szCs w:val="24"/>
          <w:shd w:val="clear" w:color="auto" w:fill="FFFFFF"/>
        </w:rPr>
        <w:t>DC3.6V~30V</w:t>
      </w:r>
      <w:r w:rsidRPr="000D6209">
        <w:rPr>
          <w:rFonts w:ascii="宋体" w:eastAsia="宋体" w:hAnsi="宋体" w:cs="Times New Roman" w:hint="eastAsia"/>
          <w:b/>
          <w:bCs/>
          <w:color w:val="000000"/>
          <w:kern w:val="0"/>
          <w:sz w:val="24"/>
          <w:szCs w:val="24"/>
          <w:shd w:val="clear" w:color="auto" w:fill="FFFFFF"/>
        </w:rPr>
        <w:t>。</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7</w:t>
      </w:r>
      <w:r w:rsidRPr="000D6209">
        <w:rPr>
          <w:rFonts w:ascii="宋体" w:eastAsia="宋体" w:hAnsi="宋体" w:cs="Times New Roman" w:hint="eastAsia"/>
          <w:b/>
          <w:bCs/>
          <w:color w:val="000000"/>
          <w:kern w:val="0"/>
          <w:sz w:val="24"/>
          <w:szCs w:val="24"/>
          <w:shd w:val="clear" w:color="auto" w:fill="FFFFFF"/>
        </w:rPr>
        <w:t>、微功耗</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静态电流</w:t>
      </w:r>
      <w:r w:rsidRPr="000D6209">
        <w:rPr>
          <w:rFonts w:ascii="Times New Roman" w:eastAsia="宋体" w:hAnsi="Times New Roman" w:cs="Times New Roman" w:hint="eastAsia"/>
          <w:b/>
          <w:bCs/>
          <w:color w:val="000000"/>
          <w:kern w:val="0"/>
          <w:sz w:val="24"/>
          <w:szCs w:val="24"/>
          <w:shd w:val="clear" w:color="auto" w:fill="FFFFFF"/>
        </w:rPr>
        <w:t>&lt;50</w:t>
      </w:r>
      <w:r w:rsidRPr="000D6209">
        <w:rPr>
          <w:rFonts w:ascii="宋体" w:eastAsia="宋体" w:hAnsi="宋体" w:cs="Times New Roman" w:hint="eastAsia"/>
          <w:b/>
          <w:bCs/>
          <w:color w:val="000000"/>
          <w:kern w:val="0"/>
          <w:sz w:val="24"/>
          <w:szCs w:val="24"/>
          <w:shd w:val="clear" w:color="auto" w:fill="FFFFFF"/>
        </w:rPr>
        <w:t>微安，特别适合干电池供电的自动控制产品。</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8</w:t>
      </w:r>
      <w:r w:rsidRPr="000D6209">
        <w:rPr>
          <w:rFonts w:ascii="宋体" w:eastAsia="宋体" w:hAnsi="宋体" w:cs="Times New Roman" w:hint="eastAsia"/>
          <w:b/>
          <w:bCs/>
          <w:color w:val="000000"/>
          <w:kern w:val="0"/>
          <w:sz w:val="24"/>
          <w:szCs w:val="24"/>
          <w:shd w:val="clear" w:color="auto" w:fill="FFFFFF"/>
        </w:rPr>
        <w:t>、输出高电平信号：可方便与各类电路实现对接。</w:t>
      </w:r>
    </w:p>
    <w:p w:rsidR="000D6209" w:rsidRPr="000D6209" w:rsidRDefault="000D6209" w:rsidP="000D6209">
      <w:pPr>
        <w:widowControl/>
        <w:numPr>
          <w:ilvl w:val="0"/>
          <w:numId w:val="2"/>
        </w:numPr>
        <w:shd w:val="clear" w:color="auto" w:fill="FFFFFF"/>
        <w:ind w:left="0" w:right="240"/>
        <w:jc w:val="left"/>
        <w:rPr>
          <w:rFonts w:ascii="Tahoma" w:eastAsia="宋体" w:hAnsi="Tahoma" w:cs="Tahoma"/>
          <w:color w:val="404040"/>
          <w:kern w:val="0"/>
          <w:szCs w:val="21"/>
        </w:rPr>
      </w:pPr>
      <w:r w:rsidRPr="000D6209">
        <w:rPr>
          <w:rFonts w:ascii="隶书" w:eastAsia="隶书" w:hAnsi="宋体" w:cs="Times New Roman" w:hint="eastAsia"/>
          <w:b/>
          <w:bCs/>
          <w:color w:val="000000"/>
          <w:kern w:val="0"/>
          <w:sz w:val="32"/>
          <w:szCs w:val="32"/>
          <w:shd w:val="clear" w:color="auto" w:fill="FFFFFF"/>
        </w:rPr>
        <w:t>外形尺寸与调节</w:t>
      </w:r>
    </w:p>
    <w:p w:rsidR="000D6209" w:rsidRPr="000D6209" w:rsidRDefault="000D6209" w:rsidP="000D6209">
      <w:pPr>
        <w:widowControl/>
        <w:shd w:val="clear" w:color="auto" w:fill="FFFFFF"/>
        <w:ind w:firstLine="640"/>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32"/>
          <w:szCs w:val="32"/>
          <w:shd w:val="clear" w:color="auto" w:fill="FFFFFF"/>
        </w:rPr>
        <w:t>  </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宋体" w:eastAsia="宋体" w:hAnsi="宋体" w:cs="Times New Roman" w:hint="eastAsia"/>
          <w:b/>
          <w:bCs/>
          <w:color w:val="000000"/>
          <w:kern w:val="0"/>
          <w:sz w:val="32"/>
          <w:szCs w:val="32"/>
          <w:shd w:val="clear" w:color="auto" w:fill="FFFFFF"/>
        </w:rPr>
        <w:t>注：</w:t>
      </w:r>
      <w:r w:rsidRPr="000D6209">
        <w:rPr>
          <w:rFonts w:ascii="宋体" w:eastAsia="宋体" w:hAnsi="宋体" w:cs="Times New Roman" w:hint="eastAsia"/>
          <w:b/>
          <w:bCs/>
          <w:color w:val="000000"/>
          <w:kern w:val="0"/>
          <w:sz w:val="22"/>
          <w:shd w:val="clear" w:color="auto" w:fill="FFFFFF"/>
        </w:rPr>
        <w:t>调节距离电位器顺时针旋转，感应距离增大（约</w:t>
      </w:r>
      <w:r w:rsidRPr="000D6209">
        <w:rPr>
          <w:rFonts w:ascii="Times New Roman" w:eastAsia="宋体" w:hAnsi="Times New Roman" w:cs="Times New Roman" w:hint="eastAsia"/>
          <w:b/>
          <w:bCs/>
          <w:color w:val="000000"/>
          <w:kern w:val="0"/>
          <w:sz w:val="22"/>
          <w:shd w:val="clear" w:color="auto" w:fill="FFFFFF"/>
        </w:rPr>
        <w:t>7</w:t>
      </w:r>
      <w:r w:rsidRPr="000D6209">
        <w:rPr>
          <w:rFonts w:ascii="宋体" w:eastAsia="宋体" w:hAnsi="宋体" w:cs="Times New Roman" w:hint="eastAsia"/>
          <w:b/>
          <w:bCs/>
          <w:color w:val="000000"/>
          <w:kern w:val="0"/>
          <w:sz w:val="22"/>
          <w:shd w:val="clear" w:color="auto" w:fill="FFFFFF"/>
        </w:rPr>
        <w:t>米），反之，感应距离减小（约</w:t>
      </w:r>
      <w:r w:rsidRPr="000D6209">
        <w:rPr>
          <w:rFonts w:ascii="Times New Roman" w:eastAsia="宋体" w:hAnsi="Times New Roman" w:cs="Times New Roman" w:hint="eastAsia"/>
          <w:b/>
          <w:bCs/>
          <w:color w:val="000000"/>
          <w:kern w:val="0"/>
          <w:sz w:val="22"/>
          <w:shd w:val="clear" w:color="auto" w:fill="FFFFFF"/>
        </w:rPr>
        <w:t>3</w:t>
      </w:r>
      <w:r w:rsidRPr="000D6209">
        <w:rPr>
          <w:rFonts w:ascii="宋体" w:eastAsia="宋体" w:hAnsi="宋体" w:cs="Times New Roman" w:hint="eastAsia"/>
          <w:b/>
          <w:bCs/>
          <w:color w:val="000000"/>
          <w:kern w:val="0"/>
          <w:sz w:val="22"/>
          <w:shd w:val="clear" w:color="auto" w:fill="FFFFFF"/>
        </w:rPr>
        <w:t>米）。</w:t>
      </w:r>
    </w:p>
    <w:p w:rsidR="000D6209" w:rsidRPr="000D6209" w:rsidRDefault="000D6209" w:rsidP="000D6209">
      <w:pPr>
        <w:widowControl/>
        <w:shd w:val="clear" w:color="auto" w:fill="FFFFFF"/>
        <w:ind w:firstLine="660"/>
        <w:jc w:val="left"/>
        <w:rPr>
          <w:rFonts w:ascii="Tahoma" w:eastAsia="宋体" w:hAnsi="Tahoma" w:cs="Tahoma"/>
          <w:color w:val="404040"/>
          <w:kern w:val="0"/>
          <w:szCs w:val="21"/>
        </w:rPr>
      </w:pPr>
      <w:r w:rsidRPr="000D6209">
        <w:rPr>
          <w:rFonts w:ascii="宋体" w:eastAsia="宋体" w:hAnsi="宋体" w:cs="Times New Roman" w:hint="eastAsia"/>
          <w:b/>
          <w:bCs/>
          <w:color w:val="000000"/>
          <w:kern w:val="0"/>
          <w:sz w:val="22"/>
          <w:shd w:val="clear" w:color="auto" w:fill="FFFFFF"/>
        </w:rPr>
        <w:t>调节延时电位器顺时针旋转，感应延时加长（约</w:t>
      </w:r>
      <w:r w:rsidRPr="000D6209">
        <w:rPr>
          <w:rFonts w:ascii="Times New Roman" w:eastAsia="宋体" w:hAnsi="Times New Roman" w:cs="Times New Roman" w:hint="eastAsia"/>
          <w:b/>
          <w:bCs/>
          <w:color w:val="000000"/>
          <w:kern w:val="0"/>
          <w:sz w:val="22"/>
          <w:shd w:val="clear" w:color="auto" w:fill="FFFFFF"/>
        </w:rPr>
        <w:t>300S</w:t>
      </w:r>
      <w:r w:rsidRPr="000D6209">
        <w:rPr>
          <w:rFonts w:ascii="宋体" w:eastAsia="宋体" w:hAnsi="宋体" w:cs="Times New Roman" w:hint="eastAsia"/>
          <w:b/>
          <w:bCs/>
          <w:color w:val="000000"/>
          <w:kern w:val="0"/>
          <w:sz w:val="22"/>
          <w:shd w:val="clear" w:color="auto" w:fill="FFFFFF"/>
        </w:rPr>
        <w:t>），反之，感应延时减短（约</w:t>
      </w:r>
      <w:r w:rsidRPr="000D6209">
        <w:rPr>
          <w:rFonts w:ascii="Times New Roman" w:eastAsia="宋体" w:hAnsi="Times New Roman" w:cs="Times New Roman" w:hint="eastAsia"/>
          <w:b/>
          <w:bCs/>
          <w:color w:val="000000"/>
          <w:kern w:val="0"/>
          <w:sz w:val="22"/>
          <w:shd w:val="clear" w:color="auto" w:fill="FFFFFF"/>
        </w:rPr>
        <w:t>5S</w:t>
      </w:r>
      <w:r w:rsidRPr="000D6209">
        <w:rPr>
          <w:rFonts w:ascii="宋体" w:eastAsia="宋体" w:hAnsi="宋体" w:cs="Times New Roman" w:hint="eastAsia"/>
          <w:b/>
          <w:bCs/>
          <w:color w:val="000000"/>
          <w:kern w:val="0"/>
          <w:sz w:val="22"/>
          <w:shd w:val="clear" w:color="auto" w:fill="FFFFFF"/>
        </w:rPr>
        <w:t>）。</w:t>
      </w:r>
    </w:p>
    <w:p w:rsidR="000D6209" w:rsidRPr="000D6209" w:rsidRDefault="000D6209" w:rsidP="000D6209">
      <w:pPr>
        <w:widowControl/>
        <w:shd w:val="clear" w:color="auto" w:fill="FFFFFF"/>
        <w:spacing w:before="269" w:after="269"/>
        <w:jc w:val="left"/>
        <w:rPr>
          <w:rFonts w:ascii="Tahoma" w:eastAsia="宋体" w:hAnsi="Tahoma" w:cs="Tahoma"/>
          <w:color w:val="404040"/>
          <w:kern w:val="0"/>
          <w:szCs w:val="21"/>
        </w:rPr>
      </w:pPr>
      <w:r w:rsidRPr="000D6209">
        <w:rPr>
          <w:rFonts w:ascii="宋体" w:eastAsia="宋体" w:hAnsi="宋体" w:cs="Tahoma" w:hint="eastAsia"/>
          <w:b/>
          <w:bCs/>
          <w:color w:val="000000"/>
          <w:kern w:val="0"/>
          <w:sz w:val="27"/>
          <w:szCs w:val="27"/>
          <w:shd w:val="clear" w:color="auto" w:fill="FFFFFF"/>
        </w:rPr>
        <w:t>外接示意图和典型应用</w:t>
      </w:r>
    </w:p>
    <w:p w:rsidR="000D6209" w:rsidRPr="000D6209" w:rsidRDefault="000D6209" w:rsidP="000D6209">
      <w:pPr>
        <w:widowControl/>
        <w:numPr>
          <w:ilvl w:val="0"/>
          <w:numId w:val="3"/>
        </w:numPr>
        <w:shd w:val="clear" w:color="auto" w:fill="FFFFFF"/>
        <w:ind w:left="0" w:right="240"/>
        <w:jc w:val="left"/>
        <w:rPr>
          <w:rFonts w:ascii="Tahoma" w:eastAsia="宋体" w:hAnsi="Tahoma" w:cs="Tahoma"/>
          <w:color w:val="404040"/>
          <w:kern w:val="0"/>
          <w:szCs w:val="21"/>
        </w:rPr>
      </w:pPr>
      <w:r w:rsidRPr="000D6209">
        <w:rPr>
          <w:rFonts w:ascii="隶书" w:eastAsia="隶书" w:hAnsi="宋体" w:cs="Times New Roman" w:hint="eastAsia"/>
          <w:b/>
          <w:bCs/>
          <w:color w:val="000000"/>
          <w:kern w:val="0"/>
          <w:sz w:val="32"/>
          <w:szCs w:val="32"/>
          <w:shd w:val="clear" w:color="auto" w:fill="FFFFFF"/>
        </w:rPr>
        <w:t>使用说明:</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宋体" w:eastAsia="宋体" w:hAnsi="宋体" w:cs="Times New Roman" w:hint="eastAsia"/>
          <w:b/>
          <w:bCs/>
          <w:color w:val="000000"/>
          <w:kern w:val="0"/>
          <w:sz w:val="24"/>
          <w:szCs w:val="24"/>
          <w:shd w:val="clear" w:color="auto" w:fill="FFFFFF"/>
        </w:rPr>
        <w:t>1.感应模块通电后有一分钟左右的初始化时间，在此期间模块会间隔地输出</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宋体" w:eastAsia="宋体" w:hAnsi="宋体" w:cs="Times New Roman" w:hint="eastAsia"/>
          <w:b/>
          <w:bCs/>
          <w:color w:val="000000"/>
          <w:kern w:val="0"/>
          <w:sz w:val="24"/>
          <w:szCs w:val="24"/>
          <w:shd w:val="clear" w:color="auto" w:fill="FFFFFF"/>
        </w:rPr>
        <w:t>0-3次，一分钟后进入待机状态。</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2.</w:t>
      </w:r>
      <w:r w:rsidRPr="000D6209">
        <w:rPr>
          <w:rFonts w:ascii="宋体" w:eastAsia="宋体" w:hAnsi="宋体" w:cs="Times New Roman" w:hint="eastAsia"/>
          <w:b/>
          <w:bCs/>
          <w:color w:val="000000"/>
          <w:kern w:val="0"/>
          <w:sz w:val="24"/>
          <w:szCs w:val="24"/>
          <w:shd w:val="clear" w:color="auto" w:fill="FFFFFF"/>
        </w:rPr>
        <w:t>应尽量避免灯光等干扰源近距离直射模块表面的透镜，以免引进干扰信号产生误动作；使用环境尽量避免流动的风，风也会对感应</w:t>
      </w:r>
      <w:proofErr w:type="gramStart"/>
      <w:r w:rsidRPr="000D6209">
        <w:rPr>
          <w:rFonts w:ascii="宋体" w:eastAsia="宋体" w:hAnsi="宋体" w:cs="Times New Roman" w:hint="eastAsia"/>
          <w:b/>
          <w:bCs/>
          <w:color w:val="000000"/>
          <w:kern w:val="0"/>
          <w:sz w:val="24"/>
          <w:szCs w:val="24"/>
          <w:shd w:val="clear" w:color="auto" w:fill="FFFFFF"/>
        </w:rPr>
        <w:t>器造成</w:t>
      </w:r>
      <w:proofErr w:type="gramEnd"/>
      <w:r w:rsidRPr="000D6209">
        <w:rPr>
          <w:rFonts w:ascii="宋体" w:eastAsia="宋体" w:hAnsi="宋体" w:cs="Times New Roman" w:hint="eastAsia"/>
          <w:b/>
          <w:bCs/>
          <w:color w:val="000000"/>
          <w:kern w:val="0"/>
          <w:sz w:val="24"/>
          <w:szCs w:val="24"/>
          <w:shd w:val="clear" w:color="auto" w:fill="FFFFFF"/>
        </w:rPr>
        <w:t>干扰。</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imes New Roman" w:eastAsia="宋体" w:hAnsi="Times New Roman" w:cs="Times New Roman" w:hint="eastAsia"/>
          <w:b/>
          <w:bCs/>
          <w:color w:val="000000"/>
          <w:kern w:val="0"/>
          <w:sz w:val="24"/>
          <w:szCs w:val="24"/>
          <w:shd w:val="clear" w:color="auto" w:fill="FFFFFF"/>
        </w:rPr>
        <w:t>3.</w:t>
      </w:r>
      <w:r w:rsidRPr="000D6209">
        <w:rPr>
          <w:rFonts w:ascii="宋体" w:eastAsia="宋体" w:hAnsi="宋体" w:cs="Times New Roman" w:hint="eastAsia"/>
          <w:b/>
          <w:bCs/>
          <w:color w:val="000000"/>
          <w:kern w:val="0"/>
          <w:sz w:val="24"/>
          <w:szCs w:val="24"/>
          <w:shd w:val="clear" w:color="auto" w:fill="FFFFFF"/>
        </w:rPr>
        <w:t>感应模块采用双元探头，探头的窗口为长方形，双元（</w:t>
      </w:r>
      <w:r w:rsidRPr="000D6209">
        <w:rPr>
          <w:rFonts w:ascii="Times New Roman" w:eastAsia="宋体" w:hAnsi="Times New Roman" w:cs="Times New Roman" w:hint="eastAsia"/>
          <w:b/>
          <w:bCs/>
          <w:color w:val="000000"/>
          <w:kern w:val="0"/>
          <w:sz w:val="24"/>
          <w:szCs w:val="24"/>
          <w:shd w:val="clear" w:color="auto" w:fill="FFFFFF"/>
        </w:rPr>
        <w:t>A</w:t>
      </w:r>
      <w:r w:rsidRPr="000D6209">
        <w:rPr>
          <w:rFonts w:ascii="宋体" w:eastAsia="宋体" w:hAnsi="宋体" w:cs="Times New Roman" w:hint="eastAsia"/>
          <w:b/>
          <w:bCs/>
          <w:color w:val="000000"/>
          <w:kern w:val="0"/>
          <w:sz w:val="24"/>
          <w:szCs w:val="24"/>
          <w:shd w:val="clear" w:color="auto" w:fill="FFFFFF"/>
        </w:rPr>
        <w:t>元</w:t>
      </w:r>
      <w:r w:rsidRPr="000D6209">
        <w:rPr>
          <w:rFonts w:ascii="Times New Roman" w:eastAsia="宋体" w:hAnsi="Times New Roman" w:cs="Times New Roman" w:hint="eastAsia"/>
          <w:b/>
          <w:bCs/>
          <w:color w:val="000000"/>
          <w:kern w:val="0"/>
          <w:sz w:val="24"/>
          <w:szCs w:val="24"/>
          <w:shd w:val="clear" w:color="auto" w:fill="FFFFFF"/>
        </w:rPr>
        <w:t>B</w:t>
      </w:r>
      <w:r w:rsidRPr="000D6209">
        <w:rPr>
          <w:rFonts w:ascii="宋体" w:eastAsia="宋体" w:hAnsi="宋体" w:cs="Times New Roman" w:hint="eastAsia"/>
          <w:b/>
          <w:bCs/>
          <w:color w:val="000000"/>
          <w:kern w:val="0"/>
          <w:sz w:val="24"/>
          <w:szCs w:val="24"/>
          <w:shd w:val="clear" w:color="auto" w:fill="FFFFFF"/>
        </w:rPr>
        <w:t>元）位于较长方向的两端，当人体从左到右或从右到左走过时</w:t>
      </w:r>
      <w:r w:rsidRPr="000D6209">
        <w:rPr>
          <w:rFonts w:ascii="Times New Roman" w:eastAsia="宋体" w:hAnsi="Times New Roman" w:cs="Times New Roman" w:hint="eastAsia"/>
          <w:b/>
          <w:bCs/>
          <w:color w:val="000000"/>
          <w:kern w:val="0"/>
          <w:sz w:val="24"/>
          <w:szCs w:val="24"/>
          <w:shd w:val="clear" w:color="auto" w:fill="FFFFFF"/>
        </w:rPr>
        <w:t>,</w:t>
      </w:r>
      <w:r w:rsidRPr="000D6209">
        <w:rPr>
          <w:rFonts w:ascii="宋体" w:eastAsia="宋体" w:hAnsi="宋体" w:cs="Times New Roman" w:hint="eastAsia"/>
          <w:b/>
          <w:bCs/>
          <w:color w:val="000000"/>
          <w:kern w:val="0"/>
          <w:sz w:val="24"/>
          <w:szCs w:val="24"/>
          <w:shd w:val="clear" w:color="auto" w:fill="FFFFFF"/>
        </w:rPr>
        <w:t>红外光谱到达双元的时间、距离有差值，差值越大，感应越灵敏，当人体从正面走向探头或从上到下或从下到上方向走过时，双元检测不到红外光谱距离的变化，无差值，因此感应不灵敏或不工作；所以安装感应器时应使探头双元的方向与人体活动最多的方向尽量相平行，保证人体经过时先后被探头双元所感应。为了增加感应角度范围，本模块采用圆形透镜，也使得探头四面都感应，但左右两侧仍然比上下两个方向感应范围大、灵敏度强，安装时仍须尽量按以上要求。</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Tahoma" w:eastAsia="宋体" w:hAnsi="Tahoma" w:cs="Tahoma"/>
          <w:color w:val="404040"/>
          <w:kern w:val="0"/>
          <w:szCs w:val="21"/>
        </w:rPr>
        <w:t> </w:t>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Tahoma" w:eastAsia="宋体" w:hAnsi="Tahoma" w:cs="Tahoma"/>
          <w:b/>
          <w:bCs/>
          <w:color w:val="000000"/>
          <w:kern w:val="0"/>
          <w:szCs w:val="21"/>
        </w:rPr>
        <w:t> </w:t>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宋体" w:eastAsia="宋体" w:hAnsi="宋体" w:cs="Times New Roman"/>
          <w:b/>
          <w:bCs/>
          <w:noProof/>
          <w:color w:val="000000"/>
          <w:kern w:val="0"/>
          <w:sz w:val="24"/>
          <w:szCs w:val="24"/>
          <w:shd w:val="clear" w:color="auto" w:fill="FFFFFF"/>
        </w:rPr>
        <w:lastRenderedPageBreak/>
        <w:drawing>
          <wp:inline distT="0" distB="0" distL="0" distR="0">
            <wp:extent cx="7267575" cy="4174490"/>
            <wp:effectExtent l="0" t="0" r="9525" b="0"/>
            <wp:docPr id="9" name="图片 9" descr="https://img.alicdn.com/imgextra/i1/361121710/T2MZ0wXyla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alicdn.com/imgextra/i1/361121710/T2MZ0wXylaXXXXXXXX_!!3611217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7575" cy="417449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宋体" w:eastAsia="宋体" w:hAnsi="宋体" w:cs="Times New Roman"/>
          <w:b/>
          <w:bCs/>
          <w:noProof/>
          <w:color w:val="000000"/>
          <w:kern w:val="0"/>
          <w:sz w:val="24"/>
          <w:szCs w:val="24"/>
          <w:shd w:val="clear" w:color="auto" w:fill="FFFFFF"/>
        </w:rPr>
        <w:lastRenderedPageBreak/>
        <w:drawing>
          <wp:inline distT="0" distB="0" distL="0" distR="0">
            <wp:extent cx="6106795" cy="6678930"/>
            <wp:effectExtent l="0" t="0" r="8255" b="7620"/>
            <wp:docPr id="8" name="图片 8" descr="https://img.alicdn.com/imgextra/i2/361121710/T2frnIXcda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alicdn.com/imgextra/i2/361121710/T2frnIXcdaXXXXXXXX_!!3611217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795" cy="667893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宋体" w:eastAsia="宋体" w:hAnsi="宋体" w:cs="Times New Roman"/>
          <w:b/>
          <w:bCs/>
          <w:noProof/>
          <w:color w:val="000000"/>
          <w:kern w:val="0"/>
          <w:sz w:val="24"/>
          <w:szCs w:val="24"/>
          <w:shd w:val="clear" w:color="auto" w:fill="FFFFFF"/>
        </w:rPr>
        <w:lastRenderedPageBreak/>
        <w:drawing>
          <wp:inline distT="0" distB="0" distL="0" distR="0">
            <wp:extent cx="6861810" cy="5144770"/>
            <wp:effectExtent l="0" t="0" r="0" b="0"/>
            <wp:docPr id="7" name="图片 7" descr="https://img.alicdn.com/imgextra/i1/361121710/T23UXxXsxa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alicdn.com/imgextra/i1/361121710/T23UXxXsxaXXXXXXXX_!!3611217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1810" cy="514477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Tahoma" w:eastAsia="宋体" w:hAnsi="Tahoma" w:cs="Tahoma"/>
          <w:b/>
          <w:bCs/>
          <w:color w:val="000000"/>
          <w:kern w:val="0"/>
          <w:szCs w:val="21"/>
        </w:rPr>
        <w:t> </w:t>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宋体" w:eastAsia="宋体" w:hAnsi="宋体" w:cs="Times New Roman"/>
          <w:b/>
          <w:bCs/>
          <w:noProof/>
          <w:color w:val="000000"/>
          <w:kern w:val="0"/>
          <w:sz w:val="24"/>
          <w:szCs w:val="24"/>
          <w:shd w:val="clear" w:color="auto" w:fill="FFFFFF"/>
        </w:rPr>
        <w:lastRenderedPageBreak/>
        <w:drawing>
          <wp:inline distT="0" distB="0" distL="0" distR="0">
            <wp:extent cx="6861810" cy="5144770"/>
            <wp:effectExtent l="0" t="0" r="0" b="0"/>
            <wp:docPr id="6" name="图片 6" descr="https://img.alicdn.com/imgextra/i4/361121710/T2ExNBXrhX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alicdn.com/imgextra/i4/361121710/T2ExNBXrhXXXXXXXXX_!!3611217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810" cy="514477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Tahoma" w:eastAsia="宋体" w:hAnsi="Tahoma" w:cs="Tahoma"/>
          <w:b/>
          <w:bCs/>
          <w:color w:val="000000"/>
          <w:kern w:val="0"/>
          <w:szCs w:val="21"/>
        </w:rPr>
        <w:t> </w:t>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宋体" w:eastAsia="宋体" w:hAnsi="宋体" w:cs="Times New Roman"/>
          <w:b/>
          <w:bCs/>
          <w:noProof/>
          <w:color w:val="A040FF"/>
          <w:kern w:val="0"/>
          <w:sz w:val="24"/>
          <w:szCs w:val="24"/>
          <w:shd w:val="clear" w:color="auto" w:fill="FFFFFF"/>
        </w:rPr>
        <w:lastRenderedPageBreak/>
        <w:drawing>
          <wp:inline distT="0" distB="0" distL="0" distR="0">
            <wp:extent cx="6861810" cy="5144770"/>
            <wp:effectExtent l="0" t="0" r="0" b="0"/>
            <wp:docPr id="5" name="图片 5" descr="https://img.alicdn.com/imgextra/i2/361121710/T2XltBXppX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alicdn.com/imgextra/i2/361121710/T2XltBXppXXXXXXXXX_!!3611217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1810" cy="514477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Tahoma" w:eastAsia="宋体" w:hAnsi="Tahoma" w:cs="Tahoma"/>
          <w:b/>
          <w:bCs/>
          <w:color w:val="000000"/>
          <w:kern w:val="0"/>
          <w:szCs w:val="21"/>
        </w:rPr>
        <w:t> </w:t>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宋体" w:eastAsia="宋体" w:hAnsi="宋体" w:cs="Times New Roman"/>
          <w:b/>
          <w:bCs/>
          <w:noProof/>
          <w:color w:val="A040FF"/>
          <w:kern w:val="0"/>
          <w:sz w:val="28"/>
          <w:szCs w:val="28"/>
          <w:shd w:val="clear" w:color="auto" w:fill="FFFFFF"/>
        </w:rPr>
        <w:lastRenderedPageBreak/>
        <w:drawing>
          <wp:inline distT="0" distB="0" distL="0" distR="0">
            <wp:extent cx="6861810" cy="5144770"/>
            <wp:effectExtent l="0" t="0" r="0" b="0"/>
            <wp:docPr id="4" name="图片 4" descr="https://img.alicdn.com/imgextra/i4/361121710/T2tJNxXtta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alicdn.com/imgextra/i4/361121710/T2tJNxXttaXXXXXXXX_!!3611217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1810" cy="514477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Tahoma" w:eastAsia="宋体" w:hAnsi="Tahoma" w:cs="Tahoma"/>
          <w:b/>
          <w:bCs/>
          <w:color w:val="000000"/>
          <w:kern w:val="0"/>
          <w:szCs w:val="21"/>
        </w:rPr>
        <w:t> </w:t>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宋体" w:eastAsia="宋体" w:hAnsi="宋体" w:cs="Times New Roman"/>
          <w:b/>
          <w:bCs/>
          <w:noProof/>
          <w:color w:val="A040FF"/>
          <w:kern w:val="0"/>
          <w:sz w:val="28"/>
          <w:szCs w:val="28"/>
          <w:shd w:val="clear" w:color="auto" w:fill="FFFFFF"/>
        </w:rPr>
        <w:lastRenderedPageBreak/>
        <w:drawing>
          <wp:inline distT="0" distB="0" distL="0" distR="0">
            <wp:extent cx="6861810" cy="5144770"/>
            <wp:effectExtent l="0" t="0" r="0" b="0"/>
            <wp:docPr id="3" name="图片 3" descr="https://img.alicdn.com/imgextra/i1/361121710/T2jTdAXvlX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alicdn.com/imgextra/i1/361121710/T2jTdAXvlXXXXXXXXX_!!3611217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1810" cy="514477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Tahoma" w:eastAsia="宋体" w:hAnsi="Tahoma" w:cs="Tahoma"/>
          <w:b/>
          <w:bCs/>
          <w:color w:val="000000"/>
          <w:kern w:val="0"/>
          <w:szCs w:val="21"/>
        </w:rPr>
        <w:t> </w:t>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宋体" w:eastAsia="宋体" w:hAnsi="宋体" w:cs="Times New Roman"/>
          <w:b/>
          <w:bCs/>
          <w:noProof/>
          <w:color w:val="A040FF"/>
          <w:kern w:val="0"/>
          <w:sz w:val="28"/>
          <w:szCs w:val="28"/>
          <w:shd w:val="clear" w:color="auto" w:fill="FFFFFF"/>
        </w:rPr>
        <w:lastRenderedPageBreak/>
        <w:drawing>
          <wp:inline distT="0" distB="0" distL="0" distR="0">
            <wp:extent cx="6861810" cy="5144770"/>
            <wp:effectExtent l="0" t="0" r="0" b="0"/>
            <wp:docPr id="2" name="图片 2" descr="https://img.alicdn.com/imgextra/i4/361121710/T2iUBzXuXX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alicdn.com/imgextra/i4/361121710/T2iUBzXuXXXXXXXXXX_!!3611217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1810" cy="5144770"/>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000000"/>
          <w:kern w:val="0"/>
          <w:szCs w:val="21"/>
        </w:rPr>
      </w:pPr>
      <w:r w:rsidRPr="000D6209">
        <w:rPr>
          <w:rFonts w:ascii="宋体" w:eastAsia="宋体" w:hAnsi="宋体" w:cs="Times New Roman"/>
          <w:b/>
          <w:bCs/>
          <w:noProof/>
          <w:color w:val="A040FF"/>
          <w:kern w:val="0"/>
          <w:sz w:val="28"/>
          <w:szCs w:val="28"/>
          <w:shd w:val="clear" w:color="auto" w:fill="FFFFFF"/>
        </w:rPr>
        <w:lastRenderedPageBreak/>
        <w:drawing>
          <wp:inline distT="0" distB="0" distL="0" distR="0">
            <wp:extent cx="6861810" cy="5716905"/>
            <wp:effectExtent l="0" t="0" r="0" b="0"/>
            <wp:docPr id="1" name="图片 1" descr="https://img.alicdn.com/imgextra/i4/361121710/T2PSXzXvNXXXXXXXXX_!!36112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alicdn.com/imgextra/i4/361121710/T2PSXzXvNXXXXXXXXX_!!3611217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1810" cy="5716905"/>
                    </a:xfrm>
                    <a:prstGeom prst="rect">
                      <a:avLst/>
                    </a:prstGeom>
                    <a:noFill/>
                    <a:ln>
                      <a:noFill/>
                    </a:ln>
                  </pic:spPr>
                </pic:pic>
              </a:graphicData>
            </a:graphic>
          </wp:inline>
        </w:drawing>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宋体" w:eastAsia="宋体" w:hAnsi="宋体" w:cs="Times New Roman" w:hint="eastAsia"/>
          <w:b/>
          <w:bCs/>
          <w:color w:val="A040FF"/>
          <w:kern w:val="0"/>
          <w:sz w:val="24"/>
          <w:szCs w:val="24"/>
          <w:shd w:val="clear" w:color="auto" w:fill="FFFFFF"/>
        </w:rPr>
        <w:t>它能自动快速开启各类白炽灯、荧光灯、蜂鸣器、自动门、电风扇、烘干机和自动洗衣</w:t>
      </w:r>
    </w:p>
    <w:p w:rsidR="000D6209" w:rsidRPr="000D6209" w:rsidRDefault="000D6209" w:rsidP="000D6209">
      <w:pPr>
        <w:widowControl/>
        <w:shd w:val="clear" w:color="auto" w:fill="FFFFFF"/>
        <w:jc w:val="left"/>
        <w:rPr>
          <w:rFonts w:ascii="Tahoma" w:eastAsia="宋体" w:hAnsi="Tahoma" w:cs="Tahoma"/>
          <w:color w:val="404040"/>
          <w:kern w:val="0"/>
          <w:szCs w:val="21"/>
        </w:rPr>
      </w:pPr>
      <w:r w:rsidRPr="000D6209">
        <w:rPr>
          <w:rFonts w:ascii="宋体" w:eastAsia="宋体" w:hAnsi="宋体" w:cs="Times New Roman" w:hint="eastAsia"/>
          <w:b/>
          <w:bCs/>
          <w:color w:val="A040FF"/>
          <w:kern w:val="0"/>
          <w:sz w:val="24"/>
          <w:szCs w:val="24"/>
          <w:shd w:val="clear" w:color="auto" w:fill="FFFFFF"/>
        </w:rPr>
        <w:t>机等装置，是一种高技术产品。特别适用于企业，宾馆、商场、库房及家庭的过道、走廊等敏</w:t>
      </w:r>
    </w:p>
    <w:p w:rsidR="000D6209" w:rsidRPr="000D6209" w:rsidRDefault="000D6209" w:rsidP="000D6209">
      <w:pPr>
        <w:widowControl/>
        <w:shd w:val="clear" w:color="auto" w:fill="FFFFFF"/>
        <w:jc w:val="left"/>
        <w:rPr>
          <w:rFonts w:ascii="Tahoma" w:eastAsia="宋体" w:hAnsi="Tahoma" w:cs="Tahoma"/>
          <w:color w:val="404040"/>
          <w:kern w:val="0"/>
          <w:szCs w:val="21"/>
        </w:rPr>
      </w:pPr>
      <w:proofErr w:type="gramStart"/>
      <w:r w:rsidRPr="000D6209">
        <w:rPr>
          <w:rFonts w:ascii="宋体" w:eastAsia="宋体" w:hAnsi="宋体" w:cs="Times New Roman" w:hint="eastAsia"/>
          <w:b/>
          <w:bCs/>
          <w:color w:val="A040FF"/>
          <w:kern w:val="0"/>
          <w:sz w:val="24"/>
          <w:szCs w:val="24"/>
          <w:shd w:val="clear" w:color="auto" w:fill="FFFFFF"/>
        </w:rPr>
        <w:t>感</w:t>
      </w:r>
      <w:proofErr w:type="gramEnd"/>
      <w:r w:rsidRPr="000D6209">
        <w:rPr>
          <w:rFonts w:ascii="宋体" w:eastAsia="宋体" w:hAnsi="宋体" w:cs="Times New Roman" w:hint="eastAsia"/>
          <w:b/>
          <w:bCs/>
          <w:color w:val="A040FF"/>
          <w:kern w:val="0"/>
          <w:sz w:val="24"/>
          <w:szCs w:val="24"/>
          <w:shd w:val="clear" w:color="auto" w:fill="FFFFFF"/>
        </w:rPr>
        <w:t>区域，或用于安全区域的自动灯光、照明和报警系统。</w:t>
      </w:r>
      <w:bookmarkStart w:id="0" w:name="_GoBack"/>
      <w:bookmarkEnd w:id="0"/>
    </w:p>
    <w:sectPr w:rsidR="000D6209" w:rsidRPr="000D620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85BCB"/>
    <w:multiLevelType w:val="multilevel"/>
    <w:tmpl w:val="8680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687629"/>
    <w:multiLevelType w:val="multilevel"/>
    <w:tmpl w:val="887C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4F27D1"/>
    <w:multiLevelType w:val="multilevel"/>
    <w:tmpl w:val="6882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F5A"/>
    <w:rsid w:val="000046A4"/>
    <w:rsid w:val="00034C93"/>
    <w:rsid w:val="000723AA"/>
    <w:rsid w:val="000828D3"/>
    <w:rsid w:val="00091F84"/>
    <w:rsid w:val="000A4D10"/>
    <w:rsid w:val="000B6125"/>
    <w:rsid w:val="000C384F"/>
    <w:rsid w:val="000D6209"/>
    <w:rsid w:val="00110F71"/>
    <w:rsid w:val="00116438"/>
    <w:rsid w:val="00193282"/>
    <w:rsid w:val="001A6363"/>
    <w:rsid w:val="001B5D0E"/>
    <w:rsid w:val="00200380"/>
    <w:rsid w:val="00214E76"/>
    <w:rsid w:val="00222B9C"/>
    <w:rsid w:val="0022601E"/>
    <w:rsid w:val="002331C6"/>
    <w:rsid w:val="00252044"/>
    <w:rsid w:val="002B2902"/>
    <w:rsid w:val="002B3829"/>
    <w:rsid w:val="002C1D52"/>
    <w:rsid w:val="002E595E"/>
    <w:rsid w:val="00300781"/>
    <w:rsid w:val="00324804"/>
    <w:rsid w:val="00344776"/>
    <w:rsid w:val="00344E8A"/>
    <w:rsid w:val="00363365"/>
    <w:rsid w:val="00366B70"/>
    <w:rsid w:val="0037575D"/>
    <w:rsid w:val="00383DAC"/>
    <w:rsid w:val="003B2614"/>
    <w:rsid w:val="003F4339"/>
    <w:rsid w:val="00421464"/>
    <w:rsid w:val="0044681E"/>
    <w:rsid w:val="00462C7F"/>
    <w:rsid w:val="00467A05"/>
    <w:rsid w:val="004842DD"/>
    <w:rsid w:val="00485CB9"/>
    <w:rsid w:val="004F30D0"/>
    <w:rsid w:val="00512B29"/>
    <w:rsid w:val="00554334"/>
    <w:rsid w:val="00571DDC"/>
    <w:rsid w:val="00583EC1"/>
    <w:rsid w:val="0059460A"/>
    <w:rsid w:val="00596C9C"/>
    <w:rsid w:val="005A1AEC"/>
    <w:rsid w:val="005B784B"/>
    <w:rsid w:val="005F09CE"/>
    <w:rsid w:val="00617EFD"/>
    <w:rsid w:val="00646F5A"/>
    <w:rsid w:val="00666373"/>
    <w:rsid w:val="0067694A"/>
    <w:rsid w:val="0068795F"/>
    <w:rsid w:val="006A5DA4"/>
    <w:rsid w:val="006D424D"/>
    <w:rsid w:val="006F7867"/>
    <w:rsid w:val="007506F6"/>
    <w:rsid w:val="007861AE"/>
    <w:rsid w:val="007934A7"/>
    <w:rsid w:val="007A411F"/>
    <w:rsid w:val="007E25A8"/>
    <w:rsid w:val="00801B6E"/>
    <w:rsid w:val="00803E91"/>
    <w:rsid w:val="00824FBB"/>
    <w:rsid w:val="00875FC6"/>
    <w:rsid w:val="008779E1"/>
    <w:rsid w:val="009149E2"/>
    <w:rsid w:val="009231C3"/>
    <w:rsid w:val="00941C02"/>
    <w:rsid w:val="009829F7"/>
    <w:rsid w:val="009B196D"/>
    <w:rsid w:val="009C5CAD"/>
    <w:rsid w:val="00A42ECC"/>
    <w:rsid w:val="00A4724F"/>
    <w:rsid w:val="00A52CE8"/>
    <w:rsid w:val="00A6254A"/>
    <w:rsid w:val="00A66D45"/>
    <w:rsid w:val="00A91486"/>
    <w:rsid w:val="00AA01BB"/>
    <w:rsid w:val="00AA28D2"/>
    <w:rsid w:val="00AA4777"/>
    <w:rsid w:val="00AB00FC"/>
    <w:rsid w:val="00AD5CD9"/>
    <w:rsid w:val="00AD6A88"/>
    <w:rsid w:val="00AF460A"/>
    <w:rsid w:val="00B33FF0"/>
    <w:rsid w:val="00B53F7A"/>
    <w:rsid w:val="00B66E91"/>
    <w:rsid w:val="00B86C75"/>
    <w:rsid w:val="00BB14C4"/>
    <w:rsid w:val="00BC1ACF"/>
    <w:rsid w:val="00BE0266"/>
    <w:rsid w:val="00BF4062"/>
    <w:rsid w:val="00BF4AE1"/>
    <w:rsid w:val="00C05188"/>
    <w:rsid w:val="00C46545"/>
    <w:rsid w:val="00CA1C10"/>
    <w:rsid w:val="00CC3940"/>
    <w:rsid w:val="00D37544"/>
    <w:rsid w:val="00D443BD"/>
    <w:rsid w:val="00D673C2"/>
    <w:rsid w:val="00D72B1D"/>
    <w:rsid w:val="00DA0467"/>
    <w:rsid w:val="00DA616C"/>
    <w:rsid w:val="00DB18FC"/>
    <w:rsid w:val="00DC3D3A"/>
    <w:rsid w:val="00DD32ED"/>
    <w:rsid w:val="00DD5161"/>
    <w:rsid w:val="00E0204F"/>
    <w:rsid w:val="00E16637"/>
    <w:rsid w:val="00E70042"/>
    <w:rsid w:val="00E71B89"/>
    <w:rsid w:val="00EB5253"/>
    <w:rsid w:val="00EE0AC1"/>
    <w:rsid w:val="00F11CB7"/>
    <w:rsid w:val="00F15F94"/>
    <w:rsid w:val="00F71A67"/>
    <w:rsid w:val="00FC4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581492-D389-4522-8C4B-E8EBDF210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D620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D6209"/>
    <w:rPr>
      <w:b/>
      <w:bCs/>
    </w:rPr>
  </w:style>
  <w:style w:type="character" w:styleId="a5">
    <w:name w:val="Hyperlink"/>
    <w:basedOn w:val="a0"/>
    <w:uiPriority w:val="99"/>
    <w:semiHidden/>
    <w:unhideWhenUsed/>
    <w:rsid w:val="000D62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88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1280x1024"/>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item.taobao.com/item.htm?spm=a1z10.3.w6624242385.11.kHNbhx&amp;id=14510222016&amp;" TargetMode="External"/><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272</Words>
  <Characters>1552</Characters>
  <Application>Microsoft Office Word</Application>
  <DocSecurity>0</DocSecurity>
  <Lines>12</Lines>
  <Paragraphs>3</Paragraphs>
  <ScaleCrop>false</ScaleCrop>
  <Company/>
  <LinksUpToDate>false</LinksUpToDate>
  <CharactersWithSpaces>1821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ATIME</dc:creator>
  <cp:keywords/>
  <dc:description/>
  <cp:lastModifiedBy>ATIME</cp:lastModifiedBy>
  <cp:revision>3</cp:revision>
  <dcterms:created xsi:type="dcterms:W3CDTF">2018-03-30T09:32:00Z</dcterms:created>
  <dcterms:modified xsi:type="dcterms:W3CDTF">2018-03-30T09:32:00Z</dcterms:modified>
</cp:coreProperties>
</file>