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99625" w14:textId="0BCE2259" w:rsidR="002820AC" w:rsidRDefault="002820AC" w:rsidP="002820AC">
      <w:pPr>
        <w:tabs>
          <w:tab w:val="num" w:pos="720"/>
        </w:tabs>
        <w:ind w:left="720" w:hanging="360"/>
        <w:jc w:val="center"/>
      </w:pPr>
      <w:r w:rsidRPr="002820AC">
        <w:t>Cognitive correlates of First-Person Shooter gaming: A cross-sectional</w:t>
      </w:r>
      <w:r>
        <w:t xml:space="preserve"> </w:t>
      </w:r>
      <w:r w:rsidRPr="002820AC">
        <w:t>study of</w:t>
      </w:r>
      <w:r>
        <w:t xml:space="preserve"> </w:t>
      </w:r>
      <w:r w:rsidRPr="002820AC">
        <w:t>Counter</w:t>
      </w:r>
      <w:r>
        <w:t xml:space="preserve"> </w:t>
      </w:r>
      <w:r w:rsidRPr="002820AC">
        <w:t>Strike players</w:t>
      </w:r>
    </w:p>
    <w:p w14:paraId="6D9522FD" w14:textId="5912DD50" w:rsidR="00016C8A" w:rsidRDefault="00016C8A" w:rsidP="002820AC">
      <w:r w:rsidRPr="002820AC">
        <w:rPr>
          <w:b/>
          <w:bCs/>
        </w:rPr>
        <w:t xml:space="preserve">Slide </w:t>
      </w:r>
      <w:r>
        <w:rPr>
          <w:b/>
          <w:bCs/>
        </w:rPr>
        <w:t>1</w:t>
      </w:r>
      <w:r>
        <w:t xml:space="preserve"> – </w:t>
      </w:r>
      <w:r w:rsidRPr="00016C8A">
        <w:t>Cognitive correlates of First-Person Shooter gaming: A cross-sectional study of</w:t>
      </w:r>
      <w:r w:rsidRPr="00016C8A">
        <w:br/>
        <w:t>Counter-Strike players</w:t>
      </w:r>
      <w:r>
        <w:t xml:space="preserve">, Eleanor Hyde. </w:t>
      </w:r>
    </w:p>
    <w:p w14:paraId="15EC8F51" w14:textId="77777777" w:rsidR="00016C8A" w:rsidRPr="00016C8A" w:rsidRDefault="00016C8A" w:rsidP="002820AC"/>
    <w:p w14:paraId="262B685E" w14:textId="0BB9AFAC" w:rsidR="002820AC" w:rsidRPr="002820AC" w:rsidRDefault="002820AC" w:rsidP="002820AC">
      <w:r w:rsidRPr="002820AC">
        <w:rPr>
          <w:b/>
          <w:bCs/>
        </w:rPr>
        <w:t xml:space="preserve">Slide </w:t>
      </w:r>
      <w:r w:rsidR="00016C8A">
        <w:rPr>
          <w:b/>
          <w:bCs/>
        </w:rPr>
        <w:t>2</w:t>
      </w:r>
      <w:r>
        <w:t xml:space="preserve"> – Cognition: mental processes, Cognitive Correlates &amp; Cognitive Plasticity</w:t>
      </w:r>
    </w:p>
    <w:p w14:paraId="714359D4" w14:textId="0D512BD7" w:rsidR="00082355" w:rsidRPr="00082355" w:rsidRDefault="00082355" w:rsidP="008D65C2">
      <w:pPr>
        <w:numPr>
          <w:ilvl w:val="0"/>
          <w:numId w:val="10"/>
        </w:numPr>
      </w:pPr>
      <w:r w:rsidRPr="00082355">
        <w:rPr>
          <w:b/>
          <w:bCs/>
        </w:rPr>
        <w:t>Cognition</w:t>
      </w:r>
      <w:r>
        <w:t xml:space="preserve">: </w:t>
      </w:r>
      <w:r w:rsidRPr="00082355">
        <w:t>refers to mental processes such as thinking and memory</w:t>
      </w:r>
    </w:p>
    <w:p w14:paraId="3FDA1ECF" w14:textId="77777777" w:rsidR="00082355" w:rsidRPr="00082355" w:rsidRDefault="00082355" w:rsidP="008D65C2">
      <w:pPr>
        <w:pStyle w:val="ListParagraph"/>
        <w:numPr>
          <w:ilvl w:val="0"/>
          <w:numId w:val="10"/>
        </w:numPr>
      </w:pPr>
      <w:r w:rsidRPr="00082355">
        <w:t>This includes things like remembering details, solving problems, paying attention to important information, and making decisions.</w:t>
      </w:r>
    </w:p>
    <w:p w14:paraId="2DDCB827" w14:textId="77777777" w:rsidR="00082355" w:rsidRPr="00082355" w:rsidRDefault="00082355" w:rsidP="008D65C2">
      <w:pPr>
        <w:numPr>
          <w:ilvl w:val="0"/>
          <w:numId w:val="10"/>
        </w:numPr>
      </w:pPr>
      <w:r w:rsidRPr="00082355">
        <w:rPr>
          <w:b/>
          <w:bCs/>
        </w:rPr>
        <w:t>Cognitive Correlates</w:t>
      </w:r>
      <w:r w:rsidRPr="00082355">
        <w:t>: factors which are associated with or related to cognitive skills</w:t>
      </w:r>
    </w:p>
    <w:p w14:paraId="0791788D" w14:textId="77777777" w:rsidR="00082355" w:rsidRPr="00082355" w:rsidRDefault="00082355" w:rsidP="008D65C2">
      <w:pPr>
        <w:numPr>
          <w:ilvl w:val="0"/>
          <w:numId w:val="10"/>
        </w:numPr>
      </w:pPr>
      <w:r w:rsidRPr="00082355">
        <w:t xml:space="preserve">In the context of video games, if people who play FPS games score higher on cognitive tasks which measure attention, then attention would be considered a cognitive correlate of FPS gameplay. </w:t>
      </w:r>
    </w:p>
    <w:p w14:paraId="72CA7E87" w14:textId="77777777" w:rsidR="00082355" w:rsidRPr="00082355" w:rsidRDefault="00082355" w:rsidP="008D65C2">
      <w:pPr>
        <w:numPr>
          <w:ilvl w:val="0"/>
          <w:numId w:val="10"/>
        </w:numPr>
      </w:pPr>
      <w:r w:rsidRPr="00082355">
        <w:t xml:space="preserve">My research aims to understand how differing cognitive skills, such as decision-making and multitasking, may be linked with FPS gaming habits. </w:t>
      </w:r>
    </w:p>
    <w:p w14:paraId="5D6501EB" w14:textId="77777777" w:rsidR="00082355" w:rsidRPr="00082355" w:rsidRDefault="00082355" w:rsidP="008D65C2">
      <w:pPr>
        <w:numPr>
          <w:ilvl w:val="0"/>
          <w:numId w:val="10"/>
        </w:numPr>
      </w:pPr>
      <w:r w:rsidRPr="00082355">
        <w:rPr>
          <w:b/>
          <w:bCs/>
        </w:rPr>
        <w:t>Cognitive plasticity:</w:t>
      </w:r>
      <w:r w:rsidRPr="00082355">
        <w:t xml:space="preserve"> is the brain’s version of being flexible or adaptable. It’s the ability to grow and change as we engage in different activities, just like muscles that get stronger when we exercise them.</w:t>
      </w:r>
    </w:p>
    <w:p w14:paraId="07077E66" w14:textId="77777777" w:rsidR="00082355" w:rsidRPr="00082355" w:rsidRDefault="00082355" w:rsidP="008D65C2">
      <w:pPr>
        <w:numPr>
          <w:ilvl w:val="0"/>
          <w:numId w:val="10"/>
        </w:numPr>
      </w:pPr>
      <w:r w:rsidRPr="00082355">
        <w:t xml:space="preserve">The theory behind studying FPS games is that perhaps these games provide a kind of "mental workout" by challenging the player. </w:t>
      </w:r>
    </w:p>
    <w:p w14:paraId="4588C35B" w14:textId="77777777" w:rsidR="00082355" w:rsidRPr="00082355" w:rsidRDefault="00082355" w:rsidP="008D65C2">
      <w:pPr>
        <w:numPr>
          <w:ilvl w:val="0"/>
          <w:numId w:val="10"/>
        </w:numPr>
      </w:pPr>
      <w:r w:rsidRPr="00082355">
        <w:t xml:space="preserve">The question we are exploring is whether regular gameplay could </w:t>
      </w:r>
      <w:proofErr w:type="gramStart"/>
      <w:r w:rsidRPr="00082355">
        <w:t>actually enhance</w:t>
      </w:r>
      <w:proofErr w:type="gramEnd"/>
      <w:r w:rsidRPr="00082355">
        <w:t xml:space="preserve"> certain cognitive skills over time, like improving how fast someone can react to information or switch between tasks, for example. </w:t>
      </w:r>
    </w:p>
    <w:p w14:paraId="0202333C" w14:textId="77777777" w:rsidR="00082355" w:rsidRDefault="00082355" w:rsidP="002820AC">
      <w:pPr>
        <w:rPr>
          <w:b/>
          <w:bCs/>
        </w:rPr>
      </w:pPr>
    </w:p>
    <w:p w14:paraId="514AFF79" w14:textId="4170A1ED" w:rsidR="002820AC" w:rsidRPr="002820AC" w:rsidRDefault="002820AC" w:rsidP="002820AC">
      <w:r w:rsidRPr="002820AC">
        <w:rPr>
          <w:b/>
          <w:bCs/>
        </w:rPr>
        <w:t xml:space="preserve">Slide </w:t>
      </w:r>
      <w:r w:rsidR="00016C8A">
        <w:rPr>
          <w:b/>
          <w:bCs/>
        </w:rPr>
        <w:t>3</w:t>
      </w:r>
      <w:r>
        <w:t xml:space="preserve"> – </w:t>
      </w:r>
      <w:r>
        <w:t>Challenging leisure activities &amp; cognitive plasticity (</w:t>
      </w:r>
      <w:r w:rsidRPr="002820AC">
        <w:t>von Bastian, Hyde &amp; Jiang, 2023)</w:t>
      </w:r>
    </w:p>
    <w:p w14:paraId="5128296C" w14:textId="77777777" w:rsidR="00016C8A" w:rsidRPr="00016C8A" w:rsidRDefault="00016C8A" w:rsidP="008D65C2">
      <w:pPr>
        <w:pStyle w:val="ListParagraph"/>
        <w:numPr>
          <w:ilvl w:val="0"/>
          <w:numId w:val="25"/>
        </w:numPr>
      </w:pPr>
      <w:r w:rsidRPr="00016C8A">
        <w:t>Why do we think playing video games could enhance cognition? Aren’t they a waste of time, like our parents always told us?</w:t>
      </w:r>
    </w:p>
    <w:p w14:paraId="0CC9FC2A" w14:textId="77777777" w:rsidR="00016C8A" w:rsidRPr="00016C8A" w:rsidRDefault="00016C8A" w:rsidP="008D65C2">
      <w:pPr>
        <w:pStyle w:val="ListParagraph"/>
        <w:numPr>
          <w:ilvl w:val="0"/>
          <w:numId w:val="25"/>
        </w:numPr>
      </w:pPr>
      <w:r w:rsidRPr="00016C8A">
        <w:t xml:space="preserve">Recent research suggests that doing certain activities can be good for our cognition, </w:t>
      </w:r>
      <w:proofErr w:type="gramStart"/>
      <w:r w:rsidRPr="00016C8A">
        <w:t>similar to</w:t>
      </w:r>
      <w:proofErr w:type="gramEnd"/>
      <w:r w:rsidRPr="00016C8A">
        <w:t xml:space="preserve"> how physical exercise is good for your body, engaging in mentally challenging activities can be good for your brain.</w:t>
      </w:r>
    </w:p>
    <w:p w14:paraId="3BDB8843" w14:textId="77777777" w:rsidR="00016C8A" w:rsidRPr="00016C8A" w:rsidRDefault="00016C8A" w:rsidP="008D65C2">
      <w:pPr>
        <w:pStyle w:val="ListParagraph"/>
        <w:numPr>
          <w:ilvl w:val="0"/>
          <w:numId w:val="25"/>
        </w:numPr>
      </w:pPr>
      <w:r w:rsidRPr="00016C8A">
        <w:t xml:space="preserve">However, some activities have more potential to stimulate the brain than others. </w:t>
      </w:r>
    </w:p>
    <w:p w14:paraId="7007443C" w14:textId="77777777" w:rsidR="00016C8A" w:rsidRPr="00016C8A" w:rsidRDefault="00016C8A" w:rsidP="008D65C2">
      <w:pPr>
        <w:pStyle w:val="ListParagraph"/>
        <w:numPr>
          <w:ilvl w:val="0"/>
          <w:numId w:val="25"/>
        </w:numPr>
      </w:pPr>
      <w:r w:rsidRPr="00016C8A">
        <w:t>Regular engagement in other physical, cognitive, and social activities can have a positive impact on cognitive skills, with more challenging activities showing greater benefits.</w:t>
      </w:r>
    </w:p>
    <w:p w14:paraId="61D1A017" w14:textId="77777777" w:rsidR="00016C8A" w:rsidRPr="00016C8A" w:rsidRDefault="00016C8A" w:rsidP="008D65C2">
      <w:pPr>
        <w:pStyle w:val="ListParagraph"/>
        <w:numPr>
          <w:ilvl w:val="0"/>
          <w:numId w:val="25"/>
        </w:numPr>
      </w:pPr>
      <w:r w:rsidRPr="00016C8A">
        <w:t xml:space="preserve">Research shows that playing board games, playing music or doing tai chi can boost our cognitive skills – but the more demanding the activity the greater the potential benefits for cognition. </w:t>
      </w:r>
    </w:p>
    <w:p w14:paraId="41F77A95" w14:textId="77777777" w:rsidR="00016C8A" w:rsidRPr="00016C8A" w:rsidRDefault="00016C8A" w:rsidP="008D65C2">
      <w:pPr>
        <w:pStyle w:val="ListParagraph"/>
        <w:numPr>
          <w:ilvl w:val="0"/>
          <w:numId w:val="25"/>
        </w:numPr>
      </w:pPr>
      <w:r w:rsidRPr="00016C8A">
        <w:t>FPS games are a highly popular and challenging leisure activity which involves a range of cognitive skills to play, such as fast reaction times, decision-making, multitasking, which are associated with greater cognitive performance.</w:t>
      </w:r>
    </w:p>
    <w:p w14:paraId="4E267301" w14:textId="77777777" w:rsidR="00016C8A" w:rsidRDefault="00016C8A" w:rsidP="008D65C2">
      <w:pPr>
        <w:pStyle w:val="ListParagraph"/>
        <w:numPr>
          <w:ilvl w:val="0"/>
          <w:numId w:val="25"/>
        </w:numPr>
      </w:pPr>
      <w:r w:rsidRPr="00016C8A">
        <w:lastRenderedPageBreak/>
        <w:t xml:space="preserve">By studying people who play these games and their cognitive abilities, we can learn more about whether these kinds of gaming experiences </w:t>
      </w:r>
      <w:proofErr w:type="gramStart"/>
      <w:r w:rsidRPr="00016C8A">
        <w:t>actually contribute</w:t>
      </w:r>
      <w:proofErr w:type="gramEnd"/>
      <w:r w:rsidRPr="00016C8A">
        <w:t xml:space="preserve"> to mental skills in a meaningful way.</w:t>
      </w:r>
    </w:p>
    <w:p w14:paraId="0F1A96E4" w14:textId="77777777" w:rsidR="00016C8A" w:rsidRPr="00016C8A" w:rsidRDefault="00016C8A" w:rsidP="00016C8A"/>
    <w:p w14:paraId="4C121B1E" w14:textId="12288844" w:rsidR="002820AC" w:rsidRDefault="002820AC" w:rsidP="002820AC">
      <w:r w:rsidRPr="002820AC">
        <w:rPr>
          <w:b/>
          <w:bCs/>
        </w:rPr>
        <w:t xml:space="preserve">Slide </w:t>
      </w:r>
      <w:r w:rsidR="00016C8A">
        <w:rPr>
          <w:b/>
          <w:bCs/>
        </w:rPr>
        <w:t>4</w:t>
      </w:r>
      <w:r>
        <w:t xml:space="preserve"> – </w:t>
      </w:r>
      <w:r w:rsidR="00DA7385">
        <w:t>Previous Methodological Limitations</w:t>
      </w:r>
    </w:p>
    <w:p w14:paraId="31DB1B6A" w14:textId="0E92FDDB" w:rsidR="00016C8A" w:rsidRDefault="002820AC" w:rsidP="008D65C2">
      <w:pPr>
        <w:pStyle w:val="ListParagraph"/>
        <w:numPr>
          <w:ilvl w:val="0"/>
          <w:numId w:val="28"/>
        </w:numPr>
      </w:pPr>
      <w:r>
        <w:t>Previous research shows mixed findings regarding the cognitive correlates of FPS gameplay, potentially due to some methodological weaknesses</w:t>
      </w:r>
      <w:r w:rsidR="00016C8A">
        <w:t xml:space="preserve">. </w:t>
      </w:r>
    </w:p>
    <w:p w14:paraId="151B1884" w14:textId="503BC64C" w:rsidR="00016C8A" w:rsidRPr="008D65C2" w:rsidRDefault="00016C8A" w:rsidP="008D65C2">
      <w:pPr>
        <w:pStyle w:val="ListParagraph"/>
        <w:numPr>
          <w:ilvl w:val="0"/>
          <w:numId w:val="28"/>
        </w:numPr>
        <w:rPr>
          <w:b/>
          <w:bCs/>
        </w:rPr>
      </w:pPr>
      <w:r w:rsidRPr="008D65C2">
        <w:rPr>
          <w:b/>
          <w:bCs/>
        </w:rPr>
        <w:t>Broad definitions of video games</w:t>
      </w:r>
    </w:p>
    <w:p w14:paraId="5135FD76" w14:textId="0A18BFF1" w:rsidR="00016C8A" w:rsidRDefault="00016C8A" w:rsidP="008D65C2">
      <w:pPr>
        <w:pStyle w:val="ListParagraph"/>
        <w:numPr>
          <w:ilvl w:val="0"/>
          <w:numId w:val="28"/>
        </w:numPr>
      </w:pPr>
      <w:r>
        <w:t xml:space="preserve">Past studies often looked at video gaming without distinguishing between different game genres or specific games. However, the skills required for </w:t>
      </w:r>
      <w:r w:rsidR="00271873">
        <w:t>Call of Duty</w:t>
      </w:r>
      <w:r>
        <w:t xml:space="preserve"> may differ greatly from those needed </w:t>
      </w:r>
      <w:r w:rsidR="00271873">
        <w:t>for Mario Kart.</w:t>
      </w:r>
    </w:p>
    <w:p w14:paraId="5BD338C6" w14:textId="5DEE3C0E" w:rsidR="00016C8A" w:rsidRDefault="00016C8A" w:rsidP="008D65C2">
      <w:pPr>
        <w:pStyle w:val="ListParagraph"/>
        <w:numPr>
          <w:ilvl w:val="0"/>
          <w:numId w:val="28"/>
        </w:numPr>
      </w:pPr>
      <w:r>
        <w:t xml:space="preserve">By focusing solely on </w:t>
      </w:r>
      <w:proofErr w:type="gramStart"/>
      <w:r>
        <w:t>Counter-Strike</w:t>
      </w:r>
      <w:proofErr w:type="gramEnd"/>
      <w:r>
        <w:t>, we can be more precise in identifying any cognitive skills that may be associated specifically with this type of FPS gameplay.</w:t>
      </w:r>
    </w:p>
    <w:p w14:paraId="04DF1C2D" w14:textId="0196B425" w:rsidR="00016C8A" w:rsidRPr="008D65C2" w:rsidRDefault="00016C8A" w:rsidP="008D65C2">
      <w:pPr>
        <w:pStyle w:val="ListParagraph"/>
        <w:numPr>
          <w:ilvl w:val="0"/>
          <w:numId w:val="28"/>
        </w:numPr>
        <w:rPr>
          <w:b/>
          <w:bCs/>
        </w:rPr>
      </w:pPr>
      <w:r w:rsidRPr="008D65C2">
        <w:rPr>
          <w:b/>
          <w:bCs/>
        </w:rPr>
        <w:t>Small samples of novice players</w:t>
      </w:r>
    </w:p>
    <w:p w14:paraId="70812BA1" w14:textId="3D2DCDA8" w:rsidR="00016C8A" w:rsidRDefault="00271873" w:rsidP="008D65C2">
      <w:pPr>
        <w:pStyle w:val="ListParagraph"/>
        <w:numPr>
          <w:ilvl w:val="0"/>
          <w:numId w:val="28"/>
        </w:numPr>
      </w:pPr>
      <w:r>
        <w:t>Often</w:t>
      </w:r>
      <w:r w:rsidR="00016C8A">
        <w:t xml:space="preserve"> small </w:t>
      </w:r>
      <w:r>
        <w:t>samples are used which consist of people who</w:t>
      </w:r>
      <w:r w:rsidR="00016C8A">
        <w:t xml:space="preserve"> play</w:t>
      </w:r>
      <w:r>
        <w:t xml:space="preserve"> video games </w:t>
      </w:r>
      <w:r w:rsidR="00016C8A">
        <w:t xml:space="preserve">occasionally. This limits </w:t>
      </w:r>
      <w:r>
        <w:t>our</w:t>
      </w:r>
      <w:r w:rsidR="00016C8A">
        <w:t xml:space="preserve"> ability to detect any meaningful patterns </w:t>
      </w:r>
      <w:r>
        <w:t xml:space="preserve">or associations. </w:t>
      </w:r>
    </w:p>
    <w:p w14:paraId="6937E401" w14:textId="360AE1AE" w:rsidR="00016C8A" w:rsidRDefault="00016C8A" w:rsidP="008D65C2">
      <w:pPr>
        <w:pStyle w:val="ListParagraph"/>
        <w:numPr>
          <w:ilvl w:val="0"/>
          <w:numId w:val="28"/>
        </w:numPr>
      </w:pPr>
      <w:r>
        <w:t xml:space="preserve">In our study, we focused on a large group of Counter-Strike players, including both less experienced and highly skilled </w:t>
      </w:r>
      <w:r w:rsidR="00271873">
        <w:t xml:space="preserve">Professional </w:t>
      </w:r>
      <w:r>
        <w:t>players, to better understand how varying levels of expertise may relate to cognitive skills.</w:t>
      </w:r>
    </w:p>
    <w:p w14:paraId="01C7D2ED" w14:textId="049319F1" w:rsidR="00016C8A" w:rsidRPr="008D65C2" w:rsidRDefault="00016C8A" w:rsidP="008D65C2">
      <w:pPr>
        <w:pStyle w:val="ListParagraph"/>
        <w:numPr>
          <w:ilvl w:val="0"/>
          <w:numId w:val="28"/>
        </w:numPr>
        <w:rPr>
          <w:b/>
          <w:bCs/>
        </w:rPr>
      </w:pPr>
      <w:r w:rsidRPr="008D65C2">
        <w:rPr>
          <w:b/>
          <w:bCs/>
        </w:rPr>
        <w:t>Limited assessment of video game skill</w:t>
      </w:r>
    </w:p>
    <w:p w14:paraId="69EF24D6" w14:textId="56042EA8" w:rsidR="00016C8A" w:rsidRDefault="00271873" w:rsidP="008D65C2">
      <w:pPr>
        <w:pStyle w:val="ListParagraph"/>
        <w:numPr>
          <w:ilvl w:val="0"/>
          <w:numId w:val="28"/>
        </w:numPr>
      </w:pPr>
      <w:r>
        <w:t>When looking at video game skills, studies</w:t>
      </w:r>
      <w:r w:rsidR="00016C8A">
        <w:t xml:space="preserve"> have relied on simple self-reports about how many hours people play or how good they think they are at the game. This doesn’t always give an accurate picture of actual gaming ability or cognitive skills.</w:t>
      </w:r>
    </w:p>
    <w:p w14:paraId="0E907428" w14:textId="1909EA66" w:rsidR="00016C8A" w:rsidRDefault="00271873" w:rsidP="008D65C2">
      <w:pPr>
        <w:pStyle w:val="ListParagraph"/>
        <w:numPr>
          <w:ilvl w:val="0"/>
          <w:numId w:val="28"/>
        </w:numPr>
      </w:pPr>
      <w:r>
        <w:t>We wanted</w:t>
      </w:r>
      <w:r w:rsidR="00016C8A">
        <w:t xml:space="preserve"> a more detailed assessment of gaming skill levels</w:t>
      </w:r>
      <w:r>
        <w:t xml:space="preserve">, which was </w:t>
      </w:r>
      <w:r w:rsidR="00016C8A">
        <w:t>informed by</w:t>
      </w:r>
      <w:r>
        <w:t xml:space="preserve"> casual </w:t>
      </w:r>
      <w:r w:rsidR="00DA7385">
        <w:t>professional</w:t>
      </w:r>
      <w:r>
        <w:t xml:space="preserve"> </w:t>
      </w:r>
      <w:r w:rsidR="00DA7385">
        <w:t>players</w:t>
      </w:r>
      <w:r>
        <w:t xml:space="preserve">, </w:t>
      </w:r>
      <w:r w:rsidR="00DA7385">
        <w:t>such as members of Endpoint</w:t>
      </w:r>
      <w:r>
        <w:t xml:space="preserve">’s Pro Counter-Strike team who helped us develop materials for this study.  </w:t>
      </w:r>
      <w:r w:rsidR="00DA7385">
        <w:t xml:space="preserve"> </w:t>
      </w:r>
    </w:p>
    <w:p w14:paraId="0C91F5F9" w14:textId="7CC057A4" w:rsidR="006456CA" w:rsidRDefault="006456CA" w:rsidP="006456CA">
      <w:r w:rsidRPr="006456CA">
        <w:rPr>
          <w:b/>
          <w:bCs/>
        </w:rPr>
        <w:t xml:space="preserve">Slide </w:t>
      </w:r>
      <w:r>
        <w:rPr>
          <w:b/>
          <w:bCs/>
        </w:rPr>
        <w:t>5</w:t>
      </w:r>
      <w:r w:rsidR="0032370C">
        <w:rPr>
          <w:b/>
          <w:bCs/>
        </w:rPr>
        <w:t xml:space="preserve"> &amp; 6</w:t>
      </w:r>
      <w:r>
        <w:rPr>
          <w:b/>
          <w:bCs/>
        </w:rPr>
        <w:t xml:space="preserve"> </w:t>
      </w:r>
      <w:r>
        <w:t xml:space="preserve">– </w:t>
      </w:r>
      <w:r>
        <w:t xml:space="preserve">Cognitive </w:t>
      </w:r>
      <w:r w:rsidR="0032370C">
        <w:t>Task</w:t>
      </w:r>
    </w:p>
    <w:p w14:paraId="5CE01929" w14:textId="49DFEA9D" w:rsidR="006456CA" w:rsidRDefault="006456CA" w:rsidP="008D65C2">
      <w:pPr>
        <w:pStyle w:val="ListParagraph"/>
        <w:numPr>
          <w:ilvl w:val="0"/>
          <w:numId w:val="30"/>
        </w:numPr>
      </w:pPr>
      <w:r>
        <w:t xml:space="preserve">We used a task that is super typical for cognitive research, where participants were shown an object, and were asked to report the colour or shape of the object. </w:t>
      </w:r>
    </w:p>
    <w:p w14:paraId="2F5A7F51" w14:textId="2CB524DD" w:rsidR="00CF38CF" w:rsidRDefault="00CF38CF" w:rsidP="008D65C2">
      <w:pPr>
        <w:pStyle w:val="ListParagraph"/>
        <w:numPr>
          <w:ilvl w:val="0"/>
          <w:numId w:val="30"/>
        </w:numPr>
      </w:pPr>
      <w:proofErr w:type="spellStart"/>
      <w:proofErr w:type="gramStart"/>
      <w:r>
        <w:t>Lets</w:t>
      </w:r>
      <w:proofErr w:type="spellEnd"/>
      <w:proofErr w:type="gramEnd"/>
      <w:r>
        <w:t xml:space="preserve"> try, I’ll show a shape on the left and I’d like you to shout out if it’s Blue or Green, Ready? I’ll give you one </w:t>
      </w:r>
      <w:proofErr w:type="gramStart"/>
      <w:r>
        <w:t>more louder</w:t>
      </w:r>
      <w:proofErr w:type="gramEnd"/>
      <w:r>
        <w:t xml:space="preserve"> this time, and I’ll show it on the right, blue or green?</w:t>
      </w:r>
    </w:p>
    <w:p w14:paraId="7BCFE26B" w14:textId="3EB6CC03" w:rsidR="00CF38CF" w:rsidRDefault="00CF38CF" w:rsidP="008D65C2">
      <w:pPr>
        <w:pStyle w:val="ListParagraph"/>
        <w:numPr>
          <w:ilvl w:val="0"/>
          <w:numId w:val="30"/>
        </w:numPr>
      </w:pPr>
      <w:r>
        <w:t xml:space="preserve">Thanks so much! We also had another rule that was presented to participants which I won’t test you on this time, but again they’d be shown a </w:t>
      </w:r>
      <w:proofErr w:type="gramStart"/>
      <w:r>
        <w:t>shape</w:t>
      </w:r>
      <w:proofErr w:type="gramEnd"/>
      <w:r>
        <w:t xml:space="preserve"> but this time asked if it was curvy, or spiky.</w:t>
      </w:r>
    </w:p>
    <w:p w14:paraId="73BDC1CB" w14:textId="77777777" w:rsidR="0032370C" w:rsidRDefault="0032370C" w:rsidP="0032370C">
      <w:pPr>
        <w:rPr>
          <w:b/>
          <w:bCs/>
        </w:rPr>
      </w:pPr>
    </w:p>
    <w:p w14:paraId="15987563" w14:textId="02A0A146" w:rsidR="0032370C" w:rsidRDefault="0032370C" w:rsidP="0032370C">
      <w:r w:rsidRPr="0032370C">
        <w:rPr>
          <w:b/>
          <w:bCs/>
        </w:rPr>
        <w:t xml:space="preserve">Slide </w:t>
      </w:r>
      <w:r>
        <w:rPr>
          <w:b/>
          <w:bCs/>
        </w:rPr>
        <w:t>7</w:t>
      </w:r>
      <w:r w:rsidRPr="0032370C">
        <w:rPr>
          <w:b/>
          <w:bCs/>
        </w:rPr>
        <w:t xml:space="preserve"> </w:t>
      </w:r>
      <w:r>
        <w:t xml:space="preserve">– </w:t>
      </w:r>
      <w:r>
        <w:t>Reaction Times (RTs)</w:t>
      </w:r>
    </w:p>
    <w:p w14:paraId="7D519C62" w14:textId="6E07F6AC" w:rsidR="0032370C" w:rsidRDefault="0032370C" w:rsidP="008D65C2">
      <w:pPr>
        <w:pStyle w:val="ListParagraph"/>
        <w:numPr>
          <w:ilvl w:val="0"/>
          <w:numId w:val="32"/>
        </w:numPr>
      </w:pPr>
      <w:r>
        <w:t>From this task our main measure is RTs</w:t>
      </w:r>
      <w:r w:rsidRPr="0032370C">
        <w:t xml:space="preserve"> </w:t>
      </w:r>
      <w:r>
        <w:t xml:space="preserve">which can inform us about our participant’s cognitive </w:t>
      </w:r>
      <w:r>
        <w:t>performance in terms of</w:t>
      </w:r>
      <w:r>
        <w:t>:</w:t>
      </w:r>
    </w:p>
    <w:p w14:paraId="2A845C61" w14:textId="33808BA0" w:rsidR="0032370C" w:rsidRDefault="0032370C" w:rsidP="008D65C2">
      <w:pPr>
        <w:pStyle w:val="ListParagraph"/>
        <w:numPr>
          <w:ilvl w:val="0"/>
          <w:numId w:val="32"/>
        </w:numPr>
      </w:pPr>
      <w:r>
        <w:t xml:space="preserve">Processing Speed: </w:t>
      </w:r>
      <w:r>
        <w:t>general ability to process information</w:t>
      </w:r>
      <w:r>
        <w:t xml:space="preserve"> quickly and efficiently (RTs)</w:t>
      </w:r>
    </w:p>
    <w:p w14:paraId="1ECB8799" w14:textId="3078C90B" w:rsidR="006456CA" w:rsidRDefault="0032370C" w:rsidP="008D65C2">
      <w:pPr>
        <w:pStyle w:val="ListParagraph"/>
        <w:numPr>
          <w:ilvl w:val="0"/>
          <w:numId w:val="32"/>
        </w:numPr>
      </w:pPr>
      <w:r>
        <w:t>Task Mixing</w:t>
      </w:r>
      <w:r>
        <w:t xml:space="preserve">: </w:t>
      </w:r>
      <w:r>
        <w:t xml:space="preserve">the </w:t>
      </w:r>
      <w:r>
        <w:t xml:space="preserve">ability to conduct two or more tasks </w:t>
      </w:r>
      <w:r>
        <w:t>in close succession (Mixing Costs)</w:t>
      </w:r>
    </w:p>
    <w:p w14:paraId="36085F6B" w14:textId="5999C6B7" w:rsidR="0032370C" w:rsidRDefault="0032370C" w:rsidP="008D65C2">
      <w:pPr>
        <w:pStyle w:val="ListParagraph"/>
        <w:numPr>
          <w:ilvl w:val="0"/>
          <w:numId w:val="32"/>
        </w:numPr>
      </w:pPr>
      <w:r>
        <w:t>Task Switching: the ability to switch from one task to another (Switching Costs)</w:t>
      </w:r>
    </w:p>
    <w:p w14:paraId="41F133A6" w14:textId="77777777" w:rsidR="00F5300B" w:rsidRDefault="00F5300B" w:rsidP="00F5300B">
      <w:pPr>
        <w:rPr>
          <w:b/>
          <w:bCs/>
        </w:rPr>
      </w:pPr>
    </w:p>
    <w:p w14:paraId="0FC2E142" w14:textId="22FCB82A" w:rsidR="00F5300B" w:rsidRDefault="00F5300B" w:rsidP="00F5300B">
      <w:r w:rsidRPr="00F5300B">
        <w:rPr>
          <w:b/>
          <w:bCs/>
        </w:rPr>
        <w:lastRenderedPageBreak/>
        <w:t xml:space="preserve">Slide </w:t>
      </w:r>
      <w:r>
        <w:rPr>
          <w:b/>
          <w:bCs/>
        </w:rPr>
        <w:t>8</w:t>
      </w:r>
      <w:r w:rsidRPr="00F5300B">
        <w:rPr>
          <w:b/>
          <w:bCs/>
        </w:rPr>
        <w:t xml:space="preserve"> </w:t>
      </w:r>
      <w:r>
        <w:t xml:space="preserve">– </w:t>
      </w:r>
      <w:r>
        <w:t>Counter-Strike Skill</w:t>
      </w:r>
    </w:p>
    <w:p w14:paraId="19F03A7A" w14:textId="1ED2E6FF" w:rsidR="00F5300B" w:rsidRDefault="008D65C2" w:rsidP="00F5300B">
      <w:pPr>
        <w:pStyle w:val="ListParagraph"/>
        <w:numPr>
          <w:ilvl w:val="0"/>
          <w:numId w:val="22"/>
        </w:numPr>
      </w:pPr>
      <w:r>
        <w:t>Along with the</w:t>
      </w:r>
      <w:r w:rsidR="00F5300B">
        <w:t xml:space="preserve"> cognitive task, </w:t>
      </w:r>
      <w:r w:rsidRPr="008D65C2">
        <w:t xml:space="preserve">participants filled out a questionnaire that asked about their Counter-Strike gaming skills. We looked at four key pieces of information from these questionnaires, such as how many hours they play </w:t>
      </w:r>
      <w:r>
        <w:t xml:space="preserve">per week </w:t>
      </w:r>
      <w:r w:rsidRPr="008D65C2">
        <w:t>and their self-rated skill level.</w:t>
      </w:r>
    </w:p>
    <w:p w14:paraId="1F9959DE" w14:textId="7568E2E4" w:rsidR="008D65C2" w:rsidRDefault="008D65C2" w:rsidP="008D65C2">
      <w:pPr>
        <w:pStyle w:val="ListParagraph"/>
        <w:numPr>
          <w:ilvl w:val="0"/>
          <w:numId w:val="22"/>
        </w:numPr>
      </w:pPr>
      <w:r>
        <w:t xml:space="preserve">To make sense of all this data, we used a machine learning method called k-means cluster analysis. </w:t>
      </w:r>
      <w:r>
        <w:t>Method of</w:t>
      </w:r>
      <w:r>
        <w:t xml:space="preserve"> group</w:t>
      </w:r>
      <w:r>
        <w:t>ing</w:t>
      </w:r>
      <w:r>
        <w:t xml:space="preserve"> participants based on their </w:t>
      </w:r>
      <w:r>
        <w:t>Counter-Strike</w:t>
      </w:r>
      <w:r>
        <w:t xml:space="preserve"> skills. The algorithm finds patterns in the data and groups people who have similar responses together.</w:t>
      </w:r>
    </w:p>
    <w:p w14:paraId="7596781D" w14:textId="5D72DEB6" w:rsidR="00F5300B" w:rsidRDefault="008D65C2" w:rsidP="008D65C2">
      <w:pPr>
        <w:pStyle w:val="ListParagraph"/>
        <w:numPr>
          <w:ilvl w:val="0"/>
          <w:numId w:val="22"/>
        </w:numPr>
      </w:pPr>
      <w:r>
        <w:t>In our case, it suggested that the data was best represented by four distinct groups, which we named according to their characteristics</w:t>
      </w:r>
      <w:r>
        <w:t>, which we named…</w:t>
      </w:r>
    </w:p>
    <w:p w14:paraId="02EDAE85" w14:textId="4B65904B" w:rsidR="00FF351C" w:rsidRDefault="008D65C2" w:rsidP="008D65C2">
      <w:pPr>
        <w:pStyle w:val="ListParagraph"/>
        <w:numPr>
          <w:ilvl w:val="0"/>
          <w:numId w:val="22"/>
        </w:numPr>
      </w:pPr>
      <w:r w:rsidRPr="008D65C2">
        <w:t xml:space="preserve">This </w:t>
      </w:r>
      <w:r>
        <w:t xml:space="preserve">cluster scatter </w:t>
      </w:r>
      <w:r w:rsidRPr="008D65C2">
        <w:t>plot shows how the groups differ</w:t>
      </w:r>
      <w:r>
        <w:t>ed in Counter-Strike expertise</w:t>
      </w:r>
      <w:r w:rsidRPr="008D65C2">
        <w:t xml:space="preserve">. On the horizontal (x) axis, we have </w:t>
      </w:r>
      <w:r w:rsidRPr="008D65C2">
        <w:rPr>
          <w:i/>
          <w:iCs/>
        </w:rPr>
        <w:t>weekly hours played</w:t>
      </w:r>
      <w:r w:rsidRPr="008D65C2">
        <w:t xml:space="preserve">, and on the vertical (y) axis, we have </w:t>
      </w:r>
      <w:r w:rsidRPr="008D65C2">
        <w:rPr>
          <w:i/>
          <w:iCs/>
        </w:rPr>
        <w:t>total hours played</w:t>
      </w:r>
      <w:r w:rsidRPr="008D65C2">
        <w:t xml:space="preserve"> over time. There's also a third factor, </w:t>
      </w:r>
      <w:r w:rsidRPr="008D65C2">
        <w:rPr>
          <w:i/>
          <w:iCs/>
        </w:rPr>
        <w:t>self-rated skill and current ranking</w:t>
      </w:r>
      <w:r w:rsidRPr="008D65C2">
        <w:t>, which is represented on the third dimension (z-axis)</w:t>
      </w:r>
    </w:p>
    <w:p w14:paraId="03D167C5" w14:textId="77777777" w:rsidR="008D65C2" w:rsidRDefault="008D65C2" w:rsidP="008D65C2">
      <w:pPr>
        <w:pStyle w:val="ListParagraph"/>
        <w:numPr>
          <w:ilvl w:val="0"/>
          <w:numId w:val="22"/>
        </w:numPr>
      </w:pPr>
    </w:p>
    <w:p w14:paraId="34E9827C" w14:textId="77A6F7E9" w:rsidR="008D65C2" w:rsidRDefault="008D65C2" w:rsidP="008D65C2">
      <w:r w:rsidRPr="008D65C2">
        <w:rPr>
          <w:b/>
          <w:bCs/>
        </w:rPr>
        <w:t xml:space="preserve">Slide </w:t>
      </w:r>
      <w:r w:rsidR="0007750C">
        <w:rPr>
          <w:b/>
          <w:bCs/>
        </w:rPr>
        <w:t>9</w:t>
      </w:r>
      <w:r w:rsidRPr="008D65C2">
        <w:rPr>
          <w:b/>
          <w:bCs/>
        </w:rPr>
        <w:t xml:space="preserve"> </w:t>
      </w:r>
      <w:r>
        <w:t xml:space="preserve">– </w:t>
      </w:r>
      <w:r>
        <w:t>Processing Speed</w:t>
      </w:r>
    </w:p>
    <w:p w14:paraId="5D89E088" w14:textId="1FCBE450" w:rsidR="008D65C2" w:rsidRDefault="008D65C2" w:rsidP="008D65C2">
      <w:pPr>
        <w:pStyle w:val="ListParagraph"/>
        <w:numPr>
          <w:ilvl w:val="0"/>
          <w:numId w:val="23"/>
        </w:numPr>
      </w:pPr>
      <w:r>
        <w:t xml:space="preserve">So how did our participants and the different cluster groups do on our cognitive tasks? </w:t>
      </w:r>
      <w:proofErr w:type="gramStart"/>
      <w:r>
        <w:t>First</w:t>
      </w:r>
      <w:proofErr w:type="gramEnd"/>
      <w:r>
        <w:t xml:space="preserve"> we’ll look at processing speed. </w:t>
      </w:r>
    </w:p>
    <w:p w14:paraId="37DAA282" w14:textId="34B8E4F4" w:rsidR="00F52DB3" w:rsidRDefault="00F52DB3" w:rsidP="00F52DB3">
      <w:pPr>
        <w:pStyle w:val="ListParagraph"/>
        <w:numPr>
          <w:ilvl w:val="0"/>
          <w:numId w:val="23"/>
        </w:numPr>
      </w:pPr>
      <w:r w:rsidRPr="00F52DB3">
        <w:t>Decisive evidence in favour of a main effect of expertise group on single and switching RTs, but no differences in mixing RTs</w:t>
      </w:r>
      <w:r>
        <w:t>.</w:t>
      </w:r>
    </w:p>
    <w:p w14:paraId="18EE6642" w14:textId="77777777" w:rsidR="00F52DB3" w:rsidRDefault="00F52DB3" w:rsidP="00F52DB3">
      <w:pPr>
        <w:pStyle w:val="ListParagraph"/>
        <w:numPr>
          <w:ilvl w:val="0"/>
          <w:numId w:val="23"/>
        </w:numPr>
      </w:pPr>
      <w:r>
        <w:t xml:space="preserve">Suggesting our more expert players had faster processing speed in the easier speed and more challenging switching trials, but not in the mixing trials. </w:t>
      </w:r>
    </w:p>
    <w:p w14:paraId="11044564" w14:textId="77777777" w:rsidR="00F52DB3" w:rsidRPr="00F52DB3" w:rsidRDefault="00F52DB3" w:rsidP="00F52DB3"/>
    <w:p w14:paraId="526A9EC6" w14:textId="65A63E92" w:rsidR="00F52DB3" w:rsidRDefault="00F52DB3" w:rsidP="00F52DB3">
      <w:r w:rsidRPr="00F52DB3">
        <w:rPr>
          <w:b/>
          <w:bCs/>
        </w:rPr>
        <w:t xml:space="preserve">Slide </w:t>
      </w:r>
      <w:r w:rsidR="0007750C">
        <w:rPr>
          <w:b/>
          <w:bCs/>
        </w:rPr>
        <w:t>10</w:t>
      </w:r>
      <w:r w:rsidRPr="00F52DB3">
        <w:rPr>
          <w:b/>
          <w:bCs/>
        </w:rPr>
        <w:t xml:space="preserve"> </w:t>
      </w:r>
      <w:r>
        <w:t xml:space="preserve">– </w:t>
      </w:r>
      <w:r w:rsidR="0007750C">
        <w:t>The d</w:t>
      </w:r>
      <w:r>
        <w:t>rift-diffusion model</w:t>
      </w:r>
    </w:p>
    <w:p w14:paraId="2928BD95" w14:textId="1AFDD133" w:rsidR="00F52DB3" w:rsidRDefault="00F52DB3" w:rsidP="00F52DB3">
      <w:pPr>
        <w:pStyle w:val="ListParagraph"/>
        <w:numPr>
          <w:ilvl w:val="0"/>
          <w:numId w:val="33"/>
        </w:numPr>
      </w:pPr>
      <w:r>
        <w:t>T</w:t>
      </w:r>
      <w:r w:rsidRPr="00F52DB3">
        <w:t xml:space="preserve">o dig deeper into our data, we used something called a </w:t>
      </w:r>
      <w:r w:rsidRPr="00F52DB3">
        <w:rPr>
          <w:i/>
          <w:iCs/>
        </w:rPr>
        <w:t>Drift-Diffusion Model</w:t>
      </w:r>
      <w:r w:rsidRPr="00F52DB3">
        <w:t xml:space="preserve"> (DDM). This is a way of understanding decision-making by breaking down the time it takes for people to respond in a cognitive task into different components.</w:t>
      </w:r>
    </w:p>
    <w:p w14:paraId="7EB19402" w14:textId="61A59327" w:rsidR="00F52DB3" w:rsidRDefault="00F52DB3" w:rsidP="00F52DB3">
      <w:pPr>
        <w:pStyle w:val="ListParagraph"/>
        <w:numPr>
          <w:ilvl w:val="0"/>
          <w:numId w:val="33"/>
        </w:numPr>
      </w:pPr>
      <w:r w:rsidRPr="00F52DB3">
        <w:t xml:space="preserve">Imagine you’re looking at a shape and trying to decide if it’s blue or green. At first, your brain takes in the information, and then there’s a "thinking" phase where you gather more and more evidence about the </w:t>
      </w:r>
      <w:proofErr w:type="spellStart"/>
      <w:r w:rsidRPr="00F52DB3">
        <w:t>color</w:t>
      </w:r>
      <w:proofErr w:type="spellEnd"/>
      <w:r w:rsidRPr="00F52DB3">
        <w:t>. This process continues until you’re sure enough to make a choice.</w:t>
      </w:r>
    </w:p>
    <w:p w14:paraId="6053024C" w14:textId="77777777" w:rsidR="00F52DB3" w:rsidRDefault="00F52DB3" w:rsidP="00F52DB3">
      <w:pPr>
        <w:pStyle w:val="ListParagraph"/>
        <w:numPr>
          <w:ilvl w:val="0"/>
          <w:numId w:val="33"/>
        </w:numPr>
      </w:pPr>
      <w:r w:rsidRPr="00F52DB3">
        <w:rPr>
          <w:b/>
          <w:bCs/>
        </w:rPr>
        <w:t>Drift Rate (v):</w:t>
      </w:r>
      <w:r>
        <w:t xml:space="preserve"> This is like the "speed" of your decision-making. It shows how quickly you’re gathering the information needed to make the choice. If you can tell whether the shape is blue or green quickly, your drift rate is high.</w:t>
      </w:r>
    </w:p>
    <w:p w14:paraId="6B8C127F" w14:textId="77777777" w:rsidR="00F52DB3" w:rsidRDefault="00F52DB3" w:rsidP="00F52DB3">
      <w:pPr>
        <w:pStyle w:val="ListParagraph"/>
        <w:numPr>
          <w:ilvl w:val="0"/>
          <w:numId w:val="33"/>
        </w:numPr>
      </w:pPr>
      <w:r w:rsidRPr="00F52DB3">
        <w:rPr>
          <w:b/>
          <w:bCs/>
        </w:rPr>
        <w:t>Boundary Separation (a):</w:t>
      </w:r>
      <w:r>
        <w:t xml:space="preserve"> This reflects how cautious you are. It’s like setting a threshold for how much evidence you need before </w:t>
      </w:r>
      <w:proofErr w:type="gramStart"/>
      <w:r>
        <w:t>making a decision</w:t>
      </w:r>
      <w:proofErr w:type="gramEnd"/>
      <w:r>
        <w:t>. If you’re aiming for speed, your threshold is lower, meaning you decide quickly. If you’re focused on accuracy, your threshold is higher, meaning you take more time to be sure.</w:t>
      </w:r>
    </w:p>
    <w:p w14:paraId="77AE79C2" w14:textId="77777777" w:rsidR="00F52DB3" w:rsidRDefault="00F52DB3" w:rsidP="00F52DB3">
      <w:pPr>
        <w:pStyle w:val="ListParagraph"/>
        <w:numPr>
          <w:ilvl w:val="0"/>
          <w:numId w:val="33"/>
        </w:numPr>
      </w:pPr>
      <w:r w:rsidRPr="00F52DB3">
        <w:rPr>
          <w:b/>
          <w:bCs/>
        </w:rPr>
        <w:t>Non-Decision Time (t0):</w:t>
      </w:r>
      <w:r>
        <w:t xml:space="preserve"> This represents the time spent on everything other than the actual decision-making, like initially seeing the shape or pressing the button after making the choice.</w:t>
      </w:r>
    </w:p>
    <w:p w14:paraId="47A3E1FE" w14:textId="47486044" w:rsidR="00F52DB3" w:rsidRDefault="00F52DB3" w:rsidP="00F52DB3">
      <w:pPr>
        <w:pStyle w:val="ListParagraph"/>
        <w:numPr>
          <w:ilvl w:val="0"/>
          <w:numId w:val="33"/>
        </w:numPr>
      </w:pPr>
      <w:r>
        <w:t>By using DDM, we can understand not just how fast participants respond, but how they make decisions—whether they prioriti</w:t>
      </w:r>
      <w:r>
        <w:t>s</w:t>
      </w:r>
      <w:r>
        <w:t>e speed, accuracy, or have a balanced approach.</w:t>
      </w:r>
    </w:p>
    <w:p w14:paraId="4660FDB5" w14:textId="77777777" w:rsidR="0007750C" w:rsidRDefault="0007750C" w:rsidP="0007750C"/>
    <w:p w14:paraId="11F1F601" w14:textId="656D7A33" w:rsidR="0007750C" w:rsidRDefault="0007750C" w:rsidP="0007750C">
      <w:r w:rsidRPr="008D65C2">
        <w:rPr>
          <w:b/>
          <w:bCs/>
        </w:rPr>
        <w:lastRenderedPageBreak/>
        <w:t xml:space="preserve">Slide </w:t>
      </w:r>
      <w:r>
        <w:rPr>
          <w:b/>
          <w:bCs/>
        </w:rPr>
        <w:t>1</w:t>
      </w:r>
      <w:r w:rsidR="00730FF2">
        <w:rPr>
          <w:b/>
          <w:bCs/>
        </w:rPr>
        <w:t>1</w:t>
      </w:r>
      <w:r w:rsidRPr="008D65C2">
        <w:rPr>
          <w:b/>
          <w:bCs/>
        </w:rPr>
        <w:t xml:space="preserve"> </w:t>
      </w:r>
      <w:r>
        <w:t xml:space="preserve">– </w:t>
      </w:r>
      <w:r>
        <w:t>D</w:t>
      </w:r>
      <w:r>
        <w:t>rift-diffusion model</w:t>
      </w:r>
    </w:p>
    <w:p w14:paraId="58EE68EB" w14:textId="77777777" w:rsidR="0007750C" w:rsidRDefault="0007750C" w:rsidP="0007750C">
      <w:pPr>
        <w:pStyle w:val="ListParagraph"/>
        <w:numPr>
          <w:ilvl w:val="0"/>
          <w:numId w:val="33"/>
        </w:numPr>
      </w:pPr>
      <w:r>
        <w:t xml:space="preserve">So how did our cluster groups </w:t>
      </w:r>
      <w:r>
        <w:t>do in terms of the modelling variables</w:t>
      </w:r>
    </w:p>
    <w:p w14:paraId="123FF7B4" w14:textId="77777777" w:rsidR="0007750C" w:rsidRDefault="0007750C" w:rsidP="0007750C">
      <w:pPr>
        <w:pStyle w:val="ListParagraph"/>
        <w:numPr>
          <w:ilvl w:val="0"/>
          <w:numId w:val="33"/>
        </w:numPr>
      </w:pPr>
      <w:r>
        <w:t>For drift rates, we found that our more expert players had higher drift rates equating to faster information processing on switching trials</w:t>
      </w:r>
    </w:p>
    <w:p w14:paraId="7B5DC35F" w14:textId="77777777" w:rsidR="0007750C" w:rsidRDefault="0007750C" w:rsidP="0007750C">
      <w:pPr>
        <w:pStyle w:val="ListParagraph"/>
        <w:numPr>
          <w:ilvl w:val="0"/>
          <w:numId w:val="33"/>
        </w:numPr>
      </w:pPr>
      <w:r>
        <w:t>For boundary separations, we found that our more expert players had wider boundary separations meaning that they were more cautious in their decision making</w:t>
      </w:r>
    </w:p>
    <w:p w14:paraId="0A773166" w14:textId="0B81F5C5" w:rsidR="0007750C" w:rsidRDefault="0007750C" w:rsidP="0007750C">
      <w:pPr>
        <w:pStyle w:val="ListParagraph"/>
        <w:numPr>
          <w:ilvl w:val="0"/>
          <w:numId w:val="33"/>
        </w:numPr>
      </w:pPr>
      <w:r>
        <w:t>For non-decision times, our more expert players had faster non-decision times meaning they were faster in their encoding and motor response</w:t>
      </w:r>
      <w:r>
        <w:t xml:space="preserve"> </w:t>
      </w:r>
    </w:p>
    <w:p w14:paraId="799C0670" w14:textId="7C4F6964" w:rsidR="0007750C" w:rsidRDefault="0007750C" w:rsidP="0007750C">
      <w:r w:rsidRPr="0007750C">
        <w:rPr>
          <w:b/>
          <w:bCs/>
        </w:rPr>
        <w:t>Slide 1</w:t>
      </w:r>
      <w:r w:rsidR="00730FF2">
        <w:rPr>
          <w:b/>
          <w:bCs/>
        </w:rPr>
        <w:t>2</w:t>
      </w:r>
      <w:r w:rsidRPr="0007750C">
        <w:rPr>
          <w:b/>
          <w:bCs/>
        </w:rPr>
        <w:t xml:space="preserve"> </w:t>
      </w:r>
      <w:r>
        <w:t xml:space="preserve">– </w:t>
      </w:r>
      <w:r>
        <w:t>Summary</w:t>
      </w:r>
    </w:p>
    <w:p w14:paraId="14900CA9" w14:textId="3A7C8C1F" w:rsidR="0007750C" w:rsidRDefault="00730FF2" w:rsidP="0007750C">
      <w:pPr>
        <w:pStyle w:val="ListParagraph"/>
        <w:numPr>
          <w:ilvl w:val="0"/>
          <w:numId w:val="36"/>
        </w:numPr>
      </w:pPr>
      <w:r>
        <w:t>Semi/Professional… indicating faster information processing in stable tasks.</w:t>
      </w:r>
    </w:p>
    <w:p w14:paraId="0D3C1933" w14:textId="488E102E" w:rsidR="00730FF2" w:rsidRDefault="00730FF2" w:rsidP="0007750C">
      <w:pPr>
        <w:pStyle w:val="ListParagraph"/>
        <w:numPr>
          <w:ilvl w:val="0"/>
          <w:numId w:val="36"/>
        </w:numPr>
      </w:pPr>
      <w:r>
        <w:t>Experienced… suggesting better adaptation to changing task demands.</w:t>
      </w:r>
    </w:p>
    <w:p w14:paraId="79D07094" w14:textId="7160B7A0" w:rsidR="0007750C" w:rsidRDefault="00730FF2" w:rsidP="0007750C">
      <w:pPr>
        <w:pStyle w:val="ListParagraph"/>
        <w:numPr>
          <w:ilvl w:val="0"/>
          <w:numId w:val="36"/>
        </w:numPr>
      </w:pPr>
      <w:r>
        <w:t>Semi/Professional… reflecting faster cognitive processing, more efficient decision-making in dynamic tasks and a preference for accuracy in stable tasks.</w:t>
      </w:r>
    </w:p>
    <w:p w14:paraId="56507A5C" w14:textId="1AA3FF5D" w:rsidR="00730FF2" w:rsidRDefault="00730FF2" w:rsidP="00730FF2">
      <w:r w:rsidRPr="00730FF2">
        <w:rPr>
          <w:b/>
          <w:bCs/>
        </w:rPr>
        <w:t>Slide 1</w:t>
      </w:r>
      <w:r>
        <w:rPr>
          <w:b/>
          <w:bCs/>
        </w:rPr>
        <w:t>3</w:t>
      </w:r>
      <w:r w:rsidRPr="00730FF2">
        <w:rPr>
          <w:b/>
          <w:bCs/>
        </w:rPr>
        <w:t xml:space="preserve"> </w:t>
      </w:r>
      <w:r>
        <w:t xml:space="preserve">– </w:t>
      </w:r>
      <w:r>
        <w:t>Take home message</w:t>
      </w:r>
    </w:p>
    <w:p w14:paraId="2EF7E2B0" w14:textId="7952BE44" w:rsidR="00730FF2" w:rsidRPr="00730FF2" w:rsidRDefault="00730FF2" w:rsidP="00730FF2">
      <w:pPr>
        <w:pStyle w:val="ListParagraph"/>
        <w:numPr>
          <w:ilvl w:val="0"/>
          <w:numId w:val="37"/>
        </w:numPr>
      </w:pPr>
      <w:r w:rsidRPr="00730FF2">
        <w:t xml:space="preserve">More skilled </w:t>
      </w:r>
      <w:r w:rsidRPr="00730FF2">
        <w:rPr>
          <w:i/>
          <w:iCs/>
        </w:rPr>
        <w:t>Counter-Strike</w:t>
      </w:r>
      <w:r w:rsidRPr="00730FF2">
        <w:t xml:space="preserve"> players exhibit </w:t>
      </w:r>
      <w:r w:rsidRPr="00730FF2">
        <w:rPr>
          <w:i/>
          <w:iCs/>
        </w:rPr>
        <w:t>enhanced decision-making abilities</w:t>
      </w:r>
      <w:r w:rsidRPr="00730FF2">
        <w:t xml:space="preserve"> across both stable and dynamic cognitive tasks.</w:t>
      </w:r>
    </w:p>
    <w:p w14:paraId="76C036DA" w14:textId="2B954187" w:rsidR="00730FF2" w:rsidRPr="00730FF2" w:rsidRDefault="00730FF2" w:rsidP="00730FF2">
      <w:pPr>
        <w:pStyle w:val="ListParagraph"/>
        <w:numPr>
          <w:ilvl w:val="0"/>
          <w:numId w:val="37"/>
        </w:numPr>
      </w:pPr>
      <w:r w:rsidRPr="00730FF2">
        <w:t xml:space="preserve">These findings suggest a link between gaming expertise and </w:t>
      </w:r>
      <w:r w:rsidRPr="00730FF2">
        <w:rPr>
          <w:i/>
          <w:iCs/>
        </w:rPr>
        <w:t>greater cognitive efficiency</w:t>
      </w:r>
      <w:r w:rsidRPr="00730FF2">
        <w:t xml:space="preserve"> (von Bastian et al., 2022).</w:t>
      </w:r>
    </w:p>
    <w:p w14:paraId="2A88A125" w14:textId="1C4FB286" w:rsidR="00730FF2" w:rsidRDefault="00730FF2" w:rsidP="00730FF2">
      <w:pPr>
        <w:pStyle w:val="ListParagraph"/>
        <w:numPr>
          <w:ilvl w:val="0"/>
          <w:numId w:val="37"/>
        </w:numPr>
      </w:pPr>
      <w:r>
        <w:t>While correlational, performance</w:t>
      </w:r>
      <w:r w:rsidRPr="00730FF2">
        <w:t xml:space="preserve"> advantages observed go </w:t>
      </w:r>
      <w:r w:rsidRPr="00730FF2">
        <w:rPr>
          <w:i/>
          <w:iCs/>
        </w:rPr>
        <w:t>beyond simple reaction time</w:t>
      </w:r>
      <w:r w:rsidRPr="00730FF2">
        <w:t>, reflecting more sophisticated processing strategies.</w:t>
      </w:r>
    </w:p>
    <w:p w14:paraId="492742E9" w14:textId="77777777" w:rsidR="00730FF2" w:rsidRDefault="00730FF2" w:rsidP="00730FF2"/>
    <w:p w14:paraId="57BDF92A" w14:textId="77777777" w:rsidR="0007750C" w:rsidRDefault="0007750C" w:rsidP="0007750C"/>
    <w:p w14:paraId="0F7F259B" w14:textId="77777777" w:rsidR="008D65C2" w:rsidRDefault="008D65C2" w:rsidP="008D65C2"/>
    <w:sectPr w:rsidR="008D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25A"/>
    <w:multiLevelType w:val="hybridMultilevel"/>
    <w:tmpl w:val="1CB6DBA0"/>
    <w:lvl w:ilvl="0" w:tplc="4B125148">
      <w:start w:val="1"/>
      <w:numFmt w:val="bullet"/>
      <w:lvlText w:val="●"/>
      <w:lvlJc w:val="left"/>
      <w:pPr>
        <w:tabs>
          <w:tab w:val="num" w:pos="720"/>
        </w:tabs>
        <w:ind w:left="720" w:hanging="360"/>
      </w:pPr>
      <w:rPr>
        <w:rFonts w:ascii="Arial" w:hAnsi="Arial" w:hint="default"/>
      </w:rPr>
    </w:lvl>
    <w:lvl w:ilvl="1" w:tplc="9C12CE88" w:tentative="1">
      <w:start w:val="1"/>
      <w:numFmt w:val="bullet"/>
      <w:lvlText w:val="●"/>
      <w:lvlJc w:val="left"/>
      <w:pPr>
        <w:tabs>
          <w:tab w:val="num" w:pos="1440"/>
        </w:tabs>
        <w:ind w:left="1440" w:hanging="360"/>
      </w:pPr>
      <w:rPr>
        <w:rFonts w:ascii="Arial" w:hAnsi="Arial" w:hint="default"/>
      </w:rPr>
    </w:lvl>
    <w:lvl w:ilvl="2" w:tplc="E23A9000" w:tentative="1">
      <w:start w:val="1"/>
      <w:numFmt w:val="bullet"/>
      <w:lvlText w:val="●"/>
      <w:lvlJc w:val="left"/>
      <w:pPr>
        <w:tabs>
          <w:tab w:val="num" w:pos="2160"/>
        </w:tabs>
        <w:ind w:left="2160" w:hanging="360"/>
      </w:pPr>
      <w:rPr>
        <w:rFonts w:ascii="Arial" w:hAnsi="Arial" w:hint="default"/>
      </w:rPr>
    </w:lvl>
    <w:lvl w:ilvl="3" w:tplc="DEB099EE" w:tentative="1">
      <w:start w:val="1"/>
      <w:numFmt w:val="bullet"/>
      <w:lvlText w:val="●"/>
      <w:lvlJc w:val="left"/>
      <w:pPr>
        <w:tabs>
          <w:tab w:val="num" w:pos="2880"/>
        </w:tabs>
        <w:ind w:left="2880" w:hanging="360"/>
      </w:pPr>
      <w:rPr>
        <w:rFonts w:ascii="Arial" w:hAnsi="Arial" w:hint="default"/>
      </w:rPr>
    </w:lvl>
    <w:lvl w:ilvl="4" w:tplc="D0D61EA4" w:tentative="1">
      <w:start w:val="1"/>
      <w:numFmt w:val="bullet"/>
      <w:lvlText w:val="●"/>
      <w:lvlJc w:val="left"/>
      <w:pPr>
        <w:tabs>
          <w:tab w:val="num" w:pos="3600"/>
        </w:tabs>
        <w:ind w:left="3600" w:hanging="360"/>
      </w:pPr>
      <w:rPr>
        <w:rFonts w:ascii="Arial" w:hAnsi="Arial" w:hint="default"/>
      </w:rPr>
    </w:lvl>
    <w:lvl w:ilvl="5" w:tplc="E6AC000C" w:tentative="1">
      <w:start w:val="1"/>
      <w:numFmt w:val="bullet"/>
      <w:lvlText w:val="●"/>
      <w:lvlJc w:val="left"/>
      <w:pPr>
        <w:tabs>
          <w:tab w:val="num" w:pos="4320"/>
        </w:tabs>
        <w:ind w:left="4320" w:hanging="360"/>
      </w:pPr>
      <w:rPr>
        <w:rFonts w:ascii="Arial" w:hAnsi="Arial" w:hint="default"/>
      </w:rPr>
    </w:lvl>
    <w:lvl w:ilvl="6" w:tplc="4A88A1EE" w:tentative="1">
      <w:start w:val="1"/>
      <w:numFmt w:val="bullet"/>
      <w:lvlText w:val="●"/>
      <w:lvlJc w:val="left"/>
      <w:pPr>
        <w:tabs>
          <w:tab w:val="num" w:pos="5040"/>
        </w:tabs>
        <w:ind w:left="5040" w:hanging="360"/>
      </w:pPr>
      <w:rPr>
        <w:rFonts w:ascii="Arial" w:hAnsi="Arial" w:hint="default"/>
      </w:rPr>
    </w:lvl>
    <w:lvl w:ilvl="7" w:tplc="C8B450CA" w:tentative="1">
      <w:start w:val="1"/>
      <w:numFmt w:val="bullet"/>
      <w:lvlText w:val="●"/>
      <w:lvlJc w:val="left"/>
      <w:pPr>
        <w:tabs>
          <w:tab w:val="num" w:pos="5760"/>
        </w:tabs>
        <w:ind w:left="5760" w:hanging="360"/>
      </w:pPr>
      <w:rPr>
        <w:rFonts w:ascii="Arial" w:hAnsi="Arial" w:hint="default"/>
      </w:rPr>
    </w:lvl>
    <w:lvl w:ilvl="8" w:tplc="B8507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DC2B1D"/>
    <w:multiLevelType w:val="hybridMultilevel"/>
    <w:tmpl w:val="437EBDDC"/>
    <w:lvl w:ilvl="0" w:tplc="56FEBCAC">
      <w:start w:val="1"/>
      <w:numFmt w:val="decimal"/>
      <w:lvlText w:val="%1."/>
      <w:lvlJc w:val="left"/>
      <w:pPr>
        <w:tabs>
          <w:tab w:val="num" w:pos="720"/>
        </w:tabs>
        <w:ind w:left="720" w:hanging="360"/>
      </w:pPr>
    </w:lvl>
    <w:lvl w:ilvl="1" w:tplc="CD54CA4A">
      <w:numFmt w:val="bullet"/>
      <w:lvlText w:val="○"/>
      <w:lvlJc w:val="left"/>
      <w:pPr>
        <w:tabs>
          <w:tab w:val="num" w:pos="1440"/>
        </w:tabs>
        <w:ind w:left="1440" w:hanging="360"/>
      </w:pPr>
      <w:rPr>
        <w:rFonts w:ascii="Arial" w:hAnsi="Arial" w:hint="default"/>
      </w:rPr>
    </w:lvl>
    <w:lvl w:ilvl="2" w:tplc="FB1284DC" w:tentative="1">
      <w:start w:val="1"/>
      <w:numFmt w:val="decimal"/>
      <w:lvlText w:val="%3."/>
      <w:lvlJc w:val="left"/>
      <w:pPr>
        <w:tabs>
          <w:tab w:val="num" w:pos="2160"/>
        </w:tabs>
        <w:ind w:left="2160" w:hanging="360"/>
      </w:pPr>
    </w:lvl>
    <w:lvl w:ilvl="3" w:tplc="7D1E7FC8" w:tentative="1">
      <w:start w:val="1"/>
      <w:numFmt w:val="decimal"/>
      <w:lvlText w:val="%4."/>
      <w:lvlJc w:val="left"/>
      <w:pPr>
        <w:tabs>
          <w:tab w:val="num" w:pos="2880"/>
        </w:tabs>
        <w:ind w:left="2880" w:hanging="360"/>
      </w:pPr>
    </w:lvl>
    <w:lvl w:ilvl="4" w:tplc="B614C094" w:tentative="1">
      <w:start w:val="1"/>
      <w:numFmt w:val="decimal"/>
      <w:lvlText w:val="%5."/>
      <w:lvlJc w:val="left"/>
      <w:pPr>
        <w:tabs>
          <w:tab w:val="num" w:pos="3600"/>
        </w:tabs>
        <w:ind w:left="3600" w:hanging="360"/>
      </w:pPr>
    </w:lvl>
    <w:lvl w:ilvl="5" w:tplc="8F4836FE" w:tentative="1">
      <w:start w:val="1"/>
      <w:numFmt w:val="decimal"/>
      <w:lvlText w:val="%6."/>
      <w:lvlJc w:val="left"/>
      <w:pPr>
        <w:tabs>
          <w:tab w:val="num" w:pos="4320"/>
        </w:tabs>
        <w:ind w:left="4320" w:hanging="360"/>
      </w:pPr>
    </w:lvl>
    <w:lvl w:ilvl="6" w:tplc="27D80010" w:tentative="1">
      <w:start w:val="1"/>
      <w:numFmt w:val="decimal"/>
      <w:lvlText w:val="%7."/>
      <w:lvlJc w:val="left"/>
      <w:pPr>
        <w:tabs>
          <w:tab w:val="num" w:pos="5040"/>
        </w:tabs>
        <w:ind w:left="5040" w:hanging="360"/>
      </w:pPr>
    </w:lvl>
    <w:lvl w:ilvl="7" w:tplc="D2E06A78" w:tentative="1">
      <w:start w:val="1"/>
      <w:numFmt w:val="decimal"/>
      <w:lvlText w:val="%8."/>
      <w:lvlJc w:val="left"/>
      <w:pPr>
        <w:tabs>
          <w:tab w:val="num" w:pos="5760"/>
        </w:tabs>
        <w:ind w:left="5760" w:hanging="360"/>
      </w:pPr>
    </w:lvl>
    <w:lvl w:ilvl="8" w:tplc="125A5794" w:tentative="1">
      <w:start w:val="1"/>
      <w:numFmt w:val="decimal"/>
      <w:lvlText w:val="%9."/>
      <w:lvlJc w:val="left"/>
      <w:pPr>
        <w:tabs>
          <w:tab w:val="num" w:pos="6480"/>
        </w:tabs>
        <w:ind w:left="6480" w:hanging="360"/>
      </w:pPr>
    </w:lvl>
  </w:abstractNum>
  <w:abstractNum w:abstractNumId="2" w15:restartNumberingAfterBreak="0">
    <w:nsid w:val="07D92E79"/>
    <w:multiLevelType w:val="hybridMultilevel"/>
    <w:tmpl w:val="47CE3D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044F67"/>
    <w:multiLevelType w:val="hybridMultilevel"/>
    <w:tmpl w:val="D1C40092"/>
    <w:lvl w:ilvl="0" w:tplc="63B0C500">
      <w:start w:val="1"/>
      <w:numFmt w:val="bullet"/>
      <w:lvlText w:val="●"/>
      <w:lvlJc w:val="left"/>
      <w:pPr>
        <w:tabs>
          <w:tab w:val="num" w:pos="360"/>
        </w:tabs>
        <w:ind w:left="360" w:hanging="360"/>
      </w:pPr>
      <w:rPr>
        <w:rFonts w:ascii="Arial" w:hAnsi="Arial" w:hint="default"/>
      </w:rPr>
    </w:lvl>
    <w:lvl w:ilvl="1" w:tplc="3E26AC2A">
      <w:numFmt w:val="bullet"/>
      <w:lvlText w:val="○"/>
      <w:lvlJc w:val="left"/>
      <w:pPr>
        <w:tabs>
          <w:tab w:val="num" w:pos="1080"/>
        </w:tabs>
        <w:ind w:left="1080" w:hanging="360"/>
      </w:pPr>
      <w:rPr>
        <w:rFonts w:ascii="Arial" w:hAnsi="Arial" w:hint="default"/>
      </w:rPr>
    </w:lvl>
    <w:lvl w:ilvl="2" w:tplc="3690A182" w:tentative="1">
      <w:start w:val="1"/>
      <w:numFmt w:val="bullet"/>
      <w:lvlText w:val="●"/>
      <w:lvlJc w:val="left"/>
      <w:pPr>
        <w:tabs>
          <w:tab w:val="num" w:pos="1800"/>
        </w:tabs>
        <w:ind w:left="1800" w:hanging="360"/>
      </w:pPr>
      <w:rPr>
        <w:rFonts w:ascii="Arial" w:hAnsi="Arial" w:hint="default"/>
      </w:rPr>
    </w:lvl>
    <w:lvl w:ilvl="3" w:tplc="A85C4E04" w:tentative="1">
      <w:start w:val="1"/>
      <w:numFmt w:val="bullet"/>
      <w:lvlText w:val="●"/>
      <w:lvlJc w:val="left"/>
      <w:pPr>
        <w:tabs>
          <w:tab w:val="num" w:pos="2520"/>
        </w:tabs>
        <w:ind w:left="2520" w:hanging="360"/>
      </w:pPr>
      <w:rPr>
        <w:rFonts w:ascii="Arial" w:hAnsi="Arial" w:hint="default"/>
      </w:rPr>
    </w:lvl>
    <w:lvl w:ilvl="4" w:tplc="5D923260" w:tentative="1">
      <w:start w:val="1"/>
      <w:numFmt w:val="bullet"/>
      <w:lvlText w:val="●"/>
      <w:lvlJc w:val="left"/>
      <w:pPr>
        <w:tabs>
          <w:tab w:val="num" w:pos="3240"/>
        </w:tabs>
        <w:ind w:left="3240" w:hanging="360"/>
      </w:pPr>
      <w:rPr>
        <w:rFonts w:ascii="Arial" w:hAnsi="Arial" w:hint="default"/>
      </w:rPr>
    </w:lvl>
    <w:lvl w:ilvl="5" w:tplc="0638E702" w:tentative="1">
      <w:start w:val="1"/>
      <w:numFmt w:val="bullet"/>
      <w:lvlText w:val="●"/>
      <w:lvlJc w:val="left"/>
      <w:pPr>
        <w:tabs>
          <w:tab w:val="num" w:pos="3960"/>
        </w:tabs>
        <w:ind w:left="3960" w:hanging="360"/>
      </w:pPr>
      <w:rPr>
        <w:rFonts w:ascii="Arial" w:hAnsi="Arial" w:hint="default"/>
      </w:rPr>
    </w:lvl>
    <w:lvl w:ilvl="6" w:tplc="E3782EC6" w:tentative="1">
      <w:start w:val="1"/>
      <w:numFmt w:val="bullet"/>
      <w:lvlText w:val="●"/>
      <w:lvlJc w:val="left"/>
      <w:pPr>
        <w:tabs>
          <w:tab w:val="num" w:pos="4680"/>
        </w:tabs>
        <w:ind w:left="4680" w:hanging="360"/>
      </w:pPr>
      <w:rPr>
        <w:rFonts w:ascii="Arial" w:hAnsi="Arial" w:hint="default"/>
      </w:rPr>
    </w:lvl>
    <w:lvl w:ilvl="7" w:tplc="C9D21054" w:tentative="1">
      <w:start w:val="1"/>
      <w:numFmt w:val="bullet"/>
      <w:lvlText w:val="●"/>
      <w:lvlJc w:val="left"/>
      <w:pPr>
        <w:tabs>
          <w:tab w:val="num" w:pos="5400"/>
        </w:tabs>
        <w:ind w:left="5400" w:hanging="360"/>
      </w:pPr>
      <w:rPr>
        <w:rFonts w:ascii="Arial" w:hAnsi="Arial" w:hint="default"/>
      </w:rPr>
    </w:lvl>
    <w:lvl w:ilvl="8" w:tplc="C3460B4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B0D1C23"/>
    <w:multiLevelType w:val="hybridMultilevel"/>
    <w:tmpl w:val="B0EE4332"/>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1980" w:hanging="36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BC95F3C"/>
    <w:multiLevelType w:val="hybridMultilevel"/>
    <w:tmpl w:val="93187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D03815"/>
    <w:multiLevelType w:val="hybridMultilevel"/>
    <w:tmpl w:val="8B6C2146"/>
    <w:lvl w:ilvl="0" w:tplc="FAC88B26">
      <w:start w:val="1"/>
      <w:numFmt w:val="bullet"/>
      <w:lvlText w:val="●"/>
      <w:lvlJc w:val="left"/>
      <w:pPr>
        <w:tabs>
          <w:tab w:val="num" w:pos="720"/>
        </w:tabs>
        <w:ind w:left="720" w:hanging="360"/>
      </w:pPr>
      <w:rPr>
        <w:rFonts w:ascii="Arial" w:hAnsi="Arial" w:hint="default"/>
      </w:rPr>
    </w:lvl>
    <w:lvl w:ilvl="1" w:tplc="D18C824A" w:tentative="1">
      <w:start w:val="1"/>
      <w:numFmt w:val="bullet"/>
      <w:lvlText w:val="●"/>
      <w:lvlJc w:val="left"/>
      <w:pPr>
        <w:tabs>
          <w:tab w:val="num" w:pos="1440"/>
        </w:tabs>
        <w:ind w:left="1440" w:hanging="360"/>
      </w:pPr>
      <w:rPr>
        <w:rFonts w:ascii="Arial" w:hAnsi="Arial" w:hint="default"/>
      </w:rPr>
    </w:lvl>
    <w:lvl w:ilvl="2" w:tplc="D53634AE" w:tentative="1">
      <w:start w:val="1"/>
      <w:numFmt w:val="bullet"/>
      <w:lvlText w:val="●"/>
      <w:lvlJc w:val="left"/>
      <w:pPr>
        <w:tabs>
          <w:tab w:val="num" w:pos="2160"/>
        </w:tabs>
        <w:ind w:left="2160" w:hanging="360"/>
      </w:pPr>
      <w:rPr>
        <w:rFonts w:ascii="Arial" w:hAnsi="Arial" w:hint="default"/>
      </w:rPr>
    </w:lvl>
    <w:lvl w:ilvl="3" w:tplc="507645F0" w:tentative="1">
      <w:start w:val="1"/>
      <w:numFmt w:val="bullet"/>
      <w:lvlText w:val="●"/>
      <w:lvlJc w:val="left"/>
      <w:pPr>
        <w:tabs>
          <w:tab w:val="num" w:pos="2880"/>
        </w:tabs>
        <w:ind w:left="2880" w:hanging="360"/>
      </w:pPr>
      <w:rPr>
        <w:rFonts w:ascii="Arial" w:hAnsi="Arial" w:hint="default"/>
      </w:rPr>
    </w:lvl>
    <w:lvl w:ilvl="4" w:tplc="6798BC2E" w:tentative="1">
      <w:start w:val="1"/>
      <w:numFmt w:val="bullet"/>
      <w:lvlText w:val="●"/>
      <w:lvlJc w:val="left"/>
      <w:pPr>
        <w:tabs>
          <w:tab w:val="num" w:pos="3600"/>
        </w:tabs>
        <w:ind w:left="3600" w:hanging="360"/>
      </w:pPr>
      <w:rPr>
        <w:rFonts w:ascii="Arial" w:hAnsi="Arial" w:hint="default"/>
      </w:rPr>
    </w:lvl>
    <w:lvl w:ilvl="5" w:tplc="BE32156E" w:tentative="1">
      <w:start w:val="1"/>
      <w:numFmt w:val="bullet"/>
      <w:lvlText w:val="●"/>
      <w:lvlJc w:val="left"/>
      <w:pPr>
        <w:tabs>
          <w:tab w:val="num" w:pos="4320"/>
        </w:tabs>
        <w:ind w:left="4320" w:hanging="360"/>
      </w:pPr>
      <w:rPr>
        <w:rFonts w:ascii="Arial" w:hAnsi="Arial" w:hint="default"/>
      </w:rPr>
    </w:lvl>
    <w:lvl w:ilvl="6" w:tplc="90C66884" w:tentative="1">
      <w:start w:val="1"/>
      <w:numFmt w:val="bullet"/>
      <w:lvlText w:val="●"/>
      <w:lvlJc w:val="left"/>
      <w:pPr>
        <w:tabs>
          <w:tab w:val="num" w:pos="5040"/>
        </w:tabs>
        <w:ind w:left="5040" w:hanging="360"/>
      </w:pPr>
      <w:rPr>
        <w:rFonts w:ascii="Arial" w:hAnsi="Arial" w:hint="default"/>
      </w:rPr>
    </w:lvl>
    <w:lvl w:ilvl="7" w:tplc="12C8EC30" w:tentative="1">
      <w:start w:val="1"/>
      <w:numFmt w:val="bullet"/>
      <w:lvlText w:val="●"/>
      <w:lvlJc w:val="left"/>
      <w:pPr>
        <w:tabs>
          <w:tab w:val="num" w:pos="5760"/>
        </w:tabs>
        <w:ind w:left="5760" w:hanging="360"/>
      </w:pPr>
      <w:rPr>
        <w:rFonts w:ascii="Arial" w:hAnsi="Arial" w:hint="default"/>
      </w:rPr>
    </w:lvl>
    <w:lvl w:ilvl="8" w:tplc="93387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22200A"/>
    <w:multiLevelType w:val="hybridMultilevel"/>
    <w:tmpl w:val="9F0E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6F277B"/>
    <w:multiLevelType w:val="hybridMultilevel"/>
    <w:tmpl w:val="A54C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44C00"/>
    <w:multiLevelType w:val="hybridMultilevel"/>
    <w:tmpl w:val="AB767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08A78DF"/>
    <w:multiLevelType w:val="hybridMultilevel"/>
    <w:tmpl w:val="743CAFA2"/>
    <w:lvl w:ilvl="0" w:tplc="08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244E0CC6"/>
    <w:multiLevelType w:val="hybridMultilevel"/>
    <w:tmpl w:val="26CA9C1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82EED"/>
    <w:multiLevelType w:val="hybridMultilevel"/>
    <w:tmpl w:val="0BEA82C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9D502D"/>
    <w:multiLevelType w:val="hybridMultilevel"/>
    <w:tmpl w:val="36E43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36611"/>
    <w:multiLevelType w:val="hybridMultilevel"/>
    <w:tmpl w:val="C8BC4BF0"/>
    <w:lvl w:ilvl="0" w:tplc="A224C3F0">
      <w:start w:val="1"/>
      <w:numFmt w:val="bullet"/>
      <w:lvlText w:val="●"/>
      <w:lvlJc w:val="left"/>
      <w:pPr>
        <w:tabs>
          <w:tab w:val="num" w:pos="720"/>
        </w:tabs>
        <w:ind w:left="720" w:hanging="360"/>
      </w:pPr>
      <w:rPr>
        <w:rFonts w:ascii="Arial" w:hAnsi="Arial" w:hint="default"/>
      </w:rPr>
    </w:lvl>
    <w:lvl w:ilvl="1" w:tplc="5ED8E610" w:tentative="1">
      <w:start w:val="1"/>
      <w:numFmt w:val="bullet"/>
      <w:lvlText w:val="●"/>
      <w:lvlJc w:val="left"/>
      <w:pPr>
        <w:tabs>
          <w:tab w:val="num" w:pos="1440"/>
        </w:tabs>
        <w:ind w:left="1440" w:hanging="360"/>
      </w:pPr>
      <w:rPr>
        <w:rFonts w:ascii="Arial" w:hAnsi="Arial" w:hint="default"/>
      </w:rPr>
    </w:lvl>
    <w:lvl w:ilvl="2" w:tplc="7674B1B4" w:tentative="1">
      <w:start w:val="1"/>
      <w:numFmt w:val="bullet"/>
      <w:lvlText w:val="●"/>
      <w:lvlJc w:val="left"/>
      <w:pPr>
        <w:tabs>
          <w:tab w:val="num" w:pos="2160"/>
        </w:tabs>
        <w:ind w:left="2160" w:hanging="360"/>
      </w:pPr>
      <w:rPr>
        <w:rFonts w:ascii="Arial" w:hAnsi="Arial" w:hint="default"/>
      </w:rPr>
    </w:lvl>
    <w:lvl w:ilvl="3" w:tplc="BBC0689E" w:tentative="1">
      <w:start w:val="1"/>
      <w:numFmt w:val="bullet"/>
      <w:lvlText w:val="●"/>
      <w:lvlJc w:val="left"/>
      <w:pPr>
        <w:tabs>
          <w:tab w:val="num" w:pos="2880"/>
        </w:tabs>
        <w:ind w:left="2880" w:hanging="360"/>
      </w:pPr>
      <w:rPr>
        <w:rFonts w:ascii="Arial" w:hAnsi="Arial" w:hint="default"/>
      </w:rPr>
    </w:lvl>
    <w:lvl w:ilvl="4" w:tplc="FA181598" w:tentative="1">
      <w:start w:val="1"/>
      <w:numFmt w:val="bullet"/>
      <w:lvlText w:val="●"/>
      <w:lvlJc w:val="left"/>
      <w:pPr>
        <w:tabs>
          <w:tab w:val="num" w:pos="3600"/>
        </w:tabs>
        <w:ind w:left="3600" w:hanging="360"/>
      </w:pPr>
      <w:rPr>
        <w:rFonts w:ascii="Arial" w:hAnsi="Arial" w:hint="default"/>
      </w:rPr>
    </w:lvl>
    <w:lvl w:ilvl="5" w:tplc="DF60F7DA" w:tentative="1">
      <w:start w:val="1"/>
      <w:numFmt w:val="bullet"/>
      <w:lvlText w:val="●"/>
      <w:lvlJc w:val="left"/>
      <w:pPr>
        <w:tabs>
          <w:tab w:val="num" w:pos="4320"/>
        </w:tabs>
        <w:ind w:left="4320" w:hanging="360"/>
      </w:pPr>
      <w:rPr>
        <w:rFonts w:ascii="Arial" w:hAnsi="Arial" w:hint="default"/>
      </w:rPr>
    </w:lvl>
    <w:lvl w:ilvl="6" w:tplc="F70C2FEC" w:tentative="1">
      <w:start w:val="1"/>
      <w:numFmt w:val="bullet"/>
      <w:lvlText w:val="●"/>
      <w:lvlJc w:val="left"/>
      <w:pPr>
        <w:tabs>
          <w:tab w:val="num" w:pos="5040"/>
        </w:tabs>
        <w:ind w:left="5040" w:hanging="360"/>
      </w:pPr>
      <w:rPr>
        <w:rFonts w:ascii="Arial" w:hAnsi="Arial" w:hint="default"/>
      </w:rPr>
    </w:lvl>
    <w:lvl w:ilvl="7" w:tplc="C3BA5884" w:tentative="1">
      <w:start w:val="1"/>
      <w:numFmt w:val="bullet"/>
      <w:lvlText w:val="●"/>
      <w:lvlJc w:val="left"/>
      <w:pPr>
        <w:tabs>
          <w:tab w:val="num" w:pos="5760"/>
        </w:tabs>
        <w:ind w:left="5760" w:hanging="360"/>
      </w:pPr>
      <w:rPr>
        <w:rFonts w:ascii="Arial" w:hAnsi="Arial" w:hint="default"/>
      </w:rPr>
    </w:lvl>
    <w:lvl w:ilvl="8" w:tplc="3F68D1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34608D"/>
    <w:multiLevelType w:val="hybridMultilevel"/>
    <w:tmpl w:val="B7106E74"/>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C241A1"/>
    <w:multiLevelType w:val="hybridMultilevel"/>
    <w:tmpl w:val="FDEA81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CCE73E5"/>
    <w:multiLevelType w:val="hybridMultilevel"/>
    <w:tmpl w:val="EF58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14387"/>
    <w:multiLevelType w:val="hybridMultilevel"/>
    <w:tmpl w:val="EE12DAE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837201"/>
    <w:multiLevelType w:val="hybridMultilevel"/>
    <w:tmpl w:val="0F7A17A4"/>
    <w:lvl w:ilvl="0" w:tplc="08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0" w15:restartNumberingAfterBreak="0">
    <w:nsid w:val="510C124F"/>
    <w:multiLevelType w:val="hybridMultilevel"/>
    <w:tmpl w:val="42728346"/>
    <w:lvl w:ilvl="0" w:tplc="B40CB2E2">
      <w:start w:val="1"/>
      <w:numFmt w:val="decimal"/>
      <w:lvlText w:val="%1."/>
      <w:lvlJc w:val="left"/>
      <w:pPr>
        <w:tabs>
          <w:tab w:val="num" w:pos="360"/>
        </w:tabs>
        <w:ind w:left="360" w:hanging="360"/>
      </w:pPr>
    </w:lvl>
    <w:lvl w:ilvl="1" w:tplc="09126698">
      <w:numFmt w:val="bullet"/>
      <w:lvlText w:val="○"/>
      <w:lvlJc w:val="left"/>
      <w:pPr>
        <w:tabs>
          <w:tab w:val="num" w:pos="1080"/>
        </w:tabs>
        <w:ind w:left="1080" w:hanging="360"/>
      </w:pPr>
      <w:rPr>
        <w:rFonts w:ascii="Arial" w:hAnsi="Arial" w:hint="default"/>
      </w:rPr>
    </w:lvl>
    <w:lvl w:ilvl="2" w:tplc="6AB65B20" w:tentative="1">
      <w:start w:val="1"/>
      <w:numFmt w:val="decimal"/>
      <w:lvlText w:val="%3."/>
      <w:lvlJc w:val="left"/>
      <w:pPr>
        <w:tabs>
          <w:tab w:val="num" w:pos="1800"/>
        </w:tabs>
        <w:ind w:left="1800" w:hanging="360"/>
      </w:pPr>
    </w:lvl>
    <w:lvl w:ilvl="3" w:tplc="5D0E807A" w:tentative="1">
      <w:start w:val="1"/>
      <w:numFmt w:val="decimal"/>
      <w:lvlText w:val="%4."/>
      <w:lvlJc w:val="left"/>
      <w:pPr>
        <w:tabs>
          <w:tab w:val="num" w:pos="2520"/>
        </w:tabs>
        <w:ind w:left="2520" w:hanging="360"/>
      </w:pPr>
    </w:lvl>
    <w:lvl w:ilvl="4" w:tplc="44D0398E" w:tentative="1">
      <w:start w:val="1"/>
      <w:numFmt w:val="decimal"/>
      <w:lvlText w:val="%5."/>
      <w:lvlJc w:val="left"/>
      <w:pPr>
        <w:tabs>
          <w:tab w:val="num" w:pos="3240"/>
        </w:tabs>
        <w:ind w:left="3240" w:hanging="360"/>
      </w:pPr>
    </w:lvl>
    <w:lvl w:ilvl="5" w:tplc="7C8801CE" w:tentative="1">
      <w:start w:val="1"/>
      <w:numFmt w:val="decimal"/>
      <w:lvlText w:val="%6."/>
      <w:lvlJc w:val="left"/>
      <w:pPr>
        <w:tabs>
          <w:tab w:val="num" w:pos="3960"/>
        </w:tabs>
        <w:ind w:left="3960" w:hanging="360"/>
      </w:pPr>
    </w:lvl>
    <w:lvl w:ilvl="6" w:tplc="98F8F5E2" w:tentative="1">
      <w:start w:val="1"/>
      <w:numFmt w:val="decimal"/>
      <w:lvlText w:val="%7."/>
      <w:lvlJc w:val="left"/>
      <w:pPr>
        <w:tabs>
          <w:tab w:val="num" w:pos="4680"/>
        </w:tabs>
        <w:ind w:left="4680" w:hanging="360"/>
      </w:pPr>
    </w:lvl>
    <w:lvl w:ilvl="7" w:tplc="7984541C" w:tentative="1">
      <w:start w:val="1"/>
      <w:numFmt w:val="decimal"/>
      <w:lvlText w:val="%8."/>
      <w:lvlJc w:val="left"/>
      <w:pPr>
        <w:tabs>
          <w:tab w:val="num" w:pos="5400"/>
        </w:tabs>
        <w:ind w:left="5400" w:hanging="360"/>
      </w:pPr>
    </w:lvl>
    <w:lvl w:ilvl="8" w:tplc="447EF904" w:tentative="1">
      <w:start w:val="1"/>
      <w:numFmt w:val="decimal"/>
      <w:lvlText w:val="%9."/>
      <w:lvlJc w:val="left"/>
      <w:pPr>
        <w:tabs>
          <w:tab w:val="num" w:pos="6120"/>
        </w:tabs>
        <w:ind w:left="6120" w:hanging="360"/>
      </w:pPr>
    </w:lvl>
  </w:abstractNum>
  <w:abstractNum w:abstractNumId="21" w15:restartNumberingAfterBreak="0">
    <w:nsid w:val="53CF03D1"/>
    <w:multiLevelType w:val="hybridMultilevel"/>
    <w:tmpl w:val="1826B8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66B11AE"/>
    <w:multiLevelType w:val="hybridMultilevel"/>
    <w:tmpl w:val="F4DAD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7ED5BE4"/>
    <w:multiLevelType w:val="hybridMultilevel"/>
    <w:tmpl w:val="EBFE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520A70"/>
    <w:multiLevelType w:val="hybridMultilevel"/>
    <w:tmpl w:val="55482702"/>
    <w:lvl w:ilvl="0" w:tplc="E2D6AD58">
      <w:start w:val="1"/>
      <w:numFmt w:val="bullet"/>
      <w:lvlText w:val="●"/>
      <w:lvlJc w:val="left"/>
      <w:pPr>
        <w:tabs>
          <w:tab w:val="num" w:pos="720"/>
        </w:tabs>
        <w:ind w:left="720" w:hanging="360"/>
      </w:pPr>
      <w:rPr>
        <w:rFonts w:ascii="Arial" w:hAnsi="Arial" w:hint="default"/>
      </w:rPr>
    </w:lvl>
    <w:lvl w:ilvl="1" w:tplc="84F8A298">
      <w:numFmt w:val="bullet"/>
      <w:lvlText w:val="○"/>
      <w:lvlJc w:val="left"/>
      <w:pPr>
        <w:tabs>
          <w:tab w:val="num" w:pos="1440"/>
        </w:tabs>
        <w:ind w:left="1440" w:hanging="360"/>
      </w:pPr>
      <w:rPr>
        <w:rFonts w:ascii="Arial" w:hAnsi="Arial" w:hint="default"/>
      </w:rPr>
    </w:lvl>
    <w:lvl w:ilvl="2" w:tplc="19FE9E80" w:tentative="1">
      <w:start w:val="1"/>
      <w:numFmt w:val="bullet"/>
      <w:lvlText w:val="●"/>
      <w:lvlJc w:val="left"/>
      <w:pPr>
        <w:tabs>
          <w:tab w:val="num" w:pos="2160"/>
        </w:tabs>
        <w:ind w:left="2160" w:hanging="360"/>
      </w:pPr>
      <w:rPr>
        <w:rFonts w:ascii="Arial" w:hAnsi="Arial" w:hint="default"/>
      </w:rPr>
    </w:lvl>
    <w:lvl w:ilvl="3" w:tplc="00FAD442" w:tentative="1">
      <w:start w:val="1"/>
      <w:numFmt w:val="bullet"/>
      <w:lvlText w:val="●"/>
      <w:lvlJc w:val="left"/>
      <w:pPr>
        <w:tabs>
          <w:tab w:val="num" w:pos="2880"/>
        </w:tabs>
        <w:ind w:left="2880" w:hanging="360"/>
      </w:pPr>
      <w:rPr>
        <w:rFonts w:ascii="Arial" w:hAnsi="Arial" w:hint="default"/>
      </w:rPr>
    </w:lvl>
    <w:lvl w:ilvl="4" w:tplc="A8344216" w:tentative="1">
      <w:start w:val="1"/>
      <w:numFmt w:val="bullet"/>
      <w:lvlText w:val="●"/>
      <w:lvlJc w:val="left"/>
      <w:pPr>
        <w:tabs>
          <w:tab w:val="num" w:pos="3600"/>
        </w:tabs>
        <w:ind w:left="3600" w:hanging="360"/>
      </w:pPr>
      <w:rPr>
        <w:rFonts w:ascii="Arial" w:hAnsi="Arial" w:hint="default"/>
      </w:rPr>
    </w:lvl>
    <w:lvl w:ilvl="5" w:tplc="A472497C" w:tentative="1">
      <w:start w:val="1"/>
      <w:numFmt w:val="bullet"/>
      <w:lvlText w:val="●"/>
      <w:lvlJc w:val="left"/>
      <w:pPr>
        <w:tabs>
          <w:tab w:val="num" w:pos="4320"/>
        </w:tabs>
        <w:ind w:left="4320" w:hanging="360"/>
      </w:pPr>
      <w:rPr>
        <w:rFonts w:ascii="Arial" w:hAnsi="Arial" w:hint="default"/>
      </w:rPr>
    </w:lvl>
    <w:lvl w:ilvl="6" w:tplc="6A18810C" w:tentative="1">
      <w:start w:val="1"/>
      <w:numFmt w:val="bullet"/>
      <w:lvlText w:val="●"/>
      <w:lvlJc w:val="left"/>
      <w:pPr>
        <w:tabs>
          <w:tab w:val="num" w:pos="5040"/>
        </w:tabs>
        <w:ind w:left="5040" w:hanging="360"/>
      </w:pPr>
      <w:rPr>
        <w:rFonts w:ascii="Arial" w:hAnsi="Arial" w:hint="default"/>
      </w:rPr>
    </w:lvl>
    <w:lvl w:ilvl="7" w:tplc="359299DA" w:tentative="1">
      <w:start w:val="1"/>
      <w:numFmt w:val="bullet"/>
      <w:lvlText w:val="●"/>
      <w:lvlJc w:val="left"/>
      <w:pPr>
        <w:tabs>
          <w:tab w:val="num" w:pos="5760"/>
        </w:tabs>
        <w:ind w:left="5760" w:hanging="360"/>
      </w:pPr>
      <w:rPr>
        <w:rFonts w:ascii="Arial" w:hAnsi="Arial" w:hint="default"/>
      </w:rPr>
    </w:lvl>
    <w:lvl w:ilvl="8" w:tplc="F036CC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CF109E"/>
    <w:multiLevelType w:val="hybridMultilevel"/>
    <w:tmpl w:val="3BA23B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FE3498"/>
    <w:multiLevelType w:val="hybridMultilevel"/>
    <w:tmpl w:val="2DCC4A34"/>
    <w:lvl w:ilvl="0" w:tplc="FFFFFFF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F2559ED"/>
    <w:multiLevelType w:val="hybridMultilevel"/>
    <w:tmpl w:val="48C4F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307EC"/>
    <w:multiLevelType w:val="hybridMultilevel"/>
    <w:tmpl w:val="1E1EB064"/>
    <w:lvl w:ilvl="0" w:tplc="981E3520">
      <w:start w:val="1"/>
      <w:numFmt w:val="decimal"/>
      <w:lvlText w:val="%1."/>
      <w:lvlJc w:val="left"/>
      <w:pPr>
        <w:tabs>
          <w:tab w:val="num" w:pos="360"/>
        </w:tabs>
        <w:ind w:left="360" w:hanging="360"/>
      </w:pPr>
    </w:lvl>
    <w:lvl w:ilvl="1" w:tplc="8D488992">
      <w:numFmt w:val="bullet"/>
      <w:lvlText w:val="○"/>
      <w:lvlJc w:val="left"/>
      <w:pPr>
        <w:tabs>
          <w:tab w:val="num" w:pos="1080"/>
        </w:tabs>
        <w:ind w:left="1080" w:hanging="360"/>
      </w:pPr>
      <w:rPr>
        <w:rFonts w:ascii="Arial" w:hAnsi="Arial" w:hint="default"/>
      </w:rPr>
    </w:lvl>
    <w:lvl w:ilvl="2" w:tplc="1648170A" w:tentative="1">
      <w:start w:val="1"/>
      <w:numFmt w:val="decimal"/>
      <w:lvlText w:val="%3."/>
      <w:lvlJc w:val="left"/>
      <w:pPr>
        <w:tabs>
          <w:tab w:val="num" w:pos="1800"/>
        </w:tabs>
        <w:ind w:left="1800" w:hanging="360"/>
      </w:pPr>
    </w:lvl>
    <w:lvl w:ilvl="3" w:tplc="6310D83C" w:tentative="1">
      <w:start w:val="1"/>
      <w:numFmt w:val="decimal"/>
      <w:lvlText w:val="%4."/>
      <w:lvlJc w:val="left"/>
      <w:pPr>
        <w:tabs>
          <w:tab w:val="num" w:pos="2520"/>
        </w:tabs>
        <w:ind w:left="2520" w:hanging="360"/>
      </w:pPr>
    </w:lvl>
    <w:lvl w:ilvl="4" w:tplc="03566166" w:tentative="1">
      <w:start w:val="1"/>
      <w:numFmt w:val="decimal"/>
      <w:lvlText w:val="%5."/>
      <w:lvlJc w:val="left"/>
      <w:pPr>
        <w:tabs>
          <w:tab w:val="num" w:pos="3240"/>
        </w:tabs>
        <w:ind w:left="3240" w:hanging="360"/>
      </w:pPr>
    </w:lvl>
    <w:lvl w:ilvl="5" w:tplc="E5F0DCBC" w:tentative="1">
      <w:start w:val="1"/>
      <w:numFmt w:val="decimal"/>
      <w:lvlText w:val="%6."/>
      <w:lvlJc w:val="left"/>
      <w:pPr>
        <w:tabs>
          <w:tab w:val="num" w:pos="3960"/>
        </w:tabs>
        <w:ind w:left="3960" w:hanging="360"/>
      </w:pPr>
    </w:lvl>
    <w:lvl w:ilvl="6" w:tplc="B6C05F5E" w:tentative="1">
      <w:start w:val="1"/>
      <w:numFmt w:val="decimal"/>
      <w:lvlText w:val="%7."/>
      <w:lvlJc w:val="left"/>
      <w:pPr>
        <w:tabs>
          <w:tab w:val="num" w:pos="4680"/>
        </w:tabs>
        <w:ind w:left="4680" w:hanging="360"/>
      </w:pPr>
    </w:lvl>
    <w:lvl w:ilvl="7" w:tplc="1696DCC0" w:tentative="1">
      <w:start w:val="1"/>
      <w:numFmt w:val="decimal"/>
      <w:lvlText w:val="%8."/>
      <w:lvlJc w:val="left"/>
      <w:pPr>
        <w:tabs>
          <w:tab w:val="num" w:pos="5400"/>
        </w:tabs>
        <w:ind w:left="5400" w:hanging="360"/>
      </w:pPr>
    </w:lvl>
    <w:lvl w:ilvl="8" w:tplc="65608BDA" w:tentative="1">
      <w:start w:val="1"/>
      <w:numFmt w:val="decimal"/>
      <w:lvlText w:val="%9."/>
      <w:lvlJc w:val="left"/>
      <w:pPr>
        <w:tabs>
          <w:tab w:val="num" w:pos="6120"/>
        </w:tabs>
        <w:ind w:left="6120" w:hanging="360"/>
      </w:pPr>
    </w:lvl>
  </w:abstractNum>
  <w:abstractNum w:abstractNumId="29" w15:restartNumberingAfterBreak="0">
    <w:nsid w:val="647E7786"/>
    <w:multiLevelType w:val="hybridMultilevel"/>
    <w:tmpl w:val="70502A26"/>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4BE0745"/>
    <w:multiLevelType w:val="hybridMultilevel"/>
    <w:tmpl w:val="38D6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EA700F"/>
    <w:multiLevelType w:val="hybridMultilevel"/>
    <w:tmpl w:val="9098B3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03C0A73"/>
    <w:multiLevelType w:val="hybridMultilevel"/>
    <w:tmpl w:val="FFF61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00C03"/>
    <w:multiLevelType w:val="hybridMultilevel"/>
    <w:tmpl w:val="1996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8E4A35"/>
    <w:multiLevelType w:val="hybridMultilevel"/>
    <w:tmpl w:val="30E0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072C29"/>
    <w:multiLevelType w:val="hybridMultilevel"/>
    <w:tmpl w:val="D38C4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FA37338"/>
    <w:multiLevelType w:val="hybridMultilevel"/>
    <w:tmpl w:val="D370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4039443">
    <w:abstractNumId w:val="24"/>
  </w:num>
  <w:num w:numId="2" w16cid:durableId="305475778">
    <w:abstractNumId w:val="14"/>
  </w:num>
  <w:num w:numId="3" w16cid:durableId="205411779">
    <w:abstractNumId w:val="3"/>
  </w:num>
  <w:num w:numId="4" w16cid:durableId="538206941">
    <w:abstractNumId w:val="1"/>
  </w:num>
  <w:num w:numId="5" w16cid:durableId="1459569312">
    <w:abstractNumId w:val="11"/>
  </w:num>
  <w:num w:numId="6" w16cid:durableId="1733891925">
    <w:abstractNumId w:val="28"/>
  </w:num>
  <w:num w:numId="7" w16cid:durableId="1400864223">
    <w:abstractNumId w:val="20"/>
  </w:num>
  <w:num w:numId="8" w16cid:durableId="228812365">
    <w:abstractNumId w:val="25"/>
  </w:num>
  <w:num w:numId="9" w16cid:durableId="1860848785">
    <w:abstractNumId w:val="26"/>
  </w:num>
  <w:num w:numId="10" w16cid:durableId="908687536">
    <w:abstractNumId w:val="18"/>
  </w:num>
  <w:num w:numId="11" w16cid:durableId="1896315648">
    <w:abstractNumId w:val="19"/>
  </w:num>
  <w:num w:numId="12" w16cid:durableId="1393582497">
    <w:abstractNumId w:val="10"/>
  </w:num>
  <w:num w:numId="13" w16cid:durableId="805663764">
    <w:abstractNumId w:val="34"/>
  </w:num>
  <w:num w:numId="14" w16cid:durableId="819731366">
    <w:abstractNumId w:val="30"/>
  </w:num>
  <w:num w:numId="15" w16cid:durableId="300966368">
    <w:abstractNumId w:val="2"/>
  </w:num>
  <w:num w:numId="16" w16cid:durableId="1400329076">
    <w:abstractNumId w:val="15"/>
  </w:num>
  <w:num w:numId="17" w16cid:durableId="1045519506">
    <w:abstractNumId w:val="9"/>
  </w:num>
  <w:num w:numId="18" w16cid:durableId="88818440">
    <w:abstractNumId w:val="27"/>
  </w:num>
  <w:num w:numId="19" w16cid:durableId="1977368286">
    <w:abstractNumId w:val="5"/>
  </w:num>
  <w:num w:numId="20" w16cid:durableId="140854916">
    <w:abstractNumId w:val="4"/>
  </w:num>
  <w:num w:numId="21" w16cid:durableId="1451583228">
    <w:abstractNumId w:val="12"/>
  </w:num>
  <w:num w:numId="22" w16cid:durableId="405037996">
    <w:abstractNumId w:val="35"/>
  </w:num>
  <w:num w:numId="23" w16cid:durableId="455803177">
    <w:abstractNumId w:val="16"/>
  </w:num>
  <w:num w:numId="24" w16cid:durableId="1070619689">
    <w:abstractNumId w:val="23"/>
  </w:num>
  <w:num w:numId="25" w16cid:durableId="1650282113">
    <w:abstractNumId w:val="31"/>
  </w:num>
  <w:num w:numId="26" w16cid:durableId="660039097">
    <w:abstractNumId w:val="29"/>
  </w:num>
  <w:num w:numId="27" w16cid:durableId="224142560">
    <w:abstractNumId w:val="33"/>
  </w:num>
  <w:num w:numId="28" w16cid:durableId="1671908669">
    <w:abstractNumId w:val="32"/>
  </w:num>
  <w:num w:numId="29" w16cid:durableId="348987957">
    <w:abstractNumId w:val="36"/>
  </w:num>
  <w:num w:numId="30" w16cid:durableId="44062190">
    <w:abstractNumId w:val="21"/>
  </w:num>
  <w:num w:numId="31" w16cid:durableId="1833062285">
    <w:abstractNumId w:val="13"/>
  </w:num>
  <w:num w:numId="32" w16cid:durableId="1533684003">
    <w:abstractNumId w:val="22"/>
  </w:num>
  <w:num w:numId="33" w16cid:durableId="1163012710">
    <w:abstractNumId w:val="17"/>
  </w:num>
  <w:num w:numId="34" w16cid:durableId="1559627572">
    <w:abstractNumId w:val="0"/>
  </w:num>
  <w:num w:numId="35" w16cid:durableId="1158960810">
    <w:abstractNumId w:val="6"/>
  </w:num>
  <w:num w:numId="36" w16cid:durableId="1904023447">
    <w:abstractNumId w:val="7"/>
  </w:num>
  <w:num w:numId="37" w16cid:durableId="430704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AC"/>
    <w:rsid w:val="00016C8A"/>
    <w:rsid w:val="0007750C"/>
    <w:rsid w:val="00082355"/>
    <w:rsid w:val="001C4BD4"/>
    <w:rsid w:val="00270481"/>
    <w:rsid w:val="00271873"/>
    <w:rsid w:val="002820AC"/>
    <w:rsid w:val="0032370C"/>
    <w:rsid w:val="00534521"/>
    <w:rsid w:val="006456CA"/>
    <w:rsid w:val="00730FF2"/>
    <w:rsid w:val="008D65C2"/>
    <w:rsid w:val="00A646F6"/>
    <w:rsid w:val="00A84DA4"/>
    <w:rsid w:val="00CF38CF"/>
    <w:rsid w:val="00DA7385"/>
    <w:rsid w:val="00F52DB3"/>
    <w:rsid w:val="00F5300B"/>
    <w:rsid w:val="00FF3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12356"/>
  <w15:chartTrackingRefBased/>
  <w15:docId w15:val="{55E4134A-F11F-41E6-807D-6762C8B0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AC"/>
    <w:rPr>
      <w:rFonts w:eastAsiaTheme="majorEastAsia" w:cstheme="majorBidi"/>
      <w:color w:val="272727" w:themeColor="text1" w:themeTint="D8"/>
    </w:rPr>
  </w:style>
  <w:style w:type="paragraph" w:styleId="Title">
    <w:name w:val="Title"/>
    <w:basedOn w:val="Normal"/>
    <w:next w:val="Normal"/>
    <w:link w:val="TitleChar"/>
    <w:uiPriority w:val="10"/>
    <w:qFormat/>
    <w:rsid w:val="00282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AC"/>
    <w:pPr>
      <w:spacing w:before="160"/>
      <w:jc w:val="center"/>
    </w:pPr>
    <w:rPr>
      <w:i/>
      <w:iCs/>
      <w:color w:val="404040" w:themeColor="text1" w:themeTint="BF"/>
    </w:rPr>
  </w:style>
  <w:style w:type="character" w:customStyle="1" w:styleId="QuoteChar">
    <w:name w:val="Quote Char"/>
    <w:basedOn w:val="DefaultParagraphFont"/>
    <w:link w:val="Quote"/>
    <w:uiPriority w:val="29"/>
    <w:rsid w:val="002820AC"/>
    <w:rPr>
      <w:i/>
      <w:iCs/>
      <w:color w:val="404040" w:themeColor="text1" w:themeTint="BF"/>
    </w:rPr>
  </w:style>
  <w:style w:type="paragraph" w:styleId="ListParagraph">
    <w:name w:val="List Paragraph"/>
    <w:basedOn w:val="Normal"/>
    <w:uiPriority w:val="34"/>
    <w:qFormat/>
    <w:rsid w:val="002820AC"/>
    <w:pPr>
      <w:ind w:left="720"/>
      <w:contextualSpacing/>
    </w:pPr>
  </w:style>
  <w:style w:type="character" w:styleId="IntenseEmphasis">
    <w:name w:val="Intense Emphasis"/>
    <w:basedOn w:val="DefaultParagraphFont"/>
    <w:uiPriority w:val="21"/>
    <w:qFormat/>
    <w:rsid w:val="002820AC"/>
    <w:rPr>
      <w:i/>
      <w:iCs/>
      <w:color w:val="0F4761" w:themeColor="accent1" w:themeShade="BF"/>
    </w:rPr>
  </w:style>
  <w:style w:type="paragraph" w:styleId="IntenseQuote">
    <w:name w:val="Intense Quote"/>
    <w:basedOn w:val="Normal"/>
    <w:next w:val="Normal"/>
    <w:link w:val="IntenseQuoteChar"/>
    <w:uiPriority w:val="30"/>
    <w:qFormat/>
    <w:rsid w:val="00282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AC"/>
    <w:rPr>
      <w:i/>
      <w:iCs/>
      <w:color w:val="0F4761" w:themeColor="accent1" w:themeShade="BF"/>
    </w:rPr>
  </w:style>
  <w:style w:type="character" w:styleId="IntenseReference">
    <w:name w:val="Intense Reference"/>
    <w:basedOn w:val="DefaultParagraphFont"/>
    <w:uiPriority w:val="32"/>
    <w:qFormat/>
    <w:rsid w:val="00282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61138">
      <w:bodyDiv w:val="1"/>
      <w:marLeft w:val="0"/>
      <w:marRight w:val="0"/>
      <w:marTop w:val="0"/>
      <w:marBottom w:val="0"/>
      <w:divBdr>
        <w:top w:val="none" w:sz="0" w:space="0" w:color="auto"/>
        <w:left w:val="none" w:sz="0" w:space="0" w:color="auto"/>
        <w:bottom w:val="none" w:sz="0" w:space="0" w:color="auto"/>
        <w:right w:val="none" w:sz="0" w:space="0" w:color="auto"/>
      </w:divBdr>
    </w:div>
    <w:div w:id="273825464">
      <w:bodyDiv w:val="1"/>
      <w:marLeft w:val="0"/>
      <w:marRight w:val="0"/>
      <w:marTop w:val="0"/>
      <w:marBottom w:val="0"/>
      <w:divBdr>
        <w:top w:val="none" w:sz="0" w:space="0" w:color="auto"/>
        <w:left w:val="none" w:sz="0" w:space="0" w:color="auto"/>
        <w:bottom w:val="none" w:sz="0" w:space="0" w:color="auto"/>
        <w:right w:val="none" w:sz="0" w:space="0" w:color="auto"/>
      </w:divBdr>
      <w:divsChild>
        <w:div w:id="2063358582">
          <w:marLeft w:val="605"/>
          <w:marRight w:val="0"/>
          <w:marTop w:val="0"/>
          <w:marBottom w:val="0"/>
          <w:divBdr>
            <w:top w:val="none" w:sz="0" w:space="0" w:color="auto"/>
            <w:left w:val="none" w:sz="0" w:space="0" w:color="auto"/>
            <w:bottom w:val="none" w:sz="0" w:space="0" w:color="auto"/>
            <w:right w:val="none" w:sz="0" w:space="0" w:color="auto"/>
          </w:divBdr>
        </w:div>
        <w:div w:id="446897528">
          <w:marLeft w:val="1440"/>
          <w:marRight w:val="0"/>
          <w:marTop w:val="0"/>
          <w:marBottom w:val="0"/>
          <w:divBdr>
            <w:top w:val="none" w:sz="0" w:space="0" w:color="auto"/>
            <w:left w:val="none" w:sz="0" w:space="0" w:color="auto"/>
            <w:bottom w:val="none" w:sz="0" w:space="0" w:color="auto"/>
            <w:right w:val="none" w:sz="0" w:space="0" w:color="auto"/>
          </w:divBdr>
        </w:div>
      </w:divsChild>
    </w:div>
    <w:div w:id="349650904">
      <w:bodyDiv w:val="1"/>
      <w:marLeft w:val="0"/>
      <w:marRight w:val="0"/>
      <w:marTop w:val="0"/>
      <w:marBottom w:val="0"/>
      <w:divBdr>
        <w:top w:val="none" w:sz="0" w:space="0" w:color="auto"/>
        <w:left w:val="none" w:sz="0" w:space="0" w:color="auto"/>
        <w:bottom w:val="none" w:sz="0" w:space="0" w:color="auto"/>
        <w:right w:val="none" w:sz="0" w:space="0" w:color="auto"/>
      </w:divBdr>
      <w:divsChild>
        <w:div w:id="1971279849">
          <w:marLeft w:val="605"/>
          <w:marRight w:val="0"/>
          <w:marTop w:val="0"/>
          <w:marBottom w:val="0"/>
          <w:divBdr>
            <w:top w:val="none" w:sz="0" w:space="0" w:color="auto"/>
            <w:left w:val="none" w:sz="0" w:space="0" w:color="auto"/>
            <w:bottom w:val="none" w:sz="0" w:space="0" w:color="auto"/>
            <w:right w:val="none" w:sz="0" w:space="0" w:color="auto"/>
          </w:divBdr>
        </w:div>
        <w:div w:id="643506699">
          <w:marLeft w:val="1440"/>
          <w:marRight w:val="0"/>
          <w:marTop w:val="0"/>
          <w:marBottom w:val="0"/>
          <w:divBdr>
            <w:top w:val="none" w:sz="0" w:space="0" w:color="auto"/>
            <w:left w:val="none" w:sz="0" w:space="0" w:color="auto"/>
            <w:bottom w:val="none" w:sz="0" w:space="0" w:color="auto"/>
            <w:right w:val="none" w:sz="0" w:space="0" w:color="auto"/>
          </w:divBdr>
        </w:div>
        <w:div w:id="80295862">
          <w:marLeft w:val="720"/>
          <w:marRight w:val="0"/>
          <w:marTop w:val="0"/>
          <w:marBottom w:val="0"/>
          <w:divBdr>
            <w:top w:val="none" w:sz="0" w:space="0" w:color="auto"/>
            <w:left w:val="none" w:sz="0" w:space="0" w:color="auto"/>
            <w:bottom w:val="none" w:sz="0" w:space="0" w:color="auto"/>
            <w:right w:val="none" w:sz="0" w:space="0" w:color="auto"/>
          </w:divBdr>
        </w:div>
        <w:div w:id="35740985">
          <w:marLeft w:val="1440"/>
          <w:marRight w:val="0"/>
          <w:marTop w:val="0"/>
          <w:marBottom w:val="0"/>
          <w:divBdr>
            <w:top w:val="none" w:sz="0" w:space="0" w:color="auto"/>
            <w:left w:val="none" w:sz="0" w:space="0" w:color="auto"/>
            <w:bottom w:val="none" w:sz="0" w:space="0" w:color="auto"/>
            <w:right w:val="none" w:sz="0" w:space="0" w:color="auto"/>
          </w:divBdr>
        </w:div>
        <w:div w:id="1691569542">
          <w:marLeft w:val="1440"/>
          <w:marRight w:val="0"/>
          <w:marTop w:val="0"/>
          <w:marBottom w:val="0"/>
          <w:divBdr>
            <w:top w:val="none" w:sz="0" w:space="0" w:color="auto"/>
            <w:left w:val="none" w:sz="0" w:space="0" w:color="auto"/>
            <w:bottom w:val="none" w:sz="0" w:space="0" w:color="auto"/>
            <w:right w:val="none" w:sz="0" w:space="0" w:color="auto"/>
          </w:divBdr>
        </w:div>
        <w:div w:id="801464378">
          <w:marLeft w:val="720"/>
          <w:marRight w:val="0"/>
          <w:marTop w:val="0"/>
          <w:marBottom w:val="0"/>
          <w:divBdr>
            <w:top w:val="none" w:sz="0" w:space="0" w:color="auto"/>
            <w:left w:val="none" w:sz="0" w:space="0" w:color="auto"/>
            <w:bottom w:val="none" w:sz="0" w:space="0" w:color="auto"/>
            <w:right w:val="none" w:sz="0" w:space="0" w:color="auto"/>
          </w:divBdr>
        </w:div>
        <w:div w:id="89936432">
          <w:marLeft w:val="1440"/>
          <w:marRight w:val="0"/>
          <w:marTop w:val="0"/>
          <w:marBottom w:val="0"/>
          <w:divBdr>
            <w:top w:val="none" w:sz="0" w:space="0" w:color="auto"/>
            <w:left w:val="none" w:sz="0" w:space="0" w:color="auto"/>
            <w:bottom w:val="none" w:sz="0" w:space="0" w:color="auto"/>
            <w:right w:val="none" w:sz="0" w:space="0" w:color="auto"/>
          </w:divBdr>
        </w:div>
        <w:div w:id="651642485">
          <w:marLeft w:val="1440"/>
          <w:marRight w:val="0"/>
          <w:marTop w:val="0"/>
          <w:marBottom w:val="0"/>
          <w:divBdr>
            <w:top w:val="none" w:sz="0" w:space="0" w:color="auto"/>
            <w:left w:val="none" w:sz="0" w:space="0" w:color="auto"/>
            <w:bottom w:val="none" w:sz="0" w:space="0" w:color="auto"/>
            <w:right w:val="none" w:sz="0" w:space="0" w:color="auto"/>
          </w:divBdr>
        </w:div>
      </w:divsChild>
    </w:div>
    <w:div w:id="451171470">
      <w:bodyDiv w:val="1"/>
      <w:marLeft w:val="0"/>
      <w:marRight w:val="0"/>
      <w:marTop w:val="0"/>
      <w:marBottom w:val="0"/>
      <w:divBdr>
        <w:top w:val="none" w:sz="0" w:space="0" w:color="auto"/>
        <w:left w:val="none" w:sz="0" w:space="0" w:color="auto"/>
        <w:bottom w:val="none" w:sz="0" w:space="0" w:color="auto"/>
        <w:right w:val="none" w:sz="0" w:space="0" w:color="auto"/>
      </w:divBdr>
    </w:div>
    <w:div w:id="934555452">
      <w:bodyDiv w:val="1"/>
      <w:marLeft w:val="0"/>
      <w:marRight w:val="0"/>
      <w:marTop w:val="0"/>
      <w:marBottom w:val="0"/>
      <w:divBdr>
        <w:top w:val="none" w:sz="0" w:space="0" w:color="auto"/>
        <w:left w:val="none" w:sz="0" w:space="0" w:color="auto"/>
        <w:bottom w:val="none" w:sz="0" w:space="0" w:color="auto"/>
        <w:right w:val="none" w:sz="0" w:space="0" w:color="auto"/>
      </w:divBdr>
      <w:divsChild>
        <w:div w:id="7946283">
          <w:marLeft w:val="720"/>
          <w:marRight w:val="0"/>
          <w:marTop w:val="0"/>
          <w:marBottom w:val="0"/>
          <w:divBdr>
            <w:top w:val="none" w:sz="0" w:space="0" w:color="auto"/>
            <w:left w:val="none" w:sz="0" w:space="0" w:color="auto"/>
            <w:bottom w:val="none" w:sz="0" w:space="0" w:color="auto"/>
            <w:right w:val="none" w:sz="0" w:space="0" w:color="auto"/>
          </w:divBdr>
        </w:div>
        <w:div w:id="1771077002">
          <w:marLeft w:val="1440"/>
          <w:marRight w:val="0"/>
          <w:marTop w:val="0"/>
          <w:marBottom w:val="0"/>
          <w:divBdr>
            <w:top w:val="none" w:sz="0" w:space="0" w:color="auto"/>
            <w:left w:val="none" w:sz="0" w:space="0" w:color="auto"/>
            <w:bottom w:val="none" w:sz="0" w:space="0" w:color="auto"/>
            <w:right w:val="none" w:sz="0" w:space="0" w:color="auto"/>
          </w:divBdr>
        </w:div>
        <w:div w:id="2094819028">
          <w:marLeft w:val="1440"/>
          <w:marRight w:val="0"/>
          <w:marTop w:val="0"/>
          <w:marBottom w:val="0"/>
          <w:divBdr>
            <w:top w:val="none" w:sz="0" w:space="0" w:color="auto"/>
            <w:left w:val="none" w:sz="0" w:space="0" w:color="auto"/>
            <w:bottom w:val="none" w:sz="0" w:space="0" w:color="auto"/>
            <w:right w:val="none" w:sz="0" w:space="0" w:color="auto"/>
          </w:divBdr>
        </w:div>
        <w:div w:id="498933201">
          <w:marLeft w:val="720"/>
          <w:marRight w:val="0"/>
          <w:marTop w:val="0"/>
          <w:marBottom w:val="0"/>
          <w:divBdr>
            <w:top w:val="none" w:sz="0" w:space="0" w:color="auto"/>
            <w:left w:val="none" w:sz="0" w:space="0" w:color="auto"/>
            <w:bottom w:val="none" w:sz="0" w:space="0" w:color="auto"/>
            <w:right w:val="none" w:sz="0" w:space="0" w:color="auto"/>
          </w:divBdr>
        </w:div>
        <w:div w:id="1628730597">
          <w:marLeft w:val="1440"/>
          <w:marRight w:val="0"/>
          <w:marTop w:val="0"/>
          <w:marBottom w:val="0"/>
          <w:divBdr>
            <w:top w:val="none" w:sz="0" w:space="0" w:color="auto"/>
            <w:left w:val="none" w:sz="0" w:space="0" w:color="auto"/>
            <w:bottom w:val="none" w:sz="0" w:space="0" w:color="auto"/>
            <w:right w:val="none" w:sz="0" w:space="0" w:color="auto"/>
          </w:divBdr>
        </w:div>
        <w:div w:id="1624573355">
          <w:marLeft w:val="720"/>
          <w:marRight w:val="0"/>
          <w:marTop w:val="0"/>
          <w:marBottom w:val="0"/>
          <w:divBdr>
            <w:top w:val="none" w:sz="0" w:space="0" w:color="auto"/>
            <w:left w:val="none" w:sz="0" w:space="0" w:color="auto"/>
            <w:bottom w:val="none" w:sz="0" w:space="0" w:color="auto"/>
            <w:right w:val="none" w:sz="0" w:space="0" w:color="auto"/>
          </w:divBdr>
        </w:div>
        <w:div w:id="1127090365">
          <w:marLeft w:val="720"/>
          <w:marRight w:val="0"/>
          <w:marTop w:val="0"/>
          <w:marBottom w:val="0"/>
          <w:divBdr>
            <w:top w:val="none" w:sz="0" w:space="0" w:color="auto"/>
            <w:left w:val="none" w:sz="0" w:space="0" w:color="auto"/>
            <w:bottom w:val="none" w:sz="0" w:space="0" w:color="auto"/>
            <w:right w:val="none" w:sz="0" w:space="0" w:color="auto"/>
          </w:divBdr>
        </w:div>
      </w:divsChild>
    </w:div>
    <w:div w:id="992871205">
      <w:bodyDiv w:val="1"/>
      <w:marLeft w:val="0"/>
      <w:marRight w:val="0"/>
      <w:marTop w:val="0"/>
      <w:marBottom w:val="0"/>
      <w:divBdr>
        <w:top w:val="none" w:sz="0" w:space="0" w:color="auto"/>
        <w:left w:val="none" w:sz="0" w:space="0" w:color="auto"/>
        <w:bottom w:val="none" w:sz="0" w:space="0" w:color="auto"/>
        <w:right w:val="none" w:sz="0" w:space="0" w:color="auto"/>
      </w:divBdr>
      <w:divsChild>
        <w:div w:id="1001930608">
          <w:marLeft w:val="720"/>
          <w:marRight w:val="0"/>
          <w:marTop w:val="0"/>
          <w:marBottom w:val="0"/>
          <w:divBdr>
            <w:top w:val="none" w:sz="0" w:space="0" w:color="auto"/>
            <w:left w:val="none" w:sz="0" w:space="0" w:color="auto"/>
            <w:bottom w:val="none" w:sz="0" w:space="0" w:color="auto"/>
            <w:right w:val="none" w:sz="0" w:space="0" w:color="auto"/>
          </w:divBdr>
        </w:div>
      </w:divsChild>
    </w:div>
    <w:div w:id="1093431645">
      <w:bodyDiv w:val="1"/>
      <w:marLeft w:val="0"/>
      <w:marRight w:val="0"/>
      <w:marTop w:val="0"/>
      <w:marBottom w:val="0"/>
      <w:divBdr>
        <w:top w:val="none" w:sz="0" w:space="0" w:color="auto"/>
        <w:left w:val="none" w:sz="0" w:space="0" w:color="auto"/>
        <w:bottom w:val="none" w:sz="0" w:space="0" w:color="auto"/>
        <w:right w:val="none" w:sz="0" w:space="0" w:color="auto"/>
      </w:divBdr>
    </w:div>
    <w:div w:id="1297875638">
      <w:bodyDiv w:val="1"/>
      <w:marLeft w:val="0"/>
      <w:marRight w:val="0"/>
      <w:marTop w:val="0"/>
      <w:marBottom w:val="0"/>
      <w:divBdr>
        <w:top w:val="none" w:sz="0" w:space="0" w:color="auto"/>
        <w:left w:val="none" w:sz="0" w:space="0" w:color="auto"/>
        <w:bottom w:val="none" w:sz="0" w:space="0" w:color="auto"/>
        <w:right w:val="none" w:sz="0" w:space="0" w:color="auto"/>
      </w:divBdr>
      <w:divsChild>
        <w:div w:id="1553926549">
          <w:marLeft w:val="720"/>
          <w:marRight w:val="0"/>
          <w:marTop w:val="0"/>
          <w:marBottom w:val="0"/>
          <w:divBdr>
            <w:top w:val="none" w:sz="0" w:space="0" w:color="auto"/>
            <w:left w:val="none" w:sz="0" w:space="0" w:color="auto"/>
            <w:bottom w:val="none" w:sz="0" w:space="0" w:color="auto"/>
            <w:right w:val="none" w:sz="0" w:space="0" w:color="auto"/>
          </w:divBdr>
        </w:div>
        <w:div w:id="866405467">
          <w:marLeft w:val="1440"/>
          <w:marRight w:val="0"/>
          <w:marTop w:val="0"/>
          <w:marBottom w:val="0"/>
          <w:divBdr>
            <w:top w:val="none" w:sz="0" w:space="0" w:color="auto"/>
            <w:left w:val="none" w:sz="0" w:space="0" w:color="auto"/>
            <w:bottom w:val="none" w:sz="0" w:space="0" w:color="auto"/>
            <w:right w:val="none" w:sz="0" w:space="0" w:color="auto"/>
          </w:divBdr>
        </w:div>
      </w:divsChild>
    </w:div>
    <w:div w:id="1353994333">
      <w:bodyDiv w:val="1"/>
      <w:marLeft w:val="0"/>
      <w:marRight w:val="0"/>
      <w:marTop w:val="0"/>
      <w:marBottom w:val="0"/>
      <w:divBdr>
        <w:top w:val="none" w:sz="0" w:space="0" w:color="auto"/>
        <w:left w:val="none" w:sz="0" w:space="0" w:color="auto"/>
        <w:bottom w:val="none" w:sz="0" w:space="0" w:color="auto"/>
        <w:right w:val="none" w:sz="0" w:space="0" w:color="auto"/>
      </w:divBdr>
      <w:divsChild>
        <w:div w:id="881600491">
          <w:marLeft w:val="720"/>
          <w:marRight w:val="0"/>
          <w:marTop w:val="0"/>
          <w:marBottom w:val="0"/>
          <w:divBdr>
            <w:top w:val="none" w:sz="0" w:space="0" w:color="auto"/>
            <w:left w:val="none" w:sz="0" w:space="0" w:color="auto"/>
            <w:bottom w:val="none" w:sz="0" w:space="0" w:color="auto"/>
            <w:right w:val="none" w:sz="0" w:space="0" w:color="auto"/>
          </w:divBdr>
        </w:div>
        <w:div w:id="920799281">
          <w:marLeft w:val="720"/>
          <w:marRight w:val="0"/>
          <w:marTop w:val="0"/>
          <w:marBottom w:val="0"/>
          <w:divBdr>
            <w:top w:val="none" w:sz="0" w:space="0" w:color="auto"/>
            <w:left w:val="none" w:sz="0" w:space="0" w:color="auto"/>
            <w:bottom w:val="none" w:sz="0" w:space="0" w:color="auto"/>
            <w:right w:val="none" w:sz="0" w:space="0" w:color="auto"/>
          </w:divBdr>
        </w:div>
        <w:div w:id="1651985219">
          <w:marLeft w:val="720"/>
          <w:marRight w:val="0"/>
          <w:marTop w:val="0"/>
          <w:marBottom w:val="0"/>
          <w:divBdr>
            <w:top w:val="none" w:sz="0" w:space="0" w:color="auto"/>
            <w:left w:val="none" w:sz="0" w:space="0" w:color="auto"/>
            <w:bottom w:val="none" w:sz="0" w:space="0" w:color="auto"/>
            <w:right w:val="none" w:sz="0" w:space="0" w:color="auto"/>
          </w:divBdr>
        </w:div>
        <w:div w:id="2052731">
          <w:marLeft w:val="720"/>
          <w:marRight w:val="0"/>
          <w:marTop w:val="0"/>
          <w:marBottom w:val="0"/>
          <w:divBdr>
            <w:top w:val="none" w:sz="0" w:space="0" w:color="auto"/>
            <w:left w:val="none" w:sz="0" w:space="0" w:color="auto"/>
            <w:bottom w:val="none" w:sz="0" w:space="0" w:color="auto"/>
            <w:right w:val="none" w:sz="0" w:space="0" w:color="auto"/>
          </w:divBdr>
        </w:div>
      </w:divsChild>
    </w:div>
    <w:div w:id="1487236533">
      <w:bodyDiv w:val="1"/>
      <w:marLeft w:val="0"/>
      <w:marRight w:val="0"/>
      <w:marTop w:val="0"/>
      <w:marBottom w:val="0"/>
      <w:divBdr>
        <w:top w:val="none" w:sz="0" w:space="0" w:color="auto"/>
        <w:left w:val="none" w:sz="0" w:space="0" w:color="auto"/>
        <w:bottom w:val="none" w:sz="0" w:space="0" w:color="auto"/>
        <w:right w:val="none" w:sz="0" w:space="0" w:color="auto"/>
      </w:divBdr>
    </w:div>
    <w:div w:id="1493792552">
      <w:bodyDiv w:val="1"/>
      <w:marLeft w:val="0"/>
      <w:marRight w:val="0"/>
      <w:marTop w:val="0"/>
      <w:marBottom w:val="0"/>
      <w:divBdr>
        <w:top w:val="none" w:sz="0" w:space="0" w:color="auto"/>
        <w:left w:val="none" w:sz="0" w:space="0" w:color="auto"/>
        <w:bottom w:val="none" w:sz="0" w:space="0" w:color="auto"/>
        <w:right w:val="none" w:sz="0" w:space="0" w:color="auto"/>
      </w:divBdr>
      <w:divsChild>
        <w:div w:id="1923176289">
          <w:marLeft w:val="720"/>
          <w:marRight w:val="0"/>
          <w:marTop w:val="0"/>
          <w:marBottom w:val="0"/>
          <w:divBdr>
            <w:top w:val="none" w:sz="0" w:space="0" w:color="auto"/>
            <w:left w:val="none" w:sz="0" w:space="0" w:color="auto"/>
            <w:bottom w:val="none" w:sz="0" w:space="0" w:color="auto"/>
            <w:right w:val="none" w:sz="0" w:space="0" w:color="auto"/>
          </w:divBdr>
        </w:div>
        <w:div w:id="1499879840">
          <w:marLeft w:val="1440"/>
          <w:marRight w:val="0"/>
          <w:marTop w:val="0"/>
          <w:marBottom w:val="0"/>
          <w:divBdr>
            <w:top w:val="none" w:sz="0" w:space="0" w:color="auto"/>
            <w:left w:val="none" w:sz="0" w:space="0" w:color="auto"/>
            <w:bottom w:val="none" w:sz="0" w:space="0" w:color="auto"/>
            <w:right w:val="none" w:sz="0" w:space="0" w:color="auto"/>
          </w:divBdr>
        </w:div>
        <w:div w:id="1856533476">
          <w:marLeft w:val="1440"/>
          <w:marRight w:val="0"/>
          <w:marTop w:val="0"/>
          <w:marBottom w:val="0"/>
          <w:divBdr>
            <w:top w:val="none" w:sz="0" w:space="0" w:color="auto"/>
            <w:left w:val="none" w:sz="0" w:space="0" w:color="auto"/>
            <w:bottom w:val="none" w:sz="0" w:space="0" w:color="auto"/>
            <w:right w:val="none" w:sz="0" w:space="0" w:color="auto"/>
          </w:divBdr>
        </w:div>
        <w:div w:id="1495609161">
          <w:marLeft w:val="720"/>
          <w:marRight w:val="0"/>
          <w:marTop w:val="0"/>
          <w:marBottom w:val="0"/>
          <w:divBdr>
            <w:top w:val="none" w:sz="0" w:space="0" w:color="auto"/>
            <w:left w:val="none" w:sz="0" w:space="0" w:color="auto"/>
            <w:bottom w:val="none" w:sz="0" w:space="0" w:color="auto"/>
            <w:right w:val="none" w:sz="0" w:space="0" w:color="auto"/>
          </w:divBdr>
        </w:div>
        <w:div w:id="1661889035">
          <w:marLeft w:val="1440"/>
          <w:marRight w:val="0"/>
          <w:marTop w:val="0"/>
          <w:marBottom w:val="0"/>
          <w:divBdr>
            <w:top w:val="none" w:sz="0" w:space="0" w:color="auto"/>
            <w:left w:val="none" w:sz="0" w:space="0" w:color="auto"/>
            <w:bottom w:val="none" w:sz="0" w:space="0" w:color="auto"/>
            <w:right w:val="none" w:sz="0" w:space="0" w:color="auto"/>
          </w:divBdr>
        </w:div>
      </w:divsChild>
    </w:div>
    <w:div w:id="1705640500">
      <w:bodyDiv w:val="1"/>
      <w:marLeft w:val="0"/>
      <w:marRight w:val="0"/>
      <w:marTop w:val="0"/>
      <w:marBottom w:val="0"/>
      <w:divBdr>
        <w:top w:val="none" w:sz="0" w:space="0" w:color="auto"/>
        <w:left w:val="none" w:sz="0" w:space="0" w:color="auto"/>
        <w:bottom w:val="none" w:sz="0" w:space="0" w:color="auto"/>
        <w:right w:val="none" w:sz="0" w:space="0" w:color="auto"/>
      </w:divBdr>
      <w:divsChild>
        <w:div w:id="33192707">
          <w:marLeft w:val="720"/>
          <w:marRight w:val="0"/>
          <w:marTop w:val="0"/>
          <w:marBottom w:val="0"/>
          <w:divBdr>
            <w:top w:val="none" w:sz="0" w:space="0" w:color="auto"/>
            <w:left w:val="none" w:sz="0" w:space="0" w:color="auto"/>
            <w:bottom w:val="none" w:sz="0" w:space="0" w:color="auto"/>
            <w:right w:val="none" w:sz="0" w:space="0" w:color="auto"/>
          </w:divBdr>
        </w:div>
        <w:div w:id="858853174">
          <w:marLeft w:val="720"/>
          <w:marRight w:val="0"/>
          <w:marTop w:val="0"/>
          <w:marBottom w:val="0"/>
          <w:divBdr>
            <w:top w:val="none" w:sz="0" w:space="0" w:color="auto"/>
            <w:left w:val="none" w:sz="0" w:space="0" w:color="auto"/>
            <w:bottom w:val="none" w:sz="0" w:space="0" w:color="auto"/>
            <w:right w:val="none" w:sz="0" w:space="0" w:color="auto"/>
          </w:divBdr>
        </w:div>
        <w:div w:id="1819492376">
          <w:marLeft w:val="720"/>
          <w:marRight w:val="0"/>
          <w:marTop w:val="0"/>
          <w:marBottom w:val="0"/>
          <w:divBdr>
            <w:top w:val="none" w:sz="0" w:space="0" w:color="auto"/>
            <w:left w:val="none" w:sz="0" w:space="0" w:color="auto"/>
            <w:bottom w:val="none" w:sz="0" w:space="0" w:color="auto"/>
            <w:right w:val="none" w:sz="0" w:space="0" w:color="auto"/>
          </w:divBdr>
        </w:div>
        <w:div w:id="1781216896">
          <w:marLeft w:val="720"/>
          <w:marRight w:val="0"/>
          <w:marTop w:val="0"/>
          <w:marBottom w:val="0"/>
          <w:divBdr>
            <w:top w:val="none" w:sz="0" w:space="0" w:color="auto"/>
            <w:left w:val="none" w:sz="0" w:space="0" w:color="auto"/>
            <w:bottom w:val="none" w:sz="0" w:space="0" w:color="auto"/>
            <w:right w:val="none" w:sz="0" w:space="0" w:color="auto"/>
          </w:divBdr>
        </w:div>
      </w:divsChild>
    </w:div>
    <w:div w:id="2141222889">
      <w:bodyDiv w:val="1"/>
      <w:marLeft w:val="0"/>
      <w:marRight w:val="0"/>
      <w:marTop w:val="0"/>
      <w:marBottom w:val="0"/>
      <w:divBdr>
        <w:top w:val="none" w:sz="0" w:space="0" w:color="auto"/>
        <w:left w:val="none" w:sz="0" w:space="0" w:color="auto"/>
        <w:bottom w:val="none" w:sz="0" w:space="0" w:color="auto"/>
        <w:right w:val="none" w:sz="0" w:space="0" w:color="auto"/>
      </w:divBdr>
      <w:divsChild>
        <w:div w:id="1051999286">
          <w:marLeft w:val="720"/>
          <w:marRight w:val="0"/>
          <w:marTop w:val="0"/>
          <w:marBottom w:val="0"/>
          <w:divBdr>
            <w:top w:val="none" w:sz="0" w:space="0" w:color="auto"/>
            <w:left w:val="none" w:sz="0" w:space="0" w:color="auto"/>
            <w:bottom w:val="none" w:sz="0" w:space="0" w:color="auto"/>
            <w:right w:val="none" w:sz="0" w:space="0" w:color="auto"/>
          </w:divBdr>
        </w:div>
        <w:div w:id="1495603753">
          <w:marLeft w:val="720"/>
          <w:marRight w:val="0"/>
          <w:marTop w:val="0"/>
          <w:marBottom w:val="0"/>
          <w:divBdr>
            <w:top w:val="none" w:sz="0" w:space="0" w:color="auto"/>
            <w:left w:val="none" w:sz="0" w:space="0" w:color="auto"/>
            <w:bottom w:val="none" w:sz="0" w:space="0" w:color="auto"/>
            <w:right w:val="none" w:sz="0" w:space="0" w:color="auto"/>
          </w:divBdr>
        </w:div>
        <w:div w:id="727725001">
          <w:marLeft w:val="720"/>
          <w:marRight w:val="0"/>
          <w:marTop w:val="0"/>
          <w:marBottom w:val="0"/>
          <w:divBdr>
            <w:top w:val="none" w:sz="0" w:space="0" w:color="auto"/>
            <w:left w:val="none" w:sz="0" w:space="0" w:color="auto"/>
            <w:bottom w:val="none" w:sz="0" w:space="0" w:color="auto"/>
            <w:right w:val="none" w:sz="0" w:space="0" w:color="auto"/>
          </w:divBdr>
        </w:div>
        <w:div w:id="13258628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1479</Words>
  <Characters>8078</Characters>
  <Application>Microsoft Office Word</Application>
  <DocSecurity>0</DocSecurity>
  <Lines>146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Hyde</dc:creator>
  <cp:keywords/>
  <dc:description/>
  <cp:lastModifiedBy>Eleanor Hyde</cp:lastModifiedBy>
  <cp:revision>2</cp:revision>
  <dcterms:created xsi:type="dcterms:W3CDTF">2024-10-17T09:36:00Z</dcterms:created>
  <dcterms:modified xsi:type="dcterms:W3CDTF">2024-10-17T14:57:00Z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2b00f74e-c08e-4fd4-bd07-2b79a74ea234</vt:lpwstr>
  </property>
</Properties>
</file>