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558A" w14:textId="1B74A6A0" w:rsidR="00C52286" w:rsidRPr="00C52286" w:rsidRDefault="00C52286">
      <w:pPr>
        <w:rPr>
          <w:b/>
          <w:bCs/>
        </w:rPr>
      </w:pPr>
      <w:r w:rsidRPr="00C52286">
        <w:rPr>
          <w:b/>
          <w:bCs/>
        </w:rPr>
        <w:t>CASOS DE USO DE ALTO NIVEL</w:t>
      </w:r>
    </w:p>
    <w:p w14:paraId="04873F24" w14:textId="77777777" w:rsidR="00C52286" w:rsidRDefault="00C52286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B747DC" w:rsidRPr="00B747DC" w14:paraId="57ACAD48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A173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7DA4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B747DC" w:rsidRPr="00B747DC" w14:paraId="3F9A045F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7F8C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FE9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B747DC" w:rsidRPr="00B747DC" w14:paraId="6001D3E5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8B7A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8E6E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Cajero</w:t>
            </w:r>
          </w:p>
        </w:tc>
      </w:tr>
      <w:tr w:rsidR="00B747DC" w:rsidRPr="00B747DC" w14:paraId="104E0DED" w14:textId="77777777" w:rsidTr="00C52286">
        <w:trPr>
          <w:trHeight w:val="175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AF266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216B6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</w:t>
            </w: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br/>
              <w:t xml:space="preserve"> que comprará.  El Cajero registra los productos y recibe el pago, el cual debe ser autorizado. Al terminar la operación, el Cliente se retira con los artículos comprados.</w:t>
            </w:r>
          </w:p>
        </w:tc>
      </w:tr>
      <w:tr w:rsidR="00B747DC" w:rsidRPr="00B747DC" w14:paraId="1A3F2DFF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ED5B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6EA3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69227E7E" w14:textId="689E546E" w:rsidR="004D2C98" w:rsidRDefault="004D2C9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52286" w:rsidRPr="00B747DC" w14:paraId="014A519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34A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EEE3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C52286" w:rsidRPr="00B747DC" w14:paraId="1C0C955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8AAB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700E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C52286" w:rsidRPr="00B747DC" w14:paraId="1071B56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73E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5ECD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Cajero</w:t>
            </w:r>
          </w:p>
        </w:tc>
      </w:tr>
      <w:tr w:rsidR="00C52286" w:rsidRPr="00B747DC" w14:paraId="6B5A4577" w14:textId="77777777" w:rsidTr="00575262">
        <w:trPr>
          <w:trHeight w:val="175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9FBB6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A66E6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</w:t>
            </w: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br/>
              <w:t xml:space="preserve"> que comprará.  El Cajero registra los productos y recibe el pago, el cual debe ser autorizado. Al terminar la operación, el Cliente se retira con los artículos comprados.</w:t>
            </w:r>
          </w:p>
        </w:tc>
      </w:tr>
      <w:tr w:rsidR="00C52286" w:rsidRPr="00B747DC" w14:paraId="70929A6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E41D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E60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166D961" w14:textId="77777777" w:rsidR="00C52286" w:rsidRDefault="00C52286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52286" w:rsidRPr="00B747DC" w14:paraId="29FA43E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46B4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1D6A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C52286" w:rsidRPr="00B747DC" w14:paraId="43EF2A7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B77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D8D4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venta de productos</w:t>
            </w:r>
          </w:p>
        </w:tc>
      </w:tr>
      <w:tr w:rsidR="00C52286" w:rsidRPr="00B747DC" w14:paraId="5664244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CAD0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5963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Cajero</w:t>
            </w:r>
          </w:p>
        </w:tc>
      </w:tr>
      <w:tr w:rsidR="00C52286" w:rsidRPr="00B747DC" w14:paraId="30DFD8C9" w14:textId="77777777" w:rsidTr="00575262">
        <w:trPr>
          <w:trHeight w:val="175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06E3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022B3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llega a la caja registradora con los artículos</w:t>
            </w: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br/>
              <w:t xml:space="preserve"> que comprará.  El Cajero registra los productos y recibe el pago, el cual debe ser autorizado. Al terminar la operación, el Cliente se retira con los artículos comprados.</w:t>
            </w:r>
          </w:p>
        </w:tc>
      </w:tr>
      <w:tr w:rsidR="00C52286" w:rsidRPr="00B747DC" w14:paraId="7490213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3DC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746C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13EB00A" w14:textId="77777777" w:rsidR="00C52286" w:rsidRDefault="00C52286"/>
    <w:p w14:paraId="3D069D11" w14:textId="77777777" w:rsidR="00C52286" w:rsidRDefault="00C52286"/>
    <w:sectPr w:rsidR="00C52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C"/>
    <w:rsid w:val="004D2C98"/>
    <w:rsid w:val="007103E8"/>
    <w:rsid w:val="00B5288D"/>
    <w:rsid w:val="00B747DC"/>
    <w:rsid w:val="00C52286"/>
    <w:rsid w:val="00F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368CC"/>
  <w15:chartTrackingRefBased/>
  <w15:docId w15:val="{A4DDCB9A-3E25-43DB-9734-C32CA0D2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7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7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7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7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7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7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Colop</dc:creator>
  <cp:keywords/>
  <dc:description/>
  <cp:lastModifiedBy>Eleazar Colop</cp:lastModifiedBy>
  <cp:revision>3</cp:revision>
  <dcterms:created xsi:type="dcterms:W3CDTF">2025-03-25T00:44:00Z</dcterms:created>
  <dcterms:modified xsi:type="dcterms:W3CDTF">2025-03-25T00:45:00Z</dcterms:modified>
</cp:coreProperties>
</file>