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F6D" w:rsidRDefault="00193D22" w:rsidP="00193D22">
      <w:pPr>
        <w:pStyle w:val="Ttulo1"/>
      </w:pPr>
      <w:r>
        <w:t>Método de la Secante</w:t>
      </w:r>
    </w:p>
    <w:p w:rsidR="00193D22" w:rsidRPr="00193D22" w:rsidRDefault="00193D22" w:rsidP="00193D22">
      <w:pPr>
        <w:pStyle w:val="Prrafodelista"/>
        <w:numPr>
          <w:ilvl w:val="0"/>
          <w:numId w:val="1"/>
        </w:numPr>
        <w:rPr>
          <w:lang w:val="en-US"/>
        </w:rPr>
      </w:pPr>
      <w:r w:rsidRPr="00193D22">
        <w:rPr>
          <w:lang w:val="en-US"/>
        </w:rPr>
        <w:t>Tomar i = 2, q</w:t>
      </w:r>
      <w:r w:rsidRPr="00193D22">
        <w:rPr>
          <w:vertAlign w:val="subscript"/>
          <w:lang w:val="en-US"/>
        </w:rPr>
        <w:t xml:space="preserve">0 </w:t>
      </w:r>
      <w:r w:rsidRPr="00193D22">
        <w:rPr>
          <w:lang w:val="en-US"/>
        </w:rPr>
        <w:t>= f(p</w:t>
      </w:r>
      <w:r w:rsidRPr="00193D22">
        <w:rPr>
          <w:vertAlign w:val="subscript"/>
          <w:lang w:val="en-US"/>
        </w:rPr>
        <w:t>0</w:t>
      </w:r>
      <w:r w:rsidRPr="00193D22">
        <w:rPr>
          <w:lang w:val="en-US"/>
        </w:rPr>
        <w:t xml:space="preserve">), </w:t>
      </w:r>
      <w:r w:rsidRPr="00193D22">
        <w:rPr>
          <w:lang w:val="en-US"/>
        </w:rPr>
        <w:t>q</w:t>
      </w:r>
      <w:r w:rsidRPr="00193D22">
        <w:rPr>
          <w:vertAlign w:val="subscript"/>
          <w:lang w:val="en-US"/>
        </w:rPr>
        <w:t>1</w:t>
      </w:r>
      <w:r w:rsidRPr="00193D22">
        <w:rPr>
          <w:vertAlign w:val="subscript"/>
          <w:lang w:val="en-US"/>
        </w:rPr>
        <w:t xml:space="preserve"> </w:t>
      </w:r>
      <w:r w:rsidRPr="00193D22">
        <w:rPr>
          <w:lang w:val="en-US"/>
        </w:rPr>
        <w:t>= f(p</w:t>
      </w:r>
      <w:r w:rsidRPr="00193D22">
        <w:rPr>
          <w:vertAlign w:val="subscript"/>
          <w:lang w:val="en-US"/>
        </w:rPr>
        <w:t>1</w:t>
      </w:r>
      <w:r w:rsidRPr="00193D22">
        <w:rPr>
          <w:lang w:val="en-US"/>
        </w:rPr>
        <w:t>)</w:t>
      </w:r>
    </w:p>
    <w:p w:rsidR="00193D22" w:rsidRPr="006F3DE5" w:rsidRDefault="00193D22" w:rsidP="00193D22">
      <w:pPr>
        <w:pStyle w:val="Prrafodelista"/>
        <w:numPr>
          <w:ilvl w:val="0"/>
          <w:numId w:val="1"/>
        </w:numPr>
        <w:rPr>
          <w:color w:val="FF0000"/>
        </w:rPr>
      </w:pPr>
      <w:r w:rsidRPr="006F3DE5">
        <w:rPr>
          <w:color w:val="FF0000"/>
        </w:rPr>
        <w:t>Mientras i &lt;= N</w:t>
      </w:r>
      <w:r w:rsidRPr="006F3DE5">
        <w:rPr>
          <w:color w:val="FF0000"/>
          <w:vertAlign w:val="subscript"/>
        </w:rPr>
        <w:t>o</w:t>
      </w:r>
      <w:r w:rsidRPr="006F3DE5">
        <w:rPr>
          <w:color w:val="FF0000"/>
        </w:rPr>
        <w:t xml:space="preserve"> hacer 3 – 6</w:t>
      </w:r>
    </w:p>
    <w:p w:rsidR="00193D22" w:rsidRPr="006F3DE5" w:rsidRDefault="00193D22" w:rsidP="00193D22">
      <w:pPr>
        <w:pStyle w:val="Prrafodelista"/>
        <w:numPr>
          <w:ilvl w:val="0"/>
          <w:numId w:val="1"/>
        </w:numPr>
        <w:rPr>
          <w:color w:val="FF0000"/>
        </w:rPr>
      </w:pPr>
      <w:r w:rsidRPr="006F3DE5">
        <w:rPr>
          <w:color w:val="FF0000"/>
        </w:rPr>
        <w:t xml:space="preserve">Tomar </w:t>
      </w:r>
      <m:oMath>
        <m:r>
          <w:rPr>
            <w:rFonts w:ascii="Cambria Math" w:hAnsi="Cambria Math"/>
            <w:color w:val="FF0000"/>
          </w:rPr>
          <m:t xml:space="preserve">p=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den>
        </m:f>
      </m:oMath>
      <w:r w:rsidRPr="006F3DE5">
        <w:rPr>
          <w:color w:val="FF0000"/>
        </w:rPr>
        <w:t xml:space="preserve"> </w:t>
      </w:r>
    </w:p>
    <w:p w:rsidR="00193D22" w:rsidRPr="006F3DE5" w:rsidRDefault="00193D22" w:rsidP="00193D22">
      <w:pPr>
        <w:pStyle w:val="Prrafodelista"/>
        <w:numPr>
          <w:ilvl w:val="0"/>
          <w:numId w:val="1"/>
        </w:numPr>
        <w:rPr>
          <w:color w:val="FF0000"/>
        </w:rPr>
      </w:pPr>
      <w:r w:rsidRPr="006F3DE5">
        <w:rPr>
          <w:color w:val="FF0000"/>
        </w:rPr>
        <w:t xml:space="preserve">Si | </w:t>
      </w:r>
      <w:r w:rsidRPr="006F3DE5">
        <w:rPr>
          <w:color w:val="FF0000"/>
        </w:rPr>
        <w:t>p</w:t>
      </w:r>
      <w:r w:rsidRPr="006F3DE5">
        <w:rPr>
          <w:color w:val="FF0000"/>
          <w:vertAlign w:val="subscript"/>
        </w:rPr>
        <w:t xml:space="preserve">0 – </w:t>
      </w:r>
      <w:r w:rsidRPr="006F3DE5">
        <w:rPr>
          <w:color w:val="FF0000"/>
        </w:rPr>
        <w:t>p</w:t>
      </w:r>
      <w:r w:rsidRPr="006F3DE5">
        <w:rPr>
          <w:color w:val="FF0000"/>
          <w:vertAlign w:val="subscript"/>
        </w:rPr>
        <w:t xml:space="preserve">1 </w:t>
      </w:r>
      <w:r w:rsidRPr="006F3DE5">
        <w:rPr>
          <w:color w:val="FF0000"/>
        </w:rPr>
        <w:t>| &lt; Tol</w:t>
      </w:r>
    </w:p>
    <w:p w:rsidR="00193D22" w:rsidRPr="006F3DE5" w:rsidRDefault="00193D22" w:rsidP="00193D22">
      <w:pPr>
        <w:pStyle w:val="Prrafodelista"/>
        <w:numPr>
          <w:ilvl w:val="1"/>
          <w:numId w:val="1"/>
        </w:numPr>
        <w:rPr>
          <w:color w:val="FF0000"/>
        </w:rPr>
      </w:pPr>
      <w:r w:rsidRPr="006F3DE5">
        <w:rPr>
          <w:color w:val="FF0000"/>
        </w:rPr>
        <w:t>Salida</w:t>
      </w:r>
    </w:p>
    <w:p w:rsidR="00193D22" w:rsidRPr="006F3DE5" w:rsidRDefault="00193D22" w:rsidP="00193D22">
      <w:pPr>
        <w:pStyle w:val="Prrafodelista"/>
        <w:numPr>
          <w:ilvl w:val="1"/>
          <w:numId w:val="1"/>
        </w:numPr>
        <w:rPr>
          <w:color w:val="FF0000"/>
        </w:rPr>
      </w:pPr>
      <w:r w:rsidRPr="006F3DE5">
        <w:rPr>
          <w:color w:val="FF0000"/>
        </w:rPr>
        <w:t>Parar</w:t>
      </w:r>
    </w:p>
    <w:p w:rsidR="00193D22" w:rsidRPr="006F3DE5" w:rsidRDefault="00193D22" w:rsidP="00193D22">
      <w:pPr>
        <w:pStyle w:val="Prrafodelista"/>
        <w:numPr>
          <w:ilvl w:val="0"/>
          <w:numId w:val="1"/>
        </w:numPr>
        <w:rPr>
          <w:color w:val="FF0000"/>
        </w:rPr>
      </w:pPr>
      <w:r w:rsidRPr="006F3DE5">
        <w:rPr>
          <w:color w:val="FF0000"/>
        </w:rPr>
        <w:t>Tomar i++</w:t>
      </w:r>
    </w:p>
    <w:p w:rsidR="00193D22" w:rsidRPr="006F3DE5" w:rsidRDefault="00193D22" w:rsidP="00193D22">
      <w:pPr>
        <w:pStyle w:val="Prrafodelista"/>
        <w:numPr>
          <w:ilvl w:val="0"/>
          <w:numId w:val="1"/>
        </w:numPr>
        <w:rPr>
          <w:color w:val="FF0000"/>
        </w:rPr>
      </w:pPr>
      <w:r w:rsidRPr="006F3DE5">
        <w:rPr>
          <w:color w:val="FF0000"/>
        </w:rPr>
        <w:t>Tomar P</w:t>
      </w:r>
      <w:r w:rsidRPr="006F3DE5">
        <w:rPr>
          <w:color w:val="FF0000"/>
          <w:vertAlign w:val="subscript"/>
        </w:rPr>
        <w:t>0</w:t>
      </w:r>
      <w:r w:rsidRPr="006F3DE5">
        <w:rPr>
          <w:color w:val="FF0000"/>
        </w:rPr>
        <w:t xml:space="preserve"> = </w:t>
      </w:r>
      <w:r w:rsidRPr="006F3DE5">
        <w:rPr>
          <w:color w:val="FF0000"/>
        </w:rPr>
        <w:t>p</w:t>
      </w:r>
      <w:proofErr w:type="gramStart"/>
      <w:r w:rsidRPr="006F3DE5">
        <w:rPr>
          <w:color w:val="FF0000"/>
          <w:vertAlign w:val="subscript"/>
        </w:rPr>
        <w:t>1 ,</w:t>
      </w:r>
      <w:proofErr w:type="gramEnd"/>
      <w:r w:rsidRPr="006F3DE5">
        <w:rPr>
          <w:color w:val="FF0000"/>
          <w:vertAlign w:val="subscript"/>
        </w:rPr>
        <w:t xml:space="preserve"> </w:t>
      </w:r>
      <w:r w:rsidRPr="006F3DE5">
        <w:rPr>
          <w:color w:val="FF0000"/>
        </w:rPr>
        <w:t>q</w:t>
      </w:r>
      <w:r w:rsidRPr="006F3DE5">
        <w:rPr>
          <w:color w:val="FF0000"/>
          <w:vertAlign w:val="subscript"/>
        </w:rPr>
        <w:t xml:space="preserve">0 </w:t>
      </w:r>
      <w:r w:rsidRPr="006F3DE5">
        <w:rPr>
          <w:color w:val="FF0000"/>
        </w:rPr>
        <w:t>= q</w:t>
      </w:r>
      <w:r w:rsidRPr="006F3DE5">
        <w:rPr>
          <w:color w:val="FF0000"/>
          <w:vertAlign w:val="subscript"/>
        </w:rPr>
        <w:t xml:space="preserve">1 </w:t>
      </w:r>
      <w:r w:rsidRPr="006F3DE5">
        <w:rPr>
          <w:color w:val="FF0000"/>
        </w:rPr>
        <w:t xml:space="preserve">, </w:t>
      </w:r>
      <w:r w:rsidRPr="006F3DE5">
        <w:rPr>
          <w:color w:val="FF0000"/>
        </w:rPr>
        <w:t>p</w:t>
      </w:r>
      <w:r w:rsidRPr="006F3DE5">
        <w:rPr>
          <w:color w:val="FF0000"/>
          <w:vertAlign w:val="subscript"/>
        </w:rPr>
        <w:t xml:space="preserve">1 </w:t>
      </w:r>
      <w:r w:rsidRPr="006F3DE5">
        <w:rPr>
          <w:color w:val="FF0000"/>
        </w:rPr>
        <w:t xml:space="preserve">= </w:t>
      </w:r>
      <w:r w:rsidRPr="006F3DE5">
        <w:rPr>
          <w:color w:val="FF0000"/>
        </w:rPr>
        <w:t>p</w:t>
      </w:r>
      <w:r w:rsidRPr="006F3DE5">
        <w:rPr>
          <w:color w:val="FF0000"/>
          <w:vertAlign w:val="subscript"/>
        </w:rPr>
        <w:t xml:space="preserve">0 </w:t>
      </w:r>
      <w:r w:rsidRPr="006F3DE5">
        <w:rPr>
          <w:color w:val="FF0000"/>
        </w:rPr>
        <w:t>, q</w:t>
      </w:r>
      <w:r w:rsidRPr="006F3DE5">
        <w:rPr>
          <w:color w:val="FF0000"/>
          <w:vertAlign w:val="subscript"/>
        </w:rPr>
        <w:t xml:space="preserve">1 </w:t>
      </w:r>
      <w:r w:rsidRPr="006F3DE5">
        <w:rPr>
          <w:color w:val="FF0000"/>
        </w:rPr>
        <w:t>= f(p)</w:t>
      </w:r>
    </w:p>
    <w:p w:rsidR="00193D22" w:rsidRDefault="00193D22" w:rsidP="00193D22">
      <w:pPr>
        <w:pStyle w:val="Prrafodelista"/>
        <w:numPr>
          <w:ilvl w:val="0"/>
          <w:numId w:val="1"/>
        </w:numPr>
      </w:pPr>
      <w:r>
        <w:t>Salida, Parar</w:t>
      </w:r>
    </w:p>
    <w:p w:rsidR="006F3DE5" w:rsidRDefault="006F3DE5" w:rsidP="006F3DE5">
      <w:pPr>
        <w:pStyle w:val="Ttulo1"/>
      </w:pPr>
      <w:r>
        <w:t>Método de la falsa posición</w:t>
      </w:r>
    </w:p>
    <w:p w:rsidR="006F3DE5" w:rsidRPr="00193D22" w:rsidRDefault="006F3DE5" w:rsidP="006F3DE5">
      <w:pPr>
        <w:pStyle w:val="Prrafodelista"/>
        <w:numPr>
          <w:ilvl w:val="0"/>
          <w:numId w:val="2"/>
        </w:numPr>
        <w:rPr>
          <w:lang w:val="en-US"/>
        </w:rPr>
      </w:pPr>
      <w:r w:rsidRPr="00193D22">
        <w:rPr>
          <w:lang w:val="en-US"/>
        </w:rPr>
        <w:t>Tomar i = 2, q</w:t>
      </w:r>
      <w:r w:rsidRPr="00193D22">
        <w:rPr>
          <w:vertAlign w:val="subscript"/>
          <w:lang w:val="en-US"/>
        </w:rPr>
        <w:t xml:space="preserve">0 </w:t>
      </w:r>
      <w:r w:rsidRPr="00193D22">
        <w:rPr>
          <w:lang w:val="en-US"/>
        </w:rPr>
        <w:t>= f(p</w:t>
      </w:r>
      <w:r w:rsidRPr="00193D22">
        <w:rPr>
          <w:vertAlign w:val="subscript"/>
          <w:lang w:val="en-US"/>
        </w:rPr>
        <w:t>0</w:t>
      </w:r>
      <w:r w:rsidRPr="00193D22">
        <w:rPr>
          <w:lang w:val="en-US"/>
        </w:rPr>
        <w:t>), q</w:t>
      </w:r>
      <w:r w:rsidRPr="00193D22">
        <w:rPr>
          <w:vertAlign w:val="subscript"/>
          <w:lang w:val="en-US"/>
        </w:rPr>
        <w:t xml:space="preserve">1 </w:t>
      </w:r>
      <w:r w:rsidRPr="00193D22">
        <w:rPr>
          <w:lang w:val="en-US"/>
        </w:rPr>
        <w:t>= f(p</w:t>
      </w:r>
      <w:r w:rsidRPr="00193D22">
        <w:rPr>
          <w:vertAlign w:val="subscript"/>
          <w:lang w:val="en-US"/>
        </w:rPr>
        <w:t>1</w:t>
      </w:r>
      <w:r w:rsidRPr="00193D22">
        <w:rPr>
          <w:lang w:val="en-US"/>
        </w:rPr>
        <w:t>)</w:t>
      </w:r>
    </w:p>
    <w:p w:rsidR="006F3DE5" w:rsidRPr="006F3DE5" w:rsidRDefault="006F3DE5" w:rsidP="006F3DE5">
      <w:pPr>
        <w:pStyle w:val="Prrafodelista"/>
        <w:numPr>
          <w:ilvl w:val="0"/>
          <w:numId w:val="2"/>
        </w:numPr>
        <w:rPr>
          <w:color w:val="FF0000"/>
        </w:rPr>
      </w:pPr>
      <w:r w:rsidRPr="006F3DE5">
        <w:rPr>
          <w:color w:val="FF0000"/>
        </w:rPr>
        <w:t>Mientras i &lt;= N</w:t>
      </w:r>
      <w:r w:rsidRPr="006F3DE5">
        <w:rPr>
          <w:color w:val="FF0000"/>
          <w:vertAlign w:val="subscript"/>
        </w:rPr>
        <w:t>o</w:t>
      </w:r>
      <w:r w:rsidRPr="006F3DE5">
        <w:rPr>
          <w:color w:val="FF0000"/>
        </w:rPr>
        <w:t xml:space="preserve"> hacer 3 –</w:t>
      </w:r>
      <w:r>
        <w:rPr>
          <w:color w:val="FF0000"/>
        </w:rPr>
        <w:t xml:space="preserve"> 7</w:t>
      </w:r>
    </w:p>
    <w:p w:rsidR="006F3DE5" w:rsidRPr="006F3DE5" w:rsidRDefault="006F3DE5" w:rsidP="006F3DE5">
      <w:pPr>
        <w:pStyle w:val="Prrafodelista"/>
        <w:numPr>
          <w:ilvl w:val="0"/>
          <w:numId w:val="2"/>
        </w:numPr>
        <w:rPr>
          <w:color w:val="FF0000"/>
        </w:rPr>
      </w:pPr>
      <w:r w:rsidRPr="006F3DE5">
        <w:rPr>
          <w:color w:val="FF0000"/>
        </w:rPr>
        <w:t xml:space="preserve">Tomar </w:t>
      </w:r>
      <m:oMath>
        <m:r>
          <w:rPr>
            <w:rFonts w:ascii="Cambria Math" w:hAnsi="Cambria Math"/>
            <w:color w:val="FF0000"/>
          </w:rPr>
          <m:t xml:space="preserve">p=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den>
        </m:f>
      </m:oMath>
      <w:r w:rsidRPr="006F3DE5">
        <w:rPr>
          <w:color w:val="FF0000"/>
        </w:rPr>
        <w:t xml:space="preserve"> </w:t>
      </w:r>
    </w:p>
    <w:p w:rsidR="006F3DE5" w:rsidRPr="006F3DE5" w:rsidRDefault="006F3DE5" w:rsidP="006F3DE5">
      <w:pPr>
        <w:pStyle w:val="Prrafodelista"/>
        <w:numPr>
          <w:ilvl w:val="0"/>
          <w:numId w:val="2"/>
        </w:numPr>
        <w:rPr>
          <w:color w:val="FF0000"/>
        </w:rPr>
      </w:pPr>
      <w:r w:rsidRPr="006F3DE5">
        <w:rPr>
          <w:color w:val="FF0000"/>
        </w:rPr>
        <w:t>Si | p</w:t>
      </w:r>
      <w:r w:rsidRPr="006F3DE5">
        <w:rPr>
          <w:color w:val="FF0000"/>
          <w:vertAlign w:val="subscript"/>
        </w:rPr>
        <w:t xml:space="preserve">0 – </w:t>
      </w:r>
      <w:r w:rsidRPr="006F3DE5">
        <w:rPr>
          <w:color w:val="FF0000"/>
        </w:rPr>
        <w:t>p</w:t>
      </w:r>
      <w:r w:rsidRPr="006F3DE5">
        <w:rPr>
          <w:color w:val="FF0000"/>
          <w:vertAlign w:val="subscript"/>
        </w:rPr>
        <w:t xml:space="preserve">1 </w:t>
      </w:r>
      <w:r w:rsidRPr="006F3DE5">
        <w:rPr>
          <w:color w:val="FF0000"/>
        </w:rPr>
        <w:t>| &lt; Tol</w:t>
      </w:r>
    </w:p>
    <w:p w:rsidR="006F3DE5" w:rsidRPr="006F3DE5" w:rsidRDefault="006F3DE5" w:rsidP="006F3DE5">
      <w:pPr>
        <w:pStyle w:val="Prrafodelista"/>
        <w:numPr>
          <w:ilvl w:val="1"/>
          <w:numId w:val="2"/>
        </w:numPr>
        <w:rPr>
          <w:color w:val="FF0000"/>
        </w:rPr>
      </w:pPr>
      <w:r w:rsidRPr="006F3DE5">
        <w:rPr>
          <w:color w:val="FF0000"/>
        </w:rPr>
        <w:t>Salida</w:t>
      </w:r>
    </w:p>
    <w:p w:rsidR="006F3DE5" w:rsidRPr="006F3DE5" w:rsidRDefault="006F3DE5" w:rsidP="006F3DE5">
      <w:pPr>
        <w:pStyle w:val="Prrafodelista"/>
        <w:numPr>
          <w:ilvl w:val="1"/>
          <w:numId w:val="2"/>
        </w:numPr>
        <w:rPr>
          <w:color w:val="FF0000"/>
        </w:rPr>
      </w:pPr>
      <w:r w:rsidRPr="006F3DE5">
        <w:rPr>
          <w:color w:val="FF0000"/>
        </w:rPr>
        <w:t>Parar</w:t>
      </w:r>
    </w:p>
    <w:p w:rsidR="006F3DE5" w:rsidRDefault="006F3DE5" w:rsidP="006F3DE5">
      <w:pPr>
        <w:pStyle w:val="Prrafodelista"/>
        <w:numPr>
          <w:ilvl w:val="0"/>
          <w:numId w:val="2"/>
        </w:numPr>
        <w:rPr>
          <w:color w:val="FF0000"/>
        </w:rPr>
      </w:pPr>
      <w:r w:rsidRPr="006F3DE5">
        <w:rPr>
          <w:color w:val="FF0000"/>
        </w:rPr>
        <w:t>Tomar i++</w:t>
      </w:r>
      <w:r>
        <w:rPr>
          <w:color w:val="FF0000"/>
        </w:rPr>
        <w:t>, q = f(p)</w:t>
      </w:r>
    </w:p>
    <w:p w:rsidR="006F3DE5" w:rsidRPr="006F3DE5" w:rsidRDefault="006F3DE5" w:rsidP="006F3DE5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Si </w:t>
      </w:r>
      <m:oMath>
        <m:r>
          <w:rPr>
            <w:rFonts w:ascii="Cambria Math" w:hAnsi="Cambria Math"/>
            <w:color w:val="FF0000"/>
          </w:rPr>
          <m:t>q*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&lt;0</m:t>
        </m:r>
      </m:oMath>
    </w:p>
    <w:p w:rsidR="006F3DE5" w:rsidRPr="006F3DE5" w:rsidRDefault="006F3DE5" w:rsidP="006F3DE5">
      <w:pPr>
        <w:pStyle w:val="Prrafodelista"/>
        <w:numPr>
          <w:ilvl w:val="1"/>
          <w:numId w:val="2"/>
        </w:numPr>
        <w:rPr>
          <w:color w:val="FF0000"/>
        </w:rPr>
      </w:pPr>
      <w:r w:rsidRPr="006F3DE5">
        <w:rPr>
          <w:color w:val="FF0000"/>
        </w:rPr>
        <w:t>P</w:t>
      </w:r>
      <w:r w:rsidRPr="006F3DE5">
        <w:rPr>
          <w:color w:val="FF0000"/>
          <w:vertAlign w:val="subscript"/>
        </w:rPr>
        <w:t>0</w:t>
      </w:r>
      <w:r>
        <w:rPr>
          <w:color w:val="FF0000"/>
        </w:rPr>
        <w:t xml:space="preserve"> = </w:t>
      </w:r>
      <w:r w:rsidRPr="006F3DE5">
        <w:rPr>
          <w:color w:val="FF0000"/>
        </w:rPr>
        <w:t>P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, </w:t>
      </w:r>
      <w:r w:rsidRPr="006F3DE5">
        <w:rPr>
          <w:color w:val="FF0000"/>
        </w:rPr>
        <w:t>q</w:t>
      </w:r>
      <w:r w:rsidRPr="006F3DE5">
        <w:rPr>
          <w:color w:val="FF0000"/>
          <w:vertAlign w:val="subscript"/>
        </w:rPr>
        <w:t xml:space="preserve">0 </w:t>
      </w:r>
      <w:r w:rsidRPr="006F3DE5">
        <w:rPr>
          <w:color w:val="FF0000"/>
        </w:rPr>
        <w:t>= q</w:t>
      </w:r>
      <w:r w:rsidRPr="006F3DE5">
        <w:rPr>
          <w:color w:val="FF0000"/>
          <w:vertAlign w:val="subscript"/>
        </w:rPr>
        <w:t>1</w:t>
      </w:r>
    </w:p>
    <w:p w:rsidR="006F3DE5" w:rsidRPr="006F3DE5" w:rsidRDefault="006F3DE5" w:rsidP="006F3DE5">
      <w:pPr>
        <w:pStyle w:val="Prrafodelista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Si no se cumple 6 hacer 7</w:t>
      </w:r>
    </w:p>
    <w:p w:rsidR="006F3DE5" w:rsidRPr="006F3DE5" w:rsidRDefault="006F3DE5" w:rsidP="006F3DE5">
      <w:pPr>
        <w:pStyle w:val="Prrafodelista"/>
        <w:numPr>
          <w:ilvl w:val="0"/>
          <w:numId w:val="2"/>
        </w:numPr>
        <w:rPr>
          <w:color w:val="FF0000"/>
        </w:rPr>
      </w:pPr>
      <w:r w:rsidRPr="006F3DE5">
        <w:rPr>
          <w:color w:val="FF0000"/>
        </w:rPr>
        <w:t>Tomar P</w:t>
      </w:r>
      <w:r>
        <w:rPr>
          <w:color w:val="FF0000"/>
          <w:vertAlign w:val="subscript"/>
        </w:rPr>
        <w:t>1</w:t>
      </w:r>
      <w:r w:rsidRPr="006F3DE5">
        <w:rPr>
          <w:color w:val="FF0000"/>
        </w:rPr>
        <w:t xml:space="preserve"> = </w:t>
      </w:r>
      <w:proofErr w:type="gramStart"/>
      <w:r w:rsidRPr="006F3DE5">
        <w:rPr>
          <w:color w:val="FF0000"/>
        </w:rPr>
        <w:t>p</w:t>
      </w:r>
      <w:r w:rsidRPr="006F3DE5">
        <w:rPr>
          <w:color w:val="FF0000"/>
          <w:vertAlign w:val="subscript"/>
        </w:rPr>
        <w:t xml:space="preserve"> ,</w:t>
      </w:r>
      <w:proofErr w:type="gramEnd"/>
      <w:r w:rsidRPr="006F3DE5">
        <w:rPr>
          <w:color w:val="FF0000"/>
          <w:vertAlign w:val="subscript"/>
        </w:rPr>
        <w:t xml:space="preserve"> </w:t>
      </w:r>
      <w:r w:rsidRPr="006F3DE5">
        <w:rPr>
          <w:color w:val="FF0000"/>
        </w:rPr>
        <w:t>q</w:t>
      </w:r>
      <w:r>
        <w:rPr>
          <w:color w:val="FF0000"/>
          <w:vertAlign w:val="subscript"/>
        </w:rPr>
        <w:t>1</w:t>
      </w:r>
      <w:r w:rsidRPr="006F3DE5">
        <w:rPr>
          <w:color w:val="FF0000"/>
          <w:vertAlign w:val="subscript"/>
        </w:rPr>
        <w:t xml:space="preserve"> </w:t>
      </w:r>
      <w:r w:rsidRPr="006F3DE5">
        <w:rPr>
          <w:color w:val="FF0000"/>
        </w:rPr>
        <w:t>= q</w:t>
      </w:r>
    </w:p>
    <w:p w:rsidR="006F3DE5" w:rsidRDefault="006F3DE5" w:rsidP="006F3DE5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6F3DE5">
        <w:rPr>
          <w:color w:val="000000" w:themeColor="text1"/>
        </w:rPr>
        <w:t>Salida, Parar</w:t>
      </w:r>
    </w:p>
    <w:p w:rsidR="006F3DE5" w:rsidRDefault="006F3DE5" w:rsidP="006F3DE5">
      <w:pPr>
        <w:rPr>
          <w:color w:val="000000" w:themeColor="text1"/>
        </w:rPr>
      </w:pPr>
    </w:p>
    <w:p w:rsidR="006F3DE5" w:rsidRPr="006F3DE5" w:rsidRDefault="006F3DE5" w:rsidP="006F3DE5">
      <w:pPr>
        <w:pStyle w:val="Ttulo1"/>
      </w:pPr>
      <w:r>
        <w:t>Método de Steffensen</w:t>
      </w:r>
    </w:p>
    <w:p w:rsidR="006F3DE5" w:rsidRPr="00193D22" w:rsidRDefault="006F3DE5" w:rsidP="006F3DE5">
      <w:pPr>
        <w:pStyle w:val="Prrafodelista"/>
        <w:numPr>
          <w:ilvl w:val="0"/>
          <w:numId w:val="3"/>
        </w:numPr>
        <w:rPr>
          <w:lang w:val="en-US"/>
        </w:rPr>
      </w:pPr>
      <w:r w:rsidRPr="00193D22">
        <w:rPr>
          <w:lang w:val="en-US"/>
        </w:rPr>
        <w:t>Tomar i = 2</w:t>
      </w:r>
    </w:p>
    <w:p w:rsidR="006F3DE5" w:rsidRPr="006F3DE5" w:rsidRDefault="006F3DE5" w:rsidP="006F3DE5">
      <w:pPr>
        <w:pStyle w:val="Prrafodelista"/>
        <w:numPr>
          <w:ilvl w:val="0"/>
          <w:numId w:val="3"/>
        </w:numPr>
        <w:rPr>
          <w:color w:val="FF0000"/>
        </w:rPr>
      </w:pPr>
      <w:r w:rsidRPr="006F3DE5">
        <w:rPr>
          <w:color w:val="FF0000"/>
        </w:rPr>
        <w:t>Mientras i &lt;= N</w:t>
      </w:r>
      <w:r w:rsidRPr="006F3DE5">
        <w:rPr>
          <w:color w:val="FF0000"/>
          <w:vertAlign w:val="subscript"/>
        </w:rPr>
        <w:t>o</w:t>
      </w:r>
      <w:r w:rsidRPr="006F3DE5">
        <w:rPr>
          <w:color w:val="FF0000"/>
        </w:rPr>
        <w:t xml:space="preserve"> hacer 3 – 6</w:t>
      </w:r>
    </w:p>
    <w:p w:rsidR="006F3DE5" w:rsidRPr="006F3DE5" w:rsidRDefault="006F3DE5" w:rsidP="006F3DE5">
      <w:pPr>
        <w:pStyle w:val="Prrafodelista"/>
        <w:numPr>
          <w:ilvl w:val="0"/>
          <w:numId w:val="3"/>
        </w:numPr>
        <w:rPr>
          <w:color w:val="FF0000"/>
        </w:rPr>
      </w:pPr>
      <w:r w:rsidRPr="006F3DE5">
        <w:rPr>
          <w:color w:val="FF0000"/>
        </w:rPr>
        <w:t xml:space="preserve">Tomar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 xml:space="preserve"> ;p=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den>
        </m:f>
      </m:oMath>
      <w:r w:rsidRPr="006F3DE5">
        <w:rPr>
          <w:color w:val="FF0000"/>
        </w:rPr>
        <w:t xml:space="preserve"> </w:t>
      </w:r>
    </w:p>
    <w:p w:rsidR="006F3DE5" w:rsidRPr="006F3DE5" w:rsidRDefault="006F3DE5" w:rsidP="006F3DE5">
      <w:pPr>
        <w:pStyle w:val="Prrafodelista"/>
        <w:numPr>
          <w:ilvl w:val="0"/>
          <w:numId w:val="3"/>
        </w:numPr>
        <w:rPr>
          <w:color w:val="FF0000"/>
        </w:rPr>
      </w:pPr>
      <w:r w:rsidRPr="006F3DE5">
        <w:rPr>
          <w:color w:val="FF0000"/>
        </w:rPr>
        <w:t>Si | p</w:t>
      </w:r>
      <w:r w:rsidRPr="006F3DE5">
        <w:rPr>
          <w:color w:val="FF0000"/>
          <w:vertAlign w:val="subscript"/>
        </w:rPr>
        <w:t xml:space="preserve">0 – </w:t>
      </w:r>
      <w:r w:rsidRPr="006F3DE5">
        <w:rPr>
          <w:color w:val="FF0000"/>
        </w:rPr>
        <w:t>p</w:t>
      </w:r>
      <w:r w:rsidRPr="006F3DE5">
        <w:rPr>
          <w:color w:val="FF0000"/>
          <w:vertAlign w:val="subscript"/>
        </w:rPr>
        <w:t xml:space="preserve">1 </w:t>
      </w:r>
      <w:r w:rsidRPr="006F3DE5">
        <w:rPr>
          <w:color w:val="FF0000"/>
        </w:rPr>
        <w:t>| &lt; Tol</w:t>
      </w:r>
    </w:p>
    <w:p w:rsidR="006F3DE5" w:rsidRPr="006F3DE5" w:rsidRDefault="006F3DE5" w:rsidP="006F3DE5">
      <w:pPr>
        <w:pStyle w:val="Prrafodelista"/>
        <w:numPr>
          <w:ilvl w:val="1"/>
          <w:numId w:val="3"/>
        </w:numPr>
        <w:rPr>
          <w:color w:val="FF0000"/>
        </w:rPr>
      </w:pPr>
      <w:r w:rsidRPr="006F3DE5">
        <w:rPr>
          <w:color w:val="FF0000"/>
        </w:rPr>
        <w:t>Salida</w:t>
      </w:r>
    </w:p>
    <w:p w:rsidR="006F3DE5" w:rsidRPr="006F3DE5" w:rsidRDefault="006F3DE5" w:rsidP="006F3DE5">
      <w:pPr>
        <w:pStyle w:val="Prrafodelista"/>
        <w:numPr>
          <w:ilvl w:val="1"/>
          <w:numId w:val="3"/>
        </w:numPr>
        <w:rPr>
          <w:color w:val="FF0000"/>
        </w:rPr>
      </w:pPr>
      <w:r w:rsidRPr="006F3DE5">
        <w:rPr>
          <w:color w:val="FF0000"/>
        </w:rPr>
        <w:t>Parar</w:t>
      </w:r>
    </w:p>
    <w:p w:rsidR="006F3DE5" w:rsidRPr="006F3DE5" w:rsidRDefault="006F3DE5" w:rsidP="006F3DE5">
      <w:pPr>
        <w:pStyle w:val="Prrafodelista"/>
        <w:numPr>
          <w:ilvl w:val="0"/>
          <w:numId w:val="3"/>
        </w:numPr>
        <w:rPr>
          <w:color w:val="FF0000"/>
        </w:rPr>
      </w:pPr>
      <w:r w:rsidRPr="006F3DE5">
        <w:rPr>
          <w:color w:val="FF0000"/>
        </w:rPr>
        <w:t>Tomar i++</w:t>
      </w:r>
    </w:p>
    <w:p w:rsidR="006F3DE5" w:rsidRPr="006F3DE5" w:rsidRDefault="006F3DE5" w:rsidP="006F3DE5">
      <w:pPr>
        <w:pStyle w:val="Prrafodelista"/>
        <w:numPr>
          <w:ilvl w:val="0"/>
          <w:numId w:val="3"/>
        </w:numPr>
        <w:rPr>
          <w:color w:val="FF0000"/>
        </w:rPr>
      </w:pPr>
      <w:r w:rsidRPr="006F3DE5">
        <w:rPr>
          <w:color w:val="FF0000"/>
        </w:rPr>
        <w:t xml:space="preserve">Tomar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=p</m:t>
        </m:r>
      </m:oMath>
    </w:p>
    <w:p w:rsidR="006F3DE5" w:rsidRDefault="006F3DE5" w:rsidP="006F3DE5">
      <w:pPr>
        <w:pStyle w:val="Prrafodelista"/>
        <w:numPr>
          <w:ilvl w:val="0"/>
          <w:numId w:val="3"/>
        </w:numPr>
      </w:pPr>
      <w:r>
        <w:t>Salida, Parar</w:t>
      </w:r>
    </w:p>
    <w:p w:rsidR="009B7B37" w:rsidRDefault="009B7B37" w:rsidP="009B7B37"/>
    <w:p w:rsidR="009B7B37" w:rsidRDefault="009B7B37" w:rsidP="009B7B37"/>
    <w:p w:rsidR="009B7B37" w:rsidRDefault="009B7B37" w:rsidP="009B7B37"/>
    <w:p w:rsidR="009B7B37" w:rsidRDefault="009B7B37" w:rsidP="009B7B37">
      <w:pPr>
        <w:pStyle w:val="Ttulo1"/>
      </w:pPr>
      <w:r>
        <w:lastRenderedPageBreak/>
        <w:t>Método de Müller</w:t>
      </w:r>
    </w:p>
    <w:p w:rsidR="009B7B37" w:rsidRPr="009B7B37" w:rsidRDefault="009B7B37" w:rsidP="009B7B37">
      <w:pPr>
        <w:pStyle w:val="Prrafodelista"/>
        <w:numPr>
          <w:ilvl w:val="0"/>
          <w:numId w:val="4"/>
        </w:numPr>
      </w:pPr>
      <w:r>
        <w:t xml:space="preserve">Tomar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)- 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; d=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6F3DE5" w:rsidRPr="0045028C" w:rsidRDefault="009B7B37" w:rsidP="009B7B37">
      <w:pPr>
        <w:pStyle w:val="Prrafodelista"/>
        <w:numPr>
          <w:ilvl w:val="0"/>
          <w:numId w:val="4"/>
        </w:numPr>
        <w:rPr>
          <w:color w:val="FF0000"/>
        </w:rPr>
      </w:pPr>
      <w:r w:rsidRPr="0045028C">
        <w:rPr>
          <w:color w:val="FF0000"/>
        </w:rPr>
        <w:t xml:space="preserve">Mientras </w:t>
      </w:r>
      <m:oMath>
        <m:r>
          <w:rPr>
            <w:rFonts w:ascii="Cambria Math" w:hAnsi="Cambria Math"/>
            <w:color w:val="FF0000"/>
          </w:rPr>
          <m:t>i ≤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o</m:t>
            </m:r>
          </m:sub>
        </m:sSub>
      </m:oMath>
      <w:r w:rsidRPr="0045028C">
        <w:rPr>
          <w:rFonts w:eastAsiaTheme="minorEastAsia"/>
          <w:color w:val="FF0000"/>
        </w:rPr>
        <w:t xml:space="preserve"> hacer 3 – 7 </w:t>
      </w:r>
    </w:p>
    <w:p w:rsidR="009B7B37" w:rsidRPr="0045028C" w:rsidRDefault="0045028C" w:rsidP="009B7B37">
      <w:pPr>
        <w:pStyle w:val="Prrafodelista"/>
        <w:numPr>
          <w:ilvl w:val="0"/>
          <w:numId w:val="4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b=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+ h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d</m:t>
        </m:r>
        <m:r>
          <w:rPr>
            <w:rFonts w:ascii="Cambria Math" w:eastAsiaTheme="minorEastAsia" w:hAnsi="Cambria Math"/>
            <w:color w:val="FF0000"/>
          </w:rPr>
          <m:t xml:space="preserve"> ;D=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-4f(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)d</m:t>
            </m:r>
          </m:e>
        </m:rad>
      </m:oMath>
    </w:p>
    <w:p w:rsidR="0045028C" w:rsidRPr="0045028C" w:rsidRDefault="0045028C" w:rsidP="009B7B37">
      <w:pPr>
        <w:pStyle w:val="Prrafodelista"/>
        <w:numPr>
          <w:ilvl w:val="0"/>
          <w:numId w:val="4"/>
        </w:numPr>
        <w:rPr>
          <w:color w:val="FF0000"/>
        </w:rPr>
      </w:pPr>
      <w:r w:rsidRPr="0045028C">
        <w:rPr>
          <w:rFonts w:eastAsiaTheme="minorEastAsia"/>
          <w:color w:val="FF0000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b-D</m:t>
            </m:r>
          </m:e>
        </m:d>
        <m:r>
          <w:rPr>
            <w:rFonts w:ascii="Cambria Math" w:hAnsi="Cambria Math"/>
            <w:color w:val="FF0000"/>
          </w:rPr>
          <m:t>&lt;|b+D|</m:t>
        </m:r>
      </m:oMath>
    </w:p>
    <w:p w:rsidR="0045028C" w:rsidRPr="0045028C" w:rsidRDefault="0045028C" w:rsidP="0045028C">
      <w:pPr>
        <w:pStyle w:val="Prrafodelista"/>
        <w:numPr>
          <w:ilvl w:val="1"/>
          <w:numId w:val="4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E=b+D</m:t>
        </m:r>
      </m:oMath>
    </w:p>
    <w:p w:rsidR="0045028C" w:rsidRPr="0045028C" w:rsidRDefault="0045028C" w:rsidP="0045028C">
      <w:pPr>
        <w:pStyle w:val="Prrafodelista"/>
        <w:numPr>
          <w:ilvl w:val="1"/>
          <w:numId w:val="4"/>
        </w:numPr>
        <w:rPr>
          <w:color w:val="FF0000"/>
        </w:rPr>
      </w:pPr>
      <w:r w:rsidRPr="0045028C">
        <w:rPr>
          <w:rFonts w:eastAsiaTheme="minorEastAsia"/>
          <w:color w:val="FF0000"/>
        </w:rPr>
        <w:t xml:space="preserve">Si no </w:t>
      </w:r>
      <m:oMath>
        <m:r>
          <w:rPr>
            <w:rFonts w:ascii="Cambria Math" w:hAnsi="Cambria Math"/>
            <w:color w:val="FF0000"/>
          </w:rPr>
          <m:t>E=b</m:t>
        </m:r>
        <m: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>D</m:t>
        </m:r>
      </m:oMath>
    </w:p>
    <w:p w:rsidR="0045028C" w:rsidRPr="0045028C" w:rsidRDefault="0045028C" w:rsidP="0045028C">
      <w:pPr>
        <w:pStyle w:val="Prrafodelista"/>
        <w:numPr>
          <w:ilvl w:val="0"/>
          <w:numId w:val="4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h=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-2f(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)</m:t>
            </m:r>
          </m:num>
          <m:den>
            <m:r>
              <w:rPr>
                <w:rFonts w:ascii="Cambria Math" w:hAnsi="Cambria Math"/>
                <w:color w:val="FF0000"/>
              </w:rPr>
              <m:t>E</m:t>
            </m:r>
          </m:den>
        </m:f>
        <m:r>
          <w:rPr>
            <w:rFonts w:ascii="Cambria Math" w:eastAsiaTheme="minorEastAsia" w:hAnsi="Cambria Math"/>
            <w:color w:val="FF0000"/>
          </w:rPr>
          <m:t xml:space="preserve"> ;p=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+h</m:t>
        </m:r>
      </m:oMath>
    </w:p>
    <w:p w:rsidR="0045028C" w:rsidRPr="0045028C" w:rsidRDefault="0045028C" w:rsidP="0045028C">
      <w:pPr>
        <w:pStyle w:val="Prrafodelista"/>
        <w:numPr>
          <w:ilvl w:val="0"/>
          <w:numId w:val="4"/>
        </w:numPr>
        <w:rPr>
          <w:color w:val="FF0000"/>
        </w:rPr>
      </w:pPr>
      <w:r w:rsidRPr="0045028C">
        <w:rPr>
          <w:color w:val="FF0000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h</m:t>
            </m:r>
          </m:e>
        </m:d>
        <m:r>
          <w:rPr>
            <w:rFonts w:ascii="Cambria Math" w:hAnsi="Cambria Math"/>
            <w:color w:val="FF0000"/>
          </w:rPr>
          <m:t>&lt;Tol</m:t>
        </m:r>
      </m:oMath>
    </w:p>
    <w:p w:rsidR="0045028C" w:rsidRPr="0045028C" w:rsidRDefault="0045028C" w:rsidP="0045028C">
      <w:pPr>
        <w:pStyle w:val="Prrafodelista"/>
        <w:numPr>
          <w:ilvl w:val="1"/>
          <w:numId w:val="4"/>
        </w:numPr>
        <w:rPr>
          <w:color w:val="FF0000"/>
        </w:rPr>
      </w:pPr>
      <w:r w:rsidRPr="0045028C">
        <w:rPr>
          <w:rFonts w:eastAsiaTheme="minorEastAsia"/>
          <w:color w:val="FF0000"/>
        </w:rPr>
        <w:t>Salida</w:t>
      </w:r>
    </w:p>
    <w:p w:rsidR="0045028C" w:rsidRPr="0045028C" w:rsidRDefault="0045028C" w:rsidP="0045028C">
      <w:pPr>
        <w:pStyle w:val="Prrafodelista"/>
        <w:numPr>
          <w:ilvl w:val="1"/>
          <w:numId w:val="4"/>
        </w:numPr>
        <w:rPr>
          <w:color w:val="FF0000"/>
        </w:rPr>
      </w:pPr>
      <w:r w:rsidRPr="0045028C">
        <w:rPr>
          <w:rFonts w:eastAsiaTheme="minorEastAsia"/>
          <w:color w:val="FF0000"/>
        </w:rPr>
        <w:t>Parar</w:t>
      </w:r>
    </w:p>
    <w:p w:rsidR="0045028C" w:rsidRPr="0045028C" w:rsidRDefault="0045028C" w:rsidP="0045028C">
      <w:pPr>
        <w:pStyle w:val="Prrafodelista"/>
        <w:numPr>
          <w:ilvl w:val="0"/>
          <w:numId w:val="4"/>
        </w:numPr>
        <w:rPr>
          <w:rFonts w:ascii="Cambria Math" w:hAnsi="Cambria Math"/>
          <w:color w:val="FF0000"/>
          <w:oMath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r>
          <w:rPr>
            <w:rFonts w:ascii="Cambria Math" w:hAnsi="Cambria Math"/>
            <w:color w:val="FF0000"/>
          </w:rPr>
          <m:t>p</m:t>
        </m:r>
        <m:r>
          <w:rPr>
            <w:rFonts w:ascii="Cambria Math" w:hAnsi="Cambria Math"/>
            <w:color w:val="FF0000"/>
          </w:rPr>
          <m:t xml:space="preserve"> ;</m:t>
        </m:r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 xml:space="preserve"> ;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</w:p>
    <w:p w:rsidR="0045028C" w:rsidRPr="0045028C" w:rsidRDefault="0045028C">
      <w:pPr>
        <w:ind w:left="360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f(p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)- 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 xml:space="preserve"> ;  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f(p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)- 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FF0000"/>
            </w:rPr>
            <m:t xml:space="preserve"> ; d=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den>
          </m:f>
        </m:oMath>
      </m:oMathPara>
    </w:p>
    <w:p w:rsidR="0045028C" w:rsidRDefault="0045028C" w:rsidP="0045028C">
      <w:pPr>
        <w:rPr>
          <w:rFonts w:eastAsiaTheme="minorEastAsia"/>
        </w:rPr>
      </w:pPr>
    </w:p>
    <w:p w:rsidR="0045028C" w:rsidRDefault="0045028C" w:rsidP="0045028C">
      <w:pPr>
        <w:pStyle w:val="Prrafodelista"/>
        <w:numPr>
          <w:ilvl w:val="0"/>
          <w:numId w:val="4"/>
        </w:numPr>
        <w:tabs>
          <w:tab w:val="left" w:pos="2730"/>
        </w:tabs>
        <w:rPr>
          <w:rFonts w:eastAsiaTheme="minorEastAsia"/>
        </w:rPr>
      </w:pPr>
      <w:proofErr w:type="gramStart"/>
      <w:r>
        <w:rPr>
          <w:rFonts w:eastAsiaTheme="minorEastAsia"/>
        </w:rPr>
        <w:t>Salida ;</w:t>
      </w:r>
      <w:proofErr w:type="gramEnd"/>
      <w:r>
        <w:rPr>
          <w:rFonts w:eastAsiaTheme="minorEastAsia"/>
        </w:rPr>
        <w:t xml:space="preserve"> Parar</w:t>
      </w:r>
    </w:p>
    <w:p w:rsidR="0045028C" w:rsidRDefault="009D43F5" w:rsidP="009D43F5">
      <w:pPr>
        <w:pStyle w:val="Ttulo1"/>
        <w:rPr>
          <w:rFonts w:eastAsiaTheme="minorEastAsia"/>
        </w:rPr>
      </w:pPr>
      <w:r>
        <w:rPr>
          <w:rFonts w:eastAsiaTheme="minorEastAsia"/>
        </w:rPr>
        <w:t>Polinomio de Lagrange</w:t>
      </w:r>
    </w:p>
    <w:p w:rsidR="009D43F5" w:rsidRPr="00003509" w:rsidRDefault="00003509" w:rsidP="009D4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03509" w:rsidRPr="00AB1EC1" w:rsidRDefault="00003509" w:rsidP="009D4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B1EC1" w:rsidRDefault="00AB1EC1" w:rsidP="00AB1EC1">
      <w:pPr>
        <w:pStyle w:val="Ttulo1"/>
      </w:pPr>
      <w:r>
        <w:t>Neville</w:t>
      </w:r>
    </w:p>
    <w:p w:rsidR="00AB1EC1" w:rsidRPr="00AB1EC1" w:rsidRDefault="00275930" w:rsidP="00AB1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w:bookmarkStart w:id="0" w:name="_GoBack"/>
                  <w:bookmarkEnd w:id="0"/>
                </m:sub>
              </m:sSub>
            </m:den>
          </m:f>
        </m:oMath>
      </m:oMathPara>
    </w:p>
    <w:sectPr w:rsidR="00AB1EC1" w:rsidRPr="00AB1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069F"/>
    <w:multiLevelType w:val="hybridMultilevel"/>
    <w:tmpl w:val="FA6EF9DE"/>
    <w:lvl w:ilvl="0" w:tplc="4336E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3A15"/>
    <w:multiLevelType w:val="hybridMultilevel"/>
    <w:tmpl w:val="FA6EF9DE"/>
    <w:lvl w:ilvl="0" w:tplc="4336E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F5A"/>
    <w:multiLevelType w:val="hybridMultilevel"/>
    <w:tmpl w:val="10563AE6"/>
    <w:lvl w:ilvl="0" w:tplc="12C8D1E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32788"/>
    <w:multiLevelType w:val="hybridMultilevel"/>
    <w:tmpl w:val="FA6EF9DE"/>
    <w:lvl w:ilvl="0" w:tplc="4336E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22"/>
    <w:rsid w:val="00003509"/>
    <w:rsid w:val="00193D22"/>
    <w:rsid w:val="00275930"/>
    <w:rsid w:val="0045028C"/>
    <w:rsid w:val="00577F6D"/>
    <w:rsid w:val="006F3DE5"/>
    <w:rsid w:val="009B7B37"/>
    <w:rsid w:val="009D43F5"/>
    <w:rsid w:val="00AB1EC1"/>
    <w:rsid w:val="00C5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989B1"/>
  <w15:chartTrackingRefBased/>
  <w15:docId w15:val="{87EA18BF-45A2-494C-8C73-91F750FE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93D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93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2</cp:revision>
  <dcterms:created xsi:type="dcterms:W3CDTF">2018-09-19T03:59:00Z</dcterms:created>
  <dcterms:modified xsi:type="dcterms:W3CDTF">2018-09-19T03:59:00Z</dcterms:modified>
</cp:coreProperties>
</file>