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a6615df15761e9fa19161337561a443537f404"/>
    <w:p>
      <w:pPr>
        <w:pStyle w:val="Heading1"/>
      </w:pPr>
      <w:r>
        <w:t xml:space="preserve">Свидетельство о качестве изделия — ёмкость тяжёлой фазы плёночного испарителя, поз. V102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V102_Емкость_тяжелой_фазы_пленочная.pdf (исходное имя: V102_薄膜重相罐.pdf). Страниц в оригинале: 26.</w:t>
      </w:r>
    </w:p>
    <w:bookmarkStart w:id="20" w:name="X5ca7568bd2320788e11679a843cbea865d19aa2"/>
    <w:p>
      <w:pPr>
        <w:pStyle w:val="Heading2"/>
      </w:pPr>
      <w:r>
        <w:t xml:space="preserve">Стр. 1 — Титульный лист свидетельства о качестве изделия</w:t>
      </w:r>
    </w:p>
    <w:p>
      <w:pPr>
        <w:pStyle w:val="FirstParagraph"/>
      </w:pPr>
      <w:r>
        <w:t xml:space="preserve">Шапка бланка: TORCHI Engineering — Tuochi (Точи) // Профессиональный поставщик комплексных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Certificate of quality of manufactured products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(Product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 (Thin film heavy phase tank)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 (Product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проекта (Item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 广 ZFXT-011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отдела контроля качества (Quality inspection and special chapter (Seal))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Torchi Engineering &amp; Technology Development Co., Ltd. — печать для контроля качества]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(Цзянсу Точи, инжиниринг и развитие технологий)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20"/>
    <w:bookmarkStart w:id="21" w:name="Xa80db37bfbca01cd8bbfa9de612a89ba97c492d"/>
    <w:p>
      <w:pPr>
        <w:pStyle w:val="Heading2"/>
      </w:pPr>
      <w:r>
        <w:t xml:space="preserve">Стр. 2 — Свидетельство о приёмке ОТК (сертификат соответствия изделия)</w:t>
      </w:r>
    </w:p>
    <w:p>
      <w:pPr>
        <w:pStyle w:val="FirstParagraph"/>
      </w:pPr>
      <w:r>
        <w:t xml:space="preserve">Шапка бланка: TORCHI Engineering — Профессиональный поставщик комплексных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 ИЗДЕЛИЯ)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 качества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0,13 МПа; рубашка 0,61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</w:p>
    <w:p>
      <w:pPr>
        <w:pStyle w:val="BodyText"/>
      </w:pPr>
      <w:r>
        <w:t xml:space="preserve">Изготовление данного изделия (партии) проверено на соответствие требованиям чертежей изделия —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ОТК: Shi Pengjie — Печать для контроля качества: 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Главный контролёр по качеству: Zhu Liangquan — Дата отгрузки: 28.08.2026</w:t>
      </w:r>
    </w:p>
    <w:p>
      <w:pPr>
        <w:pStyle w:val="BodyText"/>
      </w:pPr>
      <w:r>
        <w:t xml:space="preserve">[Примечание переводчика: на лист наложен водяной знак — иероглифы «拓驰工程» (Torchi Engineering).]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21"/>
    <w:bookmarkStart w:id="22" w:name="Xc56782d92564f5fd905000646d6a25113333796"/>
    <w:p>
      <w:pPr>
        <w:pStyle w:val="Heading2"/>
      </w:pPr>
      <w:r>
        <w:t xml:space="preserve">Стр. 3 — Сертификат соответствия на днища (Certificate of Head Plate)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ДНИЩА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(Исин Саньхэ, производство днищ)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пров.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EHB377×4(3.52)-4-S31603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по качеству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(Material of one’s own)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технического документа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2026.6.30</w:t>
            </w:r>
          </w:p>
        </w:tc>
      </w:tr>
    </w:tbl>
    <w:p>
      <w:pPr>
        <w:pStyle w:val="BodyText"/>
      </w:pPr>
      <w:r>
        <w:t xml:space="preserve">[Печать: Yixing Sanhe Head Plate Co., Ltd. — печать для контроля качества]</w:t>
      </w:r>
    </w:p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проектных чертежей и технического соглашения на поставку.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Перечень выдаваемой документации (Contents of documents issued)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с данными по днищам (Data report of head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технадзора (Supervision certificate)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качества материала (Material quality certificate)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2"/>
    <w:bookmarkStart w:id="23" w:name="X7694fe6daae5328c796c9562bdf649f382d3546"/>
    <w:p>
      <w:pPr>
        <w:pStyle w:val="Heading2"/>
      </w:pPr>
      <w:r>
        <w:t xml:space="preserve">Стр. 4 — Отчёт с данными по днищам (Data Report of Head Plate)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ОТЧЁТ С ДАННЫМИ ПО ДНИЩАМ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(Manufacture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 (Type)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 (Heat treatment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Ltd.,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Эскиз днища (Sketch of head plate): наружный диаметр Do = 377; номинальная толщина δn = 4; наружная высота Ho = 121,3; высота цилиндрического борта h = 25.</w:t>
      </w:r>
    </w:p>
    <w:p>
      <w:pPr>
        <w:pStyle w:val="BodyText"/>
      </w:pPr>
      <w:r>
        <w:t xml:space="preserve">Эскиз разделки кромки (Sketch of Edge Shape) — изображение. Единицы размеров: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измерений (номер днища и фактические значения)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приёмки (Coded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Качество сварных швов и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периметр, 1184 (−5～+5)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Do: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от круглости, max 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min 3,52: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(тор)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 121 (0～+2)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 ≤2 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≤4 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Цилиндрический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Контролёр (Inspector): He Tao.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3"/>
    <w:bookmarkStart w:id="24" w:name="Xddd837bec9c050240833a99460c655e51d72298"/>
    <w:p>
      <w:pPr>
        <w:pStyle w:val="Heading2"/>
      </w:pPr>
      <w:r>
        <w:t xml:space="preserve">Стр. 5 — Сертификат качества на металл днищ (TISCO, Inspection Certificate)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TISCO — Shanxi Taigang Stainless Steel Co., Ltd. (Шаньси Тайган, нержавеющая сталь). СЕРТИФИКАТ КАЧЕСТВА ПРОДУКЦИИ (INSPECTION CERTIFICATE)</w:t>
      </w:r>
    </w:p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Рулон горячекатаный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аустенизация (solution annealed), травление; M —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S31603/1.4404/316L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завода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J25BT16306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 (Customer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GFW251102811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0045001252373704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 (Train Wagon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испытательной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A1504270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28.200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28.200</w:t>
            </w:r>
          </w:p>
        </w:tc>
      </w:tr>
    </w:tbl>
    <w:p>
      <w:pPr>
        <w:pStyle w:val="BodyText"/>
      </w:pPr>
      <w:r>
        <w:t xml:space="preserve">Рукописная отметка под строкой: «NB26200» (предыдущий номер зачёркнут — [неразборчиво]).</w:t>
      </w:r>
    </w:p>
    <w:p>
      <w:pPr>
        <w:pStyle w:val="BodyText"/>
      </w:pPr>
      <w:r>
        <w:rPr>
          <w:bCs/>
          <w:b/>
        </w:rPr>
        <w:t xml:space="preserve">Химический состав, % (анализ H — плавочный)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</w:t>
            </w:r>
          </w:p>
        </w:tc>
      </w:tr>
    </w:tbl>
    <w:p>
      <w:pPr>
        <w:pStyle w:val="BodyText"/>
      </w:pPr>
      <w:r>
        <w:t xml:space="preserve">Размеры и внешний вид (Acceptable Visual d Dimensions):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/ направление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Rp1,0,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IGC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 / J1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 (Corrosion Methods): GB/T 4334 E.</w:t>
      </w:r>
    </w:p>
    <w:p>
      <w:pPr>
        <w:pStyle w:val="BodyText"/>
      </w:pPr>
      <w:r>
        <w:t xml:space="preserve">Примечания (Notes): M — необрезная кромка; H — плавочный анализ; P — анализ готовой продукции; D — электрошлаковый переплав; Y.S. — предел текучести; «常温» — нормальная (комнатная) температура; T.S. — предел прочности; EL — относительное удлинение; A5: Lo=5,65√So; A50: Lo=50 мм; IGC — межкристаллитная коррозия; J — головная/хвостовая часть (Top/Bottom); 2 — поперечное направление; 1 — продольное направление.</w:t>
      </w:r>
    </w:p>
    <w:p>
      <w:pPr>
        <w:pStyle w:val="BodyText"/>
      </w:pPr>
      <w:r>
        <w:t xml:space="preserve">Заявление (Declare): Продукция предназначена только для продажи на внутреннем рынке Китая, экспорт не допускается. Копия настоящего сертификата, выданная дилером конечному потребителю, недействительна без печати дилера.</w:t>
      </w:r>
    </w:p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Заявление: Настоящим удостоверяем, что продукция изготовлена и испытана в соответствии с указанными выше требованиями, результаты удовлетворяют требованиям.</w:t>
      </w:r>
    </w:p>
    <w:p>
      <w:pPr>
        <w:pStyle w:val="BodyText"/>
      </w:pPr>
      <w:r>
        <w:t xml:space="preserve">Тип сертификата: EN 10204 3.1. Сертифицировано в соответствии с PED 2014/68/EU, Приложение I, п. 4.3, TÜV Rheinland Industrie Service GmbH (0035). Сертифицировано в соответствии с PER 2016, Приложение 2, п. 31.8, LRQA Verification Limited (UK AB No. 0038).</w:t>
      </w:r>
    </w:p>
    <w:p>
      <w:pPr>
        <w:pStyle w:val="BodyText"/>
      </w:pPr>
      <w:r>
        <w:t xml:space="preserve">Адрес: КНР, пров. Шаньси, г. Тайюань, ул. Цзяньцаопин, 2, 030003. Сервисная линия: 800-806-1998, 400-653-1998.</w:t>
      </w:r>
    </w:p>
    <w:p>
      <w:pPr>
        <w:pStyle w:val="BodyText"/>
      </w:pPr>
      <w:r>
        <w:t xml:space="preserve">Ответственный за качество (Quality Manager): ZHAO JINLEI [Подпись] [Подпись]. Дата: 02/27/2026. Страница 1/1.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 [Печать: Yixing Sanhe Head Plate Co., Ltd. — печать для контроля качества] [QR-код] [QR-код]</w:t>
      </w:r>
    </w:p>
    <w:bookmarkEnd w:id="24"/>
    <w:bookmarkStart w:id="25" w:name="Xc503aa34a96754f140766f6bcbcb7eb4fcc8872"/>
    <w:p>
      <w:pPr>
        <w:pStyle w:val="Heading2"/>
      </w:pPr>
      <w:r>
        <w:t xml:space="preserve">Стр. 6 — Отчёт об измерении содержания феррита (днища)</w:t>
      </w:r>
    </w:p>
    <w:p>
      <w:pPr>
        <w:pStyle w:val="FirstParagraph"/>
      </w:pPr>
      <w:r>
        <w:rPr>
          <w:bCs/>
          <w:b/>
        </w:rPr>
        <w:t xml:space="preserve">Yixing Sanhe Head Plate Co., Ltd. — ОТЧЁТ ОБ ИЗМЕРЕНИИ СОДЕРЖАНИЯ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SH260943-1~6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1"/>
        </w:numPr>
        <w:pStyle w:val="Compact"/>
      </w:pPr>
      <w:r>
        <w:t xml:space="preserve">Основное оборудование: ферритометр FMP30.</w:t>
      </w:r>
    </w:p>
    <w:p>
      <w:pPr>
        <w:numPr>
          <w:ilvl w:val="0"/>
          <w:numId w:val="1001"/>
        </w:numPr>
        <w:pStyle w:val="Compact"/>
      </w:pPr>
      <w:r>
        <w:t xml:space="preserve">Момент контроля: после окончания изготовления днищ.</w:t>
      </w:r>
    </w:p>
    <w:p>
      <w:pPr>
        <w:numPr>
          <w:ilvl w:val="0"/>
          <w:numId w:val="1001"/>
        </w:numPr>
        <w:pStyle w:val="Compact"/>
      </w:pPr>
      <w:r>
        <w:t xml:space="preserve">Требование: ≤25 %; все значения — максимальные значения по зонам.</w:t>
      </w:r>
    </w:p>
    <w:p>
      <w:pPr>
        <w:numPr>
          <w:ilvl w:val="0"/>
          <w:numId w:val="1001"/>
        </w:numPr>
        <w:pStyle w:val="Compact"/>
      </w:pPr>
      <w:r>
        <w:t xml:space="preserve">Результаты контроля (Fe 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металл: торец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R-днище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R-днище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для каждой зоны.</w:t>
      </w:r>
    </w:p>
    <w:p>
      <w:pPr>
        <w:pStyle w:val="BodyText"/>
      </w:pPr>
      <w:r>
        <w:t xml:space="preserve">Контролёр (Inspector): Huang Guodong. Проверил (Auditor): Liang Wenbin.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5"/>
    <w:bookmarkStart w:id="26" w:name="X660cdf0d614bb98ff1ce6d068e79f6009b54411"/>
    <w:p>
      <w:pPr>
        <w:pStyle w:val="Heading2"/>
      </w:pPr>
      <w:r>
        <w:t xml:space="preserve">Стр. 7 — Свидетельство надзорной инспекции изготовления днищ (по договору)</w:t>
      </w:r>
    </w:p>
    <w:p>
      <w:pPr>
        <w:pStyle w:val="FirstParagraph"/>
      </w:pPr>
      <w:r>
        <w:t xml:space="preserve">[QR-код] Отсканируйте для просмотра информации об отчёте. Вертикальная надпись на поле: JSTJ-BG-021-03-02-7.0</w:t>
      </w:r>
    </w:p>
    <w:p>
      <w:pPr>
        <w:pStyle w:val="BodyText"/>
      </w:pPr>
      <w:r>
        <w:t xml:space="preserve">Номер свидетельства: YX-WT(FC)-2026-BU-00500</w:t>
      </w:r>
    </w:p>
    <w:p>
      <w:pPr>
        <w:pStyle w:val="BodyText"/>
      </w:pPr>
      <w:r>
        <w:rPr>
          <w:bCs/>
          <w:b/>
        </w:rPr>
        <w:t xml:space="preserve">СВИДЕТЕЛЬСТВО НАДЗОРНОЙ ИНСПЕКЦИИ ИЗГОТОВЛЕНИЯ ДНИЩ (ПО ДОГОВОРУ ПОДРЯДА)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(Исин Саньхэ, производство днищ)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надзорную инспекцию нашей организацией; эксплуатационная безопасность соответствует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Надзорная инспекционная организация: Jiangsu Province Special Equipment Safety Supervision and Inspection Institute (Цзянсуский научно-исследовательский институт надзора и инспекции безопасности специального оборудования). (Печать для надзорной инспекции.)</w:t>
      </w:r>
    </w:p>
    <w:p>
      <w:pPr>
        <w:pStyle w:val="BodyText"/>
      </w:pPr>
      <w:r>
        <w:t xml:space="preserve">Номер разрешения инспекционной организации: TS7I10002-2028.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 [Печать: Jiangsu Province Special Equipment Safety Supervision and Inspection Institute — печать для инспекции, для электронных отчётов]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инспекционной организации, два направляются изготовителю, один из которых передаётся изготовителем вместе с изделием в составе отгрузочной документации.</w:t>
      </w:r>
    </w:p>
    <w:p>
      <w:pPr>
        <w:pStyle w:val="BodyText"/>
      </w:pPr>
      <w:r>
        <w:t xml:space="preserve">Адрес: пров. Цзянсу, г. Исин, Экологический научно-технический парк, ул. Люйюань, 500. Тел.: 0510-87984232. Почтовый индекс: 214205.</w:t>
      </w:r>
    </w:p>
    <w:bookmarkEnd w:id="26"/>
    <w:bookmarkStart w:id="27" w:name="Xe1c3e5d11404ee7f623b12931489965c88f64d0"/>
    <w:p>
      <w:pPr>
        <w:pStyle w:val="Heading2"/>
      </w:pPr>
      <w:r>
        <w:t xml:space="preserve">Стр. 8 — Сертификат соответствия на днища (Certificate of Head Plate), второй комплект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ДНИЩА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(Исин Саньхэ, производство днищ)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пров.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EHA450×3(2.64)-3-S30408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по качеству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Происхождение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(Material of one’s own)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технического документа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2026.6.30</w:t>
            </w:r>
          </w:p>
        </w:tc>
      </w:tr>
    </w:tbl>
    <w:p>
      <w:pPr>
        <w:pStyle w:val="BodyText"/>
      </w:pPr>
      <w:r>
        <w:t xml:space="preserve">[Печать: Yixing Sanhe Head Plate Co., Ltd. — печать для контроля качества]</w:t>
      </w:r>
    </w:p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проектных чертежей и технического соглашения на поставку.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Перечень выдаваемой документации (Contents of documents issued)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с данными по днищам (Data report of head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технадзора (Supervision certificate)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качества материала (Material quality certificate)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7"/>
    <w:bookmarkStart w:id="28" w:name="X45f77d109564fe8ddafc0e6b5aee7da875b225e"/>
    <w:p>
      <w:pPr>
        <w:pStyle w:val="Heading2"/>
      </w:pPr>
      <w:r>
        <w:t xml:space="preserve">Стр. 9 — Отчёт с данными по днищам (Data Report of Head Plate), второй комплект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ОТЧЁТ С ДАННЫМИ ПО ДНИЩАМ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(Manufacture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 (Type)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 (Heat treatment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Ltd., пос. Хэцяо, г. Исин, пров. Цзянсу; тел. 18861559032; факс 0510-87840876</w:t>
            </w:r>
          </w:p>
        </w:tc>
      </w:tr>
    </w:tbl>
    <w:p>
      <w:pPr>
        <w:pStyle w:val="BodyText"/>
      </w:pPr>
      <w:r>
        <w:t xml:space="preserve">Эскиз днища (Sketch of head plate): внутренний диаметр Di = 450; номинальная толщина δn = 3; внутренняя высота H = 152,5; высота цилиндрического борта h = 40.</w:t>
      </w:r>
    </w:p>
    <w:p>
      <w:pPr>
        <w:pStyle w:val="BodyText"/>
      </w:pPr>
      <w:r>
        <w:t xml:space="preserve">Эскиз разделки кромки (Sketch of Edge Shape) — изображение. Единицы размеров: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измерений (номер днища и фактические значения)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приёмки (Coded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Качество сварных швов и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периметр, 1433 (−4～+4)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Di: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от круглости, max 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min 2,64: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(тор)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 153 (0～+2)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 ≤2 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≤5 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Цилиндрический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Контролёр (Inspector): He Tao.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8"/>
    <w:bookmarkStart w:id="29" w:name="X358e286bcb02663a5c1db253eb3f85c8c533c46"/>
    <w:p>
      <w:pPr>
        <w:pStyle w:val="Heading2"/>
      </w:pPr>
      <w:r>
        <w:t xml:space="preserve">Стр. 10 — Сертификат качества на металл днищ (TISCO, Inspection Certificate), второй комплект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TISCO — Shanxi Taigang Stainless Steel Co., Ltd. (Шаньси Тайган, нержавеющая сталь). СЕРТИФИКАТ КАЧЕСТВА ПРОДУКЦИИ (INSPECTION CERTIFICATE)</w:t>
      </w:r>
    </w:p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Рулон горячекатаный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аустенизация (solution annealed), травление; M —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SA-240/SA-240M-2025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S30408/1.4301/304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завода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J261T02792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 (Customer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NEW6021826001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0045011448649372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 (Train Wagon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晋AAJ956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испытательной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A1600367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28.180</w:t>
            </w:r>
          </w:p>
        </w:tc>
      </w:tr>
    </w:tbl>
    <w:p>
      <w:pPr>
        <w:pStyle w:val="BodyText"/>
      </w:pPr>
      <w:r>
        <w:t xml:space="preserve">Рукописная отметка под строкой: «NB26199».</w:t>
      </w:r>
    </w:p>
    <w:p>
      <w:pPr>
        <w:pStyle w:val="BodyText"/>
      </w:pPr>
      <w:r>
        <w:rPr>
          <w:bCs/>
          <w:b/>
        </w:rPr>
        <w:t xml:space="preserve">Химический состав, % (анализ H — плавочный)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</w:tr>
    </w:tbl>
    <w:p>
      <w:pPr>
        <w:pStyle w:val="BodyText"/>
      </w:pPr>
      <w:r>
        <w:t xml:space="preserve">Размеры и внешний вид (Acceptable Visual d Dimensions):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/ направление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Rp1,0,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IGC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/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 (Corrosion Methods): GB/T 4334-2020 E.</w:t>
      </w:r>
    </w:p>
    <w:p>
      <w:pPr>
        <w:pStyle w:val="BodyText"/>
      </w:pPr>
      <w:r>
        <w:t xml:space="preserve">Примечания (Notes): M — необрезная кромка; H — плавочный анализ; P — анализ готовой продукции; D — электрошлаковый переплав; Y.S. — предел текучести; «常温» — нормальная (комнатная) температура; T.S. — предел прочности; EL — относительное удлинение; A5: Lo=5,65√So; A50: Lo=50 мм; IGC — межкристаллитная коррозия; J — головная/хвостовая часть (Top/Bottom); 2 — поперечное направление; 1 — продольное направление.</w:t>
      </w:r>
    </w:p>
    <w:p>
      <w:pPr>
        <w:pStyle w:val="BodyText"/>
      </w:pPr>
      <w:r>
        <w:t xml:space="preserve">Заявление (Declare): Продукция предназначена только для продажи на внутреннем рынке Китая, экспорт не допускается. Копия настоящего сертификата, выданная дилером конечному потребителю, недействительна без печати дилера.</w:t>
      </w:r>
    </w:p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Заявление: Настоящим удостоверяем, что продукция изготовлена и испытана в соответствии с указанными выше требованиями, результаты удовлетворяют требованиям.</w:t>
      </w:r>
    </w:p>
    <w:p>
      <w:pPr>
        <w:pStyle w:val="BodyText"/>
      </w:pPr>
      <w:r>
        <w:t xml:space="preserve">Тип сертификата: EN 10204 3.1. Сертифицировано в соответствии с PED 2014/68/EU, Приложение I, п. 4.3, TÜV Rheinland Industrie Service GmbH (0035). Сертифицировано в соответствии с PER 2016, Приложение 2, п. 31.8, LRQA Verification Limited (UK AB No. 0038).</w:t>
      </w:r>
    </w:p>
    <w:p>
      <w:pPr>
        <w:pStyle w:val="BodyText"/>
      </w:pPr>
      <w:r>
        <w:t xml:space="preserve">Адрес: КНР, пров. Шаньси, г. Тайюань, ул. Цзяньцаопин, 2, 030003. Сервисная линия: 800-806-1998, 400-653-1998.</w:t>
      </w:r>
    </w:p>
    <w:p>
      <w:pPr>
        <w:pStyle w:val="BodyText"/>
      </w:pPr>
      <w:r>
        <w:t xml:space="preserve">Ответственный за качество (Quality Manager): ZHAO JINLEI [Подпись] [Подпись]. Дата: 03/05/2026. Страница 1/1.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 [Печать: Yixing Sanhe Head Plate Co., Ltd. — печать для контроля качества] [QR-код] [QR-код]</w:t>
      </w:r>
    </w:p>
    <w:bookmarkEnd w:id="29"/>
    <w:bookmarkStart w:id="30" w:name="X9a97a5d622021ec4e787f66488420fa1793ed85"/>
    <w:p>
      <w:pPr>
        <w:pStyle w:val="Heading2"/>
      </w:pPr>
      <w:r>
        <w:t xml:space="preserve">Стр. 11 — Отчёт об измерении содержания феррита (днища), второй комплект</w:t>
      </w:r>
    </w:p>
    <w:p>
      <w:pPr>
        <w:pStyle w:val="FirstParagraph"/>
      </w:pPr>
      <w:r>
        <w:rPr>
          <w:bCs/>
          <w:b/>
        </w:rPr>
        <w:t xml:space="preserve">Yixing Sanhe Head Plate Co., Ltd. — ОТЧЁТ ОБ ИЗМЕРЕНИИ СОДЕРЖАНИЯ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SH260941-1~3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2"/>
        </w:numPr>
        <w:pStyle w:val="Compact"/>
      </w:pPr>
      <w:r>
        <w:t xml:space="preserve">Основное оборудование: ферритометр FMP30.</w:t>
      </w:r>
    </w:p>
    <w:p>
      <w:pPr>
        <w:numPr>
          <w:ilvl w:val="0"/>
          <w:numId w:val="1002"/>
        </w:numPr>
        <w:pStyle w:val="Compact"/>
      </w:pPr>
      <w:r>
        <w:t xml:space="preserve">Момент контроля: после окончания изготовления днищ.</w:t>
      </w:r>
    </w:p>
    <w:p>
      <w:pPr>
        <w:numPr>
          <w:ilvl w:val="0"/>
          <w:numId w:val="1002"/>
        </w:numPr>
        <w:pStyle w:val="Compact"/>
      </w:pPr>
      <w:r>
        <w:t xml:space="preserve">Требование: ≤25 %; все значения — максимальные значения по зонам.</w:t>
      </w:r>
    </w:p>
    <w:p>
      <w:pPr>
        <w:numPr>
          <w:ilvl w:val="0"/>
          <w:numId w:val="1002"/>
        </w:numPr>
        <w:pStyle w:val="Compact"/>
      </w:pPr>
      <w:r>
        <w:t xml:space="preserve">Результаты контроля (Fe 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металл: торец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R-днище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R-днище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для каждой зоны.</w:t>
      </w:r>
    </w:p>
    <w:p>
      <w:pPr>
        <w:pStyle w:val="BodyText"/>
      </w:pPr>
      <w:r>
        <w:t xml:space="preserve">Контролёр (Inspector): Huang Guodong. Проверил (Auditor): Liang Wenbin.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30"/>
    <w:bookmarkStart w:id="31" w:name="X074a9cd4aa6b52aa46ee517e9fc7a86e33d1ee6"/>
    <w:p>
      <w:pPr>
        <w:pStyle w:val="Heading2"/>
      </w:pPr>
      <w:r>
        <w:t xml:space="preserve">Стр. 12 — Свидетельство надзорной инспекции изготовления днищ (по договору), второй комплект</w:t>
      </w:r>
    </w:p>
    <w:p>
      <w:pPr>
        <w:pStyle w:val="FirstParagraph"/>
      </w:pPr>
      <w:r>
        <w:t xml:space="preserve">[QR-код] Отсканируйте для просмотра информации об отчёте. Вертикальная надпись на поле: JSTJ-BG-021-03-02-7.0</w:t>
      </w:r>
    </w:p>
    <w:p>
      <w:pPr>
        <w:pStyle w:val="BodyText"/>
      </w:pPr>
      <w:r>
        <w:t xml:space="preserve">Номер свидетельства: YX-WT(FC)-2026-BU-00498</w:t>
      </w:r>
    </w:p>
    <w:p>
      <w:pPr>
        <w:pStyle w:val="BodyText"/>
      </w:pPr>
      <w:r>
        <w:rPr>
          <w:bCs/>
          <w:b/>
        </w:rPr>
        <w:t xml:space="preserve">СВИДЕТЕЛЬСТВО НАДЗОРНОЙ ИНСПЕКЦИИ ИЗГОТОВЛЕНИЯ ДНИЩ (ПО ДОГОВОРУ ПОДРЯДА)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(Исин Саньхэ, производство днищ)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SH260941-1～3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надзорную инспекцию нашей организацией; эксплуатационная безопасность соответствует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Надзорная инспекционная организация: Jiangsu Province Special Equipment Safety Supervision and Inspection Institute (Цзянсуский научно-исследовательский институт надзора и инспекции безопасности специального оборудования). (Печать для надзорной инспекции.)</w:t>
      </w:r>
    </w:p>
    <w:p>
      <w:pPr>
        <w:pStyle w:val="BodyText"/>
      </w:pPr>
      <w:r>
        <w:t xml:space="preserve">Номер разрешения инспекционной организации: TS7I10002-2028.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 [Печать: Jiangsu Province Special Equipment Safety Supervision and Inspection Institute — печать для инспекции, для электронных отчётов]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инспекционной организации, два направляются изготовителю, один из которых передаётся изготовителем вместе с изделием в составе отгрузочной документации.</w:t>
      </w:r>
    </w:p>
    <w:p>
      <w:pPr>
        <w:pStyle w:val="BodyText"/>
      </w:pPr>
      <w:r>
        <w:t xml:space="preserve">Адрес: пров. Цзянсу, г. Исин, Экологический научно-технический парк, ул. Люйюань, 500. Тел.: 0510-87984232. Почтовый индекс: 214205.</w:t>
      </w:r>
    </w:p>
    <w:bookmarkEnd w:id="31"/>
    <w:bookmarkStart w:id="32" w:name="X93ad026a3aff66d1c0b4431fd185ba008bc9a92"/>
    <w:p>
      <w:pPr>
        <w:pStyle w:val="Heading2"/>
      </w:pPr>
      <w:r>
        <w:t xml:space="preserve">Стр. 13 — Сертификат качества на трубы TP316L (Zhejiang Hangrui Steel Co., Ltd.)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Zhejiang Hangrui Steel Co., Ltd. (Чжэцзян Ханжуй, сталь) — СЕРТИФИКАТ КАЧЕСТВА И ИСПЫТАНИЙ (QUALITY TEST CERTIFICATE)</w:t>
      </w:r>
    </w:p>
    <w:p>
      <w:pPr>
        <w:pStyle w:val="BodyText"/>
      </w:pPr>
      <w:r>
        <w:t xml:space="preserve">Знаки на бланке: TS, ISO 9001, ISO 14001, ISO 45001, GJB.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(Delivery 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(Materials standard)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10-14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 (Note):</w:t>
      </w:r>
    </w:p>
    <w:p>
      <w:pPr>
        <w:numPr>
          <w:ilvl w:val="0"/>
          <w:numId w:val="1003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трубы, изготовленные и проконтролированные в соответствии со стандартом на продукцию и требованиями контракта.</w:t>
      </w:r>
    </w:p>
    <w:p>
      <w:pPr>
        <w:numPr>
          <w:ilvl w:val="0"/>
          <w:numId w:val="1003"/>
        </w:numPr>
        <w:pStyle w:val="Compact"/>
      </w:pPr>
      <w:r>
        <w:t xml:space="preserve">Без письменного согласия нашей компании копирование настоящего сертификата не допускается (только полностью); право окончательного толкования настоящего сертификата качества принадлежит компании.</w:t>
      </w:r>
    </w:p>
    <w:p>
      <w:pPr>
        <w:pStyle w:val="FirstParagraph"/>
      </w:pPr>
      <w:r>
        <w:t xml:space="preserve">Контролёр (Inspector): — . Инженер по обеспечению качества (Q.C Manager): Wang Qiang. Подпись/печать отдела качества (Quality Dept. Stamp).</w:t>
      </w:r>
    </w:p>
    <w:p>
      <w:pPr>
        <w:pStyle w:val="BodyText"/>
      </w:pPr>
      <w:r>
        <w:t xml:space="preserve">[Печать: Zhejiang Hangrui Steel Co., Ltd. — печать для контроля качества] [Печать: Jiangsu Kai[неразборчиво] Stainless Steel Co., Ltd. (Цзянсу Кай…, нержавеющая сталь), 3202051052382] [Печать: личная печать Han Xiao, 3202051052386]</w:t>
      </w:r>
    </w:p>
    <w:bookmarkEnd w:id="32"/>
    <w:bookmarkStart w:id="33" w:name="X26809c0dfda0f81d5014d7bcf9efb13a78539d7"/>
    <w:p>
      <w:pPr>
        <w:pStyle w:val="Heading2"/>
      </w:pPr>
      <w:r>
        <w:t xml:space="preserve">Стр. 14 — Сертификат качества на трубы S31603 (Zhejiang Yihong Stainless Steel Co., Ltd.)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Zhejiang Yihong Stainless Steel Co., Ltd. (Чжэцзян Ихун, нержавеющая сталь) — 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1No. TS2710L54—2026, According to TSG D—2026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Уезд Сунъян, Промышленная зона Цзяннань, ул. Цзяннань, 10; г. Вэньчжоу, район Лунвань, Промышленная зона Юнчжун-Синьчэн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 для транспортировки жидких сред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 (Material 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t xml:space="preserve">Рукописная отметка в верхнем углу: «1416».</w:t>
      </w:r>
    </w:p>
    <w:p>
      <w:pPr>
        <w:pStyle w:val="BodyText"/>
      </w:pPr>
      <w:r>
        <w:rPr>
          <w:bCs/>
          <w:b/>
        </w:rPr>
        <w:t xml:space="preserve">A) Химический анализ,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</w:tr>
    </w:tbl>
    <w:p>
      <w:pPr>
        <w:pStyle w:val="BodyText"/>
      </w:pPr>
      <w:r>
        <w:t xml:space="preserve">[Примечание переводчика: значения P (0,31–0,33 %) приведены так, как напечатаны в оригинале.]</w:t>
      </w:r>
    </w:p>
    <w:p>
      <w:pPr>
        <w:pStyle w:val="BodyText"/>
      </w:pPr>
      <w:r>
        <w:rPr>
          <w:bCs/>
          <w:b/>
        </w:rPr>
        <w:t xml:space="preserve">B) 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поставки и D) Гидроиспытание, НК и контроль размеров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контроль размеров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вышеуказанный материал изготовлен в соответствии с требованиями контракта и отвечает приведённым выше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Утверждено начальником ОТК (Approved by QC manager)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[Печать: Zhejiang Yihong Stainless Steel Co., Ltd. — печать для контроля] [Печать: Shanghai [неразборчиво]zhe Shiye (Шанхай …чжэ, промышленная компания) Co., Ltd.]</w:t>
      </w:r>
    </w:p>
    <w:bookmarkEnd w:id="33"/>
    <w:bookmarkStart w:id="34" w:name="X4a212b016de132be50e61797f7ffab8f209a76a"/>
    <w:p>
      <w:pPr>
        <w:pStyle w:val="Heading2"/>
      </w:pPr>
      <w:r>
        <w:t xml:space="preserve">Стр. 15 — Сертификат качества на трубы S30408 (Zhejiang Hangrui Steel Co., Ltd.)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Zhejiang Hangrui Steel Co., Ltd. (Чжэцзян Ханжуй, сталь) — СЕРТИФИКАТ КАЧЕСТВА И ИСПЫТАНИЙ (QUALITY TEST CERTIFICATE)</w:t>
      </w:r>
    </w:p>
    <w:p>
      <w:pPr>
        <w:pStyle w:val="BodyText"/>
      </w:pPr>
      <w:r>
        <w:t xml:space="preserve">Знаки на бланке: TS, ISO 9001, ISO 14001, ISO 45001, GJB. Рукописные отметки: «1415», «7011».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(Delivery 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(Materials standard)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 / стандарт метода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 (Note):</w:t>
      </w:r>
    </w:p>
    <w:p>
      <w:pPr>
        <w:numPr>
          <w:ilvl w:val="0"/>
          <w:numId w:val="1004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трубы, изготовленные и проконтролированные в соответствии со стандартом на продукцию и требованиями контракта.</w:t>
      </w:r>
    </w:p>
    <w:p>
      <w:pPr>
        <w:numPr>
          <w:ilvl w:val="0"/>
          <w:numId w:val="1004"/>
        </w:numPr>
        <w:pStyle w:val="Compact"/>
      </w:pPr>
      <w:r>
        <w:t xml:space="preserve">Без письменного согласия нашей компании копирование настоящего сертификата не допускается (только полностью); право окончательного толкования настоящего сертификата качества принадлежит компании.</w:t>
      </w:r>
    </w:p>
    <w:p>
      <w:pPr>
        <w:pStyle w:val="FirstParagraph"/>
      </w:pPr>
      <w:r>
        <w:t xml:space="preserve">Контролёр (Inspector): Zheng Da [неразборчиво]. Инженер по обеспечению качества (Q.C Manager): Wang Qiang. Подпись/печать отдела качества (Quality Dept. Stamp).</w:t>
      </w:r>
    </w:p>
    <w:p>
      <w:pPr>
        <w:pStyle w:val="BodyText"/>
      </w:pPr>
      <w:r>
        <w:t xml:space="preserve">[Печать: Zhejiang Hangrui Steel Co., Ltd. — печать для контроля качества] [Печать: Jiangsu Kai[неразборчиво] Stainless Steel Co., Ltd. (Цзянсу Кай…, нержавеющая сталь), 3202051052382] [Печать: личная печать Han Xiao, 3202051052386]</w:t>
      </w:r>
    </w:p>
    <w:bookmarkEnd w:id="34"/>
    <w:bookmarkStart w:id="35" w:name="X78cdfe7e28445faba63d0cdd467a256143f23b1"/>
    <w:p>
      <w:pPr>
        <w:pStyle w:val="Heading2"/>
      </w:pPr>
      <w:r>
        <w:t xml:space="preserve">Стр. 16 — Сертификат соответствия на поковки и отчёт о контроле качества, партия JSTC260629-1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ПОКОВКИ</w:t>
      </w:r>
      <w:r>
        <w:t xml:space="preserve"> </w:t>
      </w:r>
      <w:r>
        <w:t xml:space="preserve">(знаки на бланке: TX (лицензия на изготовление специального оборудования I II III IV), PED, CE, ISO 9001 — сертификация системы менеджмента качества)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(Чжэцзян Хайбо, производство фланцев)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с рубашкой / плоские приварные 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p>
      <w:pPr>
        <w:pStyle w:val="BodyText"/>
      </w:pPr>
      <w:r>
        <w:t xml:space="preserve">Подпись контролёра ОТК: [Печать: Haibo — Zhang Youquan — контроль] 15.07.2026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 15.07.2026</w:t>
      </w:r>
    </w:p>
    <w:p>
      <w:pPr>
        <w:pStyle w:val="BodyText"/>
      </w:pPr>
      <w:r>
        <w:rPr>
          <w:bCs/>
          <w:b/>
        </w:rPr>
        <w:t xml:space="preserve">ОТЧЁТ О КОНТРОЛЕ КАЧЕСТВА</w:t>
      </w:r>
      <w:r>
        <w:t xml:space="preserve"> </w:t>
      </w:r>
      <w:r>
        <w:t xml:space="preserve">— Номер сертификата качества: JSTC260629-1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НК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чертежам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поковок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стандартов на поковки HG/T20592-2009 и NB/T47010-2017 (исправления не допускаются; при наличии исправлений документ недействителен).</w:t>
      </w:r>
    </w:p>
    <w:p>
      <w:pPr>
        <w:pStyle w:val="BodyText"/>
      </w:pPr>
      <w:r>
        <w:t xml:space="preserve">Ответственный за контроль: [Печать: личная печать Tan Mingxiang (谭明祥印)]. Контролёр: [Печать: Haibo — Zhang Youquan — контроль]. Дата: 15.07.2026.</w:t>
      </w:r>
    </w:p>
    <w:bookmarkEnd w:id="35"/>
    <w:bookmarkStart w:id="36" w:name="Xc25c3e32ce4d2ee4f965cfb801c0cc64e8f9791"/>
    <w:p>
      <w:pPr>
        <w:pStyle w:val="Heading2"/>
      </w:pPr>
      <w:r>
        <w:t xml:space="preserve">Стр. 17 — Сертификат соответствия на поковки и отчёт о контроле качества, партия JSTC260629-2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ПОКОВКИ</w:t>
      </w:r>
      <w:r>
        <w:t xml:space="preserve"> </w:t>
      </w:r>
      <w:r>
        <w:t xml:space="preserve">(знаки на бланке: TX (лицензия на изготовление специального оборудования I II III IV), PED, CE, ISO 9001 — сертификация системы менеджмента качества)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(Чжэцзян Хайбо, производство фланцев)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чертежам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p>
      <w:pPr>
        <w:pStyle w:val="BodyText"/>
      </w:pPr>
      <w:r>
        <w:t xml:space="preserve">Подпись контролёра ОТК: [Печать: Haibo — Zhang Youquan — контроль] 15.07.2026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 15.07.2026</w:t>
      </w:r>
    </w:p>
    <w:p>
      <w:pPr>
        <w:pStyle w:val="BodyText"/>
      </w:pPr>
      <w:r>
        <w:rPr>
          <w:bCs/>
          <w:b/>
        </w:rPr>
        <w:t xml:space="preserve">ОТЧЁТ О КОНТРОЛЕ КАЧЕСТВА</w:t>
      </w:r>
      <w:r>
        <w:t xml:space="preserve"> </w:t>
      </w:r>
      <w:r>
        <w:t xml:space="preserve">— 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НК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чертежам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поковок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чертежам и требованиям стандарта на поковки NB/T47010-2017 (исправления не допускаются; при наличии исправлений документ недействителен).</w:t>
      </w:r>
    </w:p>
    <w:p>
      <w:pPr>
        <w:pStyle w:val="BodyText"/>
      </w:pPr>
      <w:r>
        <w:t xml:space="preserve">Ответственный за контроль: [Печать: личная печать Tan Mingxiang (谭明祥印)]. Контролёр: [Печать: Haibo — Zhang Youquan — контроль]. Дата: 15.07.2026.</w:t>
      </w:r>
    </w:p>
    <w:bookmarkEnd w:id="36"/>
    <w:bookmarkStart w:id="37" w:name="Xfceef2bccf5d9c5620cfed5c98e2c1c3350011f"/>
    <w:p>
      <w:pPr>
        <w:pStyle w:val="Heading2"/>
      </w:pPr>
      <w:r>
        <w:t xml:space="preserve">Стр. 18 — Сертификат соответствия на поковки и отчёт о контроле качества, партия JSTC260629-3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ПОКОВКИ</w:t>
      </w:r>
      <w:r>
        <w:t xml:space="preserve"> </w:t>
      </w:r>
      <w:r>
        <w:t xml:space="preserve">(знаки на бланке: TX (лицензия на изготовление специального оборудования I II III IV), PED, CE, ISO 9001 — сертификация системы менеджмента качества)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(Чжэцзян Хайбо, производство фланцев)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p>
      <w:pPr>
        <w:pStyle w:val="BodyText"/>
      </w:pPr>
      <w:r>
        <w:t xml:space="preserve">Подпись контролёра ОТК: [Печать: Haibo — Zhang Youquan — контроль] 15.07.2026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 15.07.2026</w:t>
      </w:r>
    </w:p>
    <w:p>
      <w:pPr>
        <w:pStyle w:val="BodyText"/>
      </w:pPr>
      <w:r>
        <w:rPr>
          <w:bCs/>
          <w:b/>
        </w:rPr>
        <w:t xml:space="preserve">ОТЧЁТ О КОНТРОЛЕ КАЧЕСТВА</w:t>
      </w:r>
      <w:r>
        <w:t xml:space="preserve"> </w:t>
      </w:r>
      <w:r>
        <w:t xml:space="preserve">— Номер сертификата качества: JSTC260629-3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S260606AA09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174/175/173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НК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чертежам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поковок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PL32-RF16(B)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стандартов на поковки HG/T20592-2009 и NB/T47010-2017 (исправления не допускаются; при наличии исправлений документ недействителен).</w:t>
      </w:r>
    </w:p>
    <w:p>
      <w:pPr>
        <w:pStyle w:val="BodyText"/>
      </w:pPr>
      <w:r>
        <w:t xml:space="preserve">Ответственный за контроль: [Печать: личная печать Tan Mingxiang (谭明祥印)]. Контролёр: [Печать: Haibo — Zhang Youquan — контроль]. Дата: 15.07.2026.</w:t>
      </w:r>
    </w:p>
    <w:bookmarkEnd w:id="37"/>
    <w:bookmarkStart w:id="38" w:name="Xeb5d1c0f0f26df56d43168a53894a4486a5756c"/>
    <w:p>
      <w:pPr>
        <w:pStyle w:val="Heading2"/>
      </w:pPr>
      <w:r>
        <w:t xml:space="preserve">Стр. 19 — Сертификат соответствия на поковки и отчёт о контроле качества, партия JSTC260718-1</w:t>
      </w:r>
      <w:r>
        <w:t xml:space="preserve"> </w:t>
      </w:r>
      <w:r>
        <w:rPr>
          <w:iCs/>
          <w:i/>
        </w:rPr>
        <w:t xml:space="preserve">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ПОКОВКИ</w:t>
      </w:r>
      <w:r>
        <w:t xml:space="preserve"> </w:t>
      </w:r>
      <w:r>
        <w:t xml:space="preserve">(знаки на бланке: TX (лицензия на изготовление специального оборудования I II III IV), PED, CE, ISO 9001 — сертификация системы менеджмента качества)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(Чжэцзян Хайбо, производство фланцев)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p>
      <w:pPr>
        <w:pStyle w:val="BodyText"/>
      </w:pPr>
      <w:r>
        <w:t xml:space="preserve">Подпись контролёра ОТК: [Печать: Haibo — Zhang Youquan — контроль] 28.07.2026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 28.07.2026</w:t>
      </w:r>
    </w:p>
    <w:p>
      <w:pPr>
        <w:pStyle w:val="BodyText"/>
      </w:pPr>
      <w:r>
        <w:rPr>
          <w:bCs/>
          <w:b/>
        </w:rPr>
        <w:t xml:space="preserve">ОТЧЁТ О КОНТРОЛЕ КАЧЕСТВА</w:t>
      </w:r>
      <w:r>
        <w:t xml:space="preserve"> </w:t>
      </w:r>
      <w:r>
        <w:t xml:space="preserve">— Номер сертификата качества: JSTC260718-1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NY260513AS15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174/175/173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контроль: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НК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чертежам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поковок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DN15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DN80-DN125-16RF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DN20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DN25 (B) 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DN32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DN50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DN25-DN50-16RF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стандартов на поковки HG/T20592-2009 и NB/T47010-2017 (исправления не допускаются; при наличии исправлений документ недействителен).</w:t>
      </w:r>
    </w:p>
    <w:p>
      <w:pPr>
        <w:pStyle w:val="BodyText"/>
      </w:pPr>
      <w:r>
        <w:t xml:space="preserve">Ответственный за контроль: [Печать: личная печать Tan Mingxiang (谭明祥印)]. Контролёр: [Печать: Haibo — Zhang Youquan — контроль]. Дата: 28.07.2026.</w:t>
      </w:r>
    </w:p>
    <w:bookmarkEnd w:id="38"/>
    <w:bookmarkStart w:id="39" w:name="X34240e746bc245c293113599605c077062ac4fb"/>
    <w:p>
      <w:pPr>
        <w:pStyle w:val="Heading2"/>
      </w:pPr>
      <w:r>
        <w:t xml:space="preserve">Стр. 20 — Отчёт по неразрушающему контролю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ПО НЕРАЗРУШАЮЩЕМУ КОНТРОЛЮ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Licheng)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(Цзянсу Аньжуйтэ, инспекция и испытания)</w:t>
      </w:r>
    </w:p>
    <w:p>
      <w:pPr>
        <w:pStyle w:val="BodyText"/>
      </w:pPr>
      <w:r>
        <w:t xml:space="preserve">Адрес: пров. Цзянсу, г. Сучжоу, район Сянчэн, пос. Янчэнху, ул. Фэнъян, 299. Тел.: 0512-83388939. Факс: 0512-83388939. Почтовый индекс: 215500. Эл. почта: Jiangsuanruite@163.com. Сайт: http://www.jsartjc.cn/</w:t>
      </w:r>
    </w:p>
    <w:p>
      <w:pPr>
        <w:pStyle w:val="BodyText"/>
      </w:pPr>
      <w:r>
        <w:t xml:space="preserve">[Печать: Jiangsu Anruite Inspection and Testing Co., Ltd — печать для испытаний (3)]</w:t>
      </w:r>
    </w:p>
    <w:p>
      <w:pPr>
        <w:pStyle w:val="BodyText"/>
      </w:pPr>
      <w:r>
        <w:t xml:space="preserve">Заявление: Настоящий отчёт распространяется только на объект контроля и в пределах информации, предоставленной заказчиком. Отчёт без полного набора подписей и печатей недействителен. Любые возражения по результатам должны быть заявлены в течение 15 дней. Если не оговорено иное, образцы хранятся только 30 дней. Без разрешения организации копирование отчёта не допускается (за исключением копирования полного текста).</w:t>
      </w:r>
    </w:p>
    <w:bookmarkEnd w:id="39"/>
    <w:bookmarkStart w:id="40" w:name="Xb74366846bedfebabbae02e68883e1ae1a4f483"/>
    <w:p>
      <w:pPr>
        <w:pStyle w:val="Heading2"/>
      </w:pPr>
      <w:r>
        <w:t xml:space="preserve">Стр. 21 — Протокол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ART-2026-JSTC-RTBG-064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DN377</w:t>
            </w:r>
            <w:r>
              <w:rPr>
                <w:iCs/>
                <w:i/>
                <w:sz w:val="17"/>
              </w:rPr>
              <w:t xml:space="preserve">4/DN450</w:t>
            </w: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Инв. 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фотообработки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ручной □ автоматический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проявителя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рекомендации изготовителя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фиксажа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рекомендации изготовителя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Свинцовый экран сзади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ART-2026-JSTC-RTJL-064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Параметры технологии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650*3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1413*3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кол-во стыков,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выявляемой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одного снимка,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Годность с первого предъявления,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активность, кВ/Ки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92.3%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50.7%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42.5%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Количество годных снимков и итоговая оценка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Итоговая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Результаты контроля и пояснения:</w:t>
      </w:r>
    </w:p>
    <w:p>
      <w:pPr>
        <w:numPr>
          <w:ilvl w:val="0"/>
          <w:numId w:val="1005"/>
        </w:numPr>
        <w:pStyle w:val="Compact"/>
      </w:pPr>
      <w:r>
        <w:t xml:space="preserve">Количество исправленных участков сварных швов изделия — / ; максимальное число исправлений — / .</w:t>
      </w:r>
    </w:p>
    <w:p>
      <w:pPr>
        <w:numPr>
          <w:ilvl w:val="0"/>
          <w:numId w:val="1005"/>
        </w:numPr>
        <w:pStyle w:val="Compact"/>
      </w:pPr>
      <w:r>
        <w:t xml:space="preserve">Места контроля — см. схему расположения участков контроля.</w:t>
      </w:r>
    </w:p>
    <w:p>
      <w:pPr>
        <w:numPr>
          <w:ilvl w:val="0"/>
          <w:numId w:val="1005"/>
        </w:numPr>
        <w:pStyle w:val="Compact"/>
      </w:pPr>
      <w:r>
        <w:t xml:space="preserve">Сварные швы изделия по результатам радиографического контроля соответствуют требованиям приёмки NB/T47013.2-2015.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05.08.2026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05.08.2026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Anruite Inspection and Testing Co., Ltd — печать для испытаний (3)]</w:t>
            </w:r>
          </w:p>
        </w:tc>
      </w:tr>
    </w:tbl>
    <w:p>
      <w:pPr>
        <w:pStyle w:val="BodyText"/>
      </w:pPr>
      <w:r>
        <w:t xml:space="preserve">Стр. 2 из 4.</w:t>
      </w:r>
    </w:p>
    <w:bookmarkEnd w:id="40"/>
    <w:bookmarkStart w:id="41" w:name="X8d617855e63b1a22ce187d8cca40f673999809a"/>
    <w:p>
      <w:pPr>
        <w:pStyle w:val="Heading2"/>
      </w:pPr>
      <w:r>
        <w:t xml:space="preserve">Стр. 22 — Протокол радиографического контроля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выявленной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изображение одной стенки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строки 8–33 таблицы в оригинале пустые.]</w:t>
      </w:r>
    </w:p>
    <w:p>
      <w:pPr>
        <w:pStyle w:val="BodyText"/>
      </w:pPr>
      <w:r>
        <w:t xml:space="preserve">Характер дефектов: C=Crack — трещина; IF=Incomplete Fusion — несплавление; IP=Incomplete Penetration — непровар; RF=Round flaw — округлый дефект (пора); SF=Stripy flaw — удлинённый дефект; UC=Undercut — подрез; BC=Bottom concave — вогнутость корня шва.</w:t>
      </w:r>
    </w:p>
    <w:p>
      <w:pPr>
        <w:pStyle w:val="BodyText"/>
      </w:pPr>
      <w:r>
        <w:t xml:space="preserve">Первичная оценка: [Подпись] RT-II. Повторная оценка: [Подпись] RT-II. Дата: 05.08.2026.</w:t>
      </w:r>
    </w:p>
    <w:p>
      <w:pPr>
        <w:pStyle w:val="BodyText"/>
      </w:pPr>
      <w:r>
        <w:t xml:space="preserve">Стр. 3 из 4.</w:t>
      </w:r>
    </w:p>
    <w:bookmarkEnd w:id="41"/>
    <w:bookmarkStart w:id="45" w:name="X6bdd12b292b297e6f7da32cce5f5e54f0b1a09f"/>
    <w:p>
      <w:pPr>
        <w:pStyle w:val="Heading2"/>
      </w:pPr>
      <w:r>
        <w:t xml:space="preserve">Стр. 23 — Схема расположения участков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ART-2026-JSTC-RTBG-064</w:t>
      </w:r>
    </w:p>
    <w:p>
      <w:pPr>
        <w:pStyle w:val="CaptionedFigure"/>
      </w:pPr>
      <w:r>
        <w:drawing>
          <wp:inline>
            <wp:extent cx="4319999" cy="6108279"/>
            <wp:effectExtent b="0" l="0" r="0" t="0"/>
            <wp:docPr descr="Схема расположения участков радиографического контроля" title="" id="43" name="Picture"/>
            <a:graphic>
              <a:graphicData uri="http://schemas.openxmlformats.org/drawingml/2006/picture">
                <pic:pic>
                  <pic:nvPicPr>
                    <pic:cNvPr descr="img/V102_rt_sche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610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Обозначения на схеме: слева — внутренний корпус с кольцевым швом днища «1B»; справа — корпус рубашки с продольным швом «1A» и кольцевым швом днища «2B».</w:t>
      </w:r>
    </w:p>
    <w:p>
      <w:pPr>
        <w:pStyle w:val="BodyText"/>
      </w:pPr>
      <w:r>
        <w:t xml:space="preserve">[Печать: Jiangsu Anruite Inspection and Testing Co., Ltd — печать для испытаний (3)]</w:t>
      </w:r>
    </w:p>
    <w:p>
      <w:pPr>
        <w:pStyle w:val="BodyText"/>
      </w:pPr>
      <w:r>
        <w:t xml:space="preserve">Стр. 4 из 4.</w:t>
      </w:r>
    </w:p>
    <w:bookmarkEnd w:id="45"/>
    <w:bookmarkStart w:id="49" w:name="X0fbde39304580f2406203255fa7b7b439006180"/>
    <w:p>
      <w:pPr>
        <w:pStyle w:val="Heading2"/>
      </w:pPr>
      <w:r>
        <w:t xml:space="preserve">Стр. 24 — Протокол испытания давлением (внутренний сосуд (Chamber))</w:t>
      </w:r>
    </w:p>
    <w:p>
      <w:pPr>
        <w:pStyle w:val="FirstParagraph"/>
      </w:pPr>
      <w:r>
        <w:t xml:space="preserve">Шапка бланка: TORCHI Engineering — Профессиональный поставщик комплексных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(ГИДРАВЛИЧЕСКОГО / ПНЕВМАТИЧЕСКОГО)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ID)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сосуд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201020611, 201020622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483428"/>
            <wp:effectExtent b="0" l="0" r="0" t="0"/>
            <wp:docPr descr="Кривые испытания давлением: по проектным требованиям (вверху) и фактическая (внизу)" title="" id="47" name="Picture"/>
            <a:graphic>
              <a:graphicData uri="http://schemas.openxmlformats.org/drawingml/2006/picture">
                <pic:pic>
                  <pic:nvPicPr>
                    <pic:cNvPr descr="img/V102_p24_curv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проектным требованиям (вверху) и фактическая (внизу)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(вверху) и «Фактическая кривая испытания давлением» (внизу). Ось ординат — МПа; ось абсцисс — T (время). Уровни: «Пробное давление» 0.13 МПа; «Расчётное давление». Участки: «Время выдержки» 30 min; «Время осмотра» 30 min.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0.13 МПа: течей нет; видимых остаточных деформаций нет; посторонних шумов нет; испытание пройдено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49"/>
    <w:bookmarkStart w:id="53" w:name="X76be318de465c538bfbdfe98998fda6372555f2"/>
    <w:p>
      <w:pPr>
        <w:pStyle w:val="Heading2"/>
      </w:pPr>
      <w:r>
        <w:t xml:space="preserve">Стр. 25 — Протокол испытания давлением (рубашка (Jacket))</w:t>
      </w:r>
    </w:p>
    <w:p>
      <w:pPr>
        <w:pStyle w:val="FirstParagraph"/>
      </w:pPr>
      <w:r>
        <w:t xml:space="preserve">Шапка бланка: TORCHI Engineering — Профессиональный поставщик комплексных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(ГИДРАВЛИЧЕСКОГО / ПНЕВМАТИЧЕСКОГО)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ID)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240115063, 200805683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483428"/>
            <wp:effectExtent b="0" l="0" r="0" t="0"/>
            <wp:docPr descr="Кривые испытания давлением: по проектным требованиям (вверху) и фактическая (внизу)" title="" id="51" name="Picture"/>
            <a:graphic>
              <a:graphicData uri="http://schemas.openxmlformats.org/drawingml/2006/picture">
                <pic:pic>
                  <pic:nvPicPr>
                    <pic:cNvPr descr="img/V102_p25_curv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проектным требованиям (вверху) и фактическая (внизу)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(вверху) и «Фактическая кривая испытания давлением» (внизу). Ось ординат — МПа; ось абсцисс — T (время). Уровни: «Пробное давление» 0.61 МПа; «Расчётное давление». Участки: «Время выдержки» 30 min; «Время осмотра» 30 min.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0.61 МПа: течей нет; видимых остаточных деформаций нет; посторонних шумов нет; испытание пройдено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53"/>
    <w:bookmarkStart w:id="57" w:name="Xcd8a5d4e870b246631612eeaeee332a8a1908f3"/>
    <w:p>
      <w:pPr>
        <w:pStyle w:val="Heading2"/>
      </w:pPr>
      <w:r>
        <w:t xml:space="preserve">Стр. 26 — Сборочный чертёж ёмкости тяжёлой фазы плёночного испарителя V102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Сборочный чертёж V102 (формат A3 в PDF, лист A1)" title="" id="55" name="Picture"/>
            <a:graphic>
              <a:graphicData uri="http://schemas.openxmlformats.org/drawingml/2006/picture">
                <pic:pic>
                  <pic:nvPicPr>
                    <pic:cNvPr descr="img/V102_draw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V102 (формат A3 в PDF, лист A1)</w:t>
      </w:r>
    </w:p>
    <w:p>
      <w:pPr>
        <w:pStyle w:val="BodyText"/>
      </w:pPr>
      <w:r>
        <w:rPr>
          <w:bCs/>
          <w:b/>
        </w:rPr>
        <w:t xml:space="preserve">Выноски и надписи на видах</w:t>
      </w:r>
    </w:p>
    <w:p>
      <w:pPr>
        <w:numPr>
          <w:ilvl w:val="0"/>
          <w:numId w:val="1006"/>
        </w:numPr>
        <w:pStyle w:val="Compact"/>
      </w:pPr>
      <w:r>
        <w:t xml:space="preserve">Штуцеры на главном виде и виде сверху: N1 DN80/125; N2 DN15/40; N3 DN50; N4 DN25; N6a DN25; N6b DN25; N7a DN25; N7b DN25/50; N6,7 DN25. Угловые положения на виде сверху: 0°, 90°, 180°, 270°, 225°, 315°; ⌀250.</w:t>
      </w:r>
    </w:p>
    <w:p>
      <w:pPr>
        <w:numPr>
          <w:ilvl w:val="0"/>
          <w:numId w:val="1006"/>
        </w:numPr>
        <w:pStyle w:val="Compact"/>
      </w:pPr>
      <w:r>
        <w:t xml:space="preserve">Основные размеры: ⌀377X4.0 (внутренний корпус), DN450X3.0 (рубашка); 1205 (общая высота, ориентировочно), 650, 625, 300, 149, 121,3, 140,5, 200, 175, 150, 100, 70, 25, 45°.</w:t>
      </w:r>
    </w:p>
    <w:p>
      <w:pPr>
        <w:numPr>
          <w:ilvl w:val="0"/>
          <w:numId w:val="1006"/>
        </w:numPr>
        <w:pStyle w:val="Compact"/>
      </w:pPr>
      <w:r>
        <w:t xml:space="preserve">Позиции 1–11 — по спецификации (см. ниже).</w:t>
      </w:r>
    </w:p>
    <w:p>
      <w:pPr>
        <w:numPr>
          <w:ilvl w:val="0"/>
          <w:numId w:val="1006"/>
        </w:numPr>
        <w:pStyle w:val="Compact"/>
      </w:pPr>
      <w:r>
        <w:t xml:space="preserve">Надпись у штуцера N2: «Подгонка по месту; после установки шарового крана на выходе — непосредственное соединение с насосом».</w:t>
      </w:r>
    </w:p>
    <w:p>
      <w:pPr>
        <w:numPr>
          <w:ilvl w:val="0"/>
          <w:numId w:val="1006"/>
        </w:numPr>
        <w:pStyle w:val="Compact"/>
      </w:pPr>
      <w:r>
        <w:t xml:space="preserve">Надпись у штуцеров рубашки: «Высота регулируется по фактической обвязке трубопроводами при монтаже».</w:t>
      </w:r>
    </w:p>
    <w:p>
      <w:pPr>
        <w:numPr>
          <w:ilvl w:val="0"/>
          <w:numId w:val="1006"/>
        </w:numPr>
        <w:pStyle w:val="Compact"/>
      </w:pPr>
      <w:r>
        <w:t xml:space="preserve">Рукописная надпись на поле чертежа: «26-01 广 ZFXT-011».</w:t>
      </w:r>
    </w:p>
    <w:p>
      <w:pPr>
        <w:pStyle w:val="FirstParagraph"/>
      </w:pPr>
      <w:r>
        <w:rPr>
          <w:bCs/>
          <w:b/>
        </w:rPr>
        <w:t xml:space="preserve">Узлы и детали (выноски на виды-детали)</w:t>
      </w:r>
    </w:p>
    <w:p>
      <w:pPr>
        <w:numPr>
          <w:ilvl w:val="0"/>
          <w:numId w:val="1007"/>
        </w:numPr>
        <w:pStyle w:val="Compact"/>
      </w:pPr>
      <w:r>
        <w:t xml:space="preserve">«Деталь штуцера N4. Без масштаба»: размеры 125, 20, 80, 154.</w:t>
      </w:r>
    </w:p>
    <w:p>
      <w:pPr>
        <w:numPr>
          <w:ilvl w:val="0"/>
          <w:numId w:val="1007"/>
        </w:numPr>
        <w:pStyle w:val="Compact"/>
      </w:pPr>
      <w:r>
        <w:t xml:space="preserve">«Узел сварных швов категорий A, B. Без масштаба»: угол разделки 60°±5°; притупление 1 (+1/0); зазор 1±1.</w:t>
      </w:r>
    </w:p>
    <w:p>
      <w:pPr>
        <w:numPr>
          <w:ilvl w:val="0"/>
          <w:numId w:val="1007"/>
        </w:numPr>
        <w:pStyle w:val="Compact"/>
      </w:pPr>
      <w:r>
        <w:t xml:space="preserve">«Узел сварных швов категории D остальных штуцеров. Без масштаба»: 50°±5°; 6; 2+0,5; 1±0,5.</w:t>
      </w:r>
    </w:p>
    <w:p>
      <w:pPr>
        <w:numPr>
          <w:ilvl w:val="0"/>
          <w:numId w:val="1007"/>
        </w:numPr>
        <w:pStyle w:val="Compact"/>
      </w:pPr>
      <w:r>
        <w:t xml:space="preserve">«Узел сварных швов категории D нерадиальных штуцеров. Без масштаба»: 30°±5°; 45°±5°; 6; 2±0,5.</w:t>
      </w:r>
    </w:p>
    <w:p>
      <w:pPr>
        <w:numPr>
          <w:ilvl w:val="0"/>
          <w:numId w:val="1007"/>
        </w:numPr>
        <w:pStyle w:val="Compact"/>
      </w:pPr>
      <w:r>
        <w:t xml:space="preserve">«I, 1:2»: R30; 45°; 8; 2; «сварка с полным проплавлением корня».</w:t>
      </w:r>
    </w:p>
    <w:p>
      <w:pPr>
        <w:pStyle w:val="FirstParagraph"/>
      </w:pPr>
      <w:r>
        <w:rPr>
          <w:bCs/>
          <w:b/>
        </w:rPr>
        <w:t xml:space="preserve">Технические требования</w:t>
      </w:r>
    </w:p>
    <w:p>
      <w:pPr>
        <w:numPr>
          <w:ilvl w:val="0"/>
          <w:numId w:val="1008"/>
        </w:numPr>
        <w:pStyle w:val="Compact"/>
      </w:pPr>
      <w:r>
        <w:t xml:space="preserve">Все сварные соединения оборудования не должны иметь поверхностных трещин, непроваров, несплавлений, поверхностных пор, кратеров, незаполненных участков и брызг. Сварной шов и основной металл должны иметь плавный переход; угловые швы — вогнутый плавный переход, без подрезов.</w:t>
      </w:r>
    </w:p>
    <w:p>
      <w:pPr>
        <w:numPr>
          <w:ilvl w:val="0"/>
          <w:numId w:val="1008"/>
        </w:numPr>
        <w:pStyle w:val="Compact"/>
      </w:pPr>
      <w:r>
        <w:t xml:space="preserve">Отверстия под болты трубных фланцев должны располагаться симметрично относительно главной оси корпуса или вертикали (вразбежку с осью).</w:t>
      </w:r>
    </w:p>
    <w:p>
      <w:pPr>
        <w:numPr>
          <w:ilvl w:val="0"/>
          <w:numId w:val="1008"/>
        </w:numPr>
        <w:pStyle w:val="Compact"/>
      </w:pPr>
      <w:r>
        <w:t xml:space="preserve">При гидравлическом испытании оборудования содержание хлорид-ионов в воде не должно превышать 25 mg/L.</w:t>
      </w:r>
    </w:p>
    <w:p>
      <w:pPr>
        <w:numPr>
          <w:ilvl w:val="0"/>
          <w:numId w:val="1008"/>
        </w:numPr>
        <w:pStyle w:val="Compact"/>
      </w:pPr>
      <w:r>
        <w:t xml:space="preserve">После успешного испытания давлением поверхности из нержавеющей стали должны быть очищены от масляных загрязнений и подвергнуты травлению и пассивации.</w:t>
      </w:r>
    </w:p>
    <w:p>
      <w:pPr>
        <w:pStyle w:val="FirstParagraph"/>
      </w:pPr>
      <w:r>
        <w:rPr>
          <w:bCs/>
          <w:b/>
        </w:rPr>
        <w:t xml:space="preserve">Таблица данных по проектированию, изготовлению и контролю (DESIGN, MANUFACTURE AND INSPECTION DATA SHEET)</w:t>
      </w:r>
    </w:p>
    <w:p>
      <w:pPr>
        <w:pStyle w:val="BodyText"/>
      </w:pPr>
      <w:r>
        <w:t xml:space="preserve">Нормы и стандарты: 1. GB150.1~4-2024 «Сосуды под давлением».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сосуд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Горячая 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Среда, вызывающая коррозионное растрескивание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материал элементов, работающих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шва: корпус/днище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 вместимость,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заполнения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открытия предохранительного клапана,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разрыва разрывной мембраны,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МПа (вертикальное)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МПа (горизонтальное)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Пневматическое 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Пневмогидравлическое 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герметичность, бар (вертикальное)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герметичность, бар (горизонтальное)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Проверка на утечку,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Нормы на сварку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двух свариваемых деталей; сварка фланцев — по стандарту на соответствующий фланец; прочее — по GB/T985.1,2-2008.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со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S31603 со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со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Ветровое давление,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Послесварочная термообработка (PWHT)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чертежей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 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оборудования (нетто),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т. ч. масса нержавеющей стали,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~400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масса при подъёме,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класс техники — класс годности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техники AB / класс годности [неразборчиво, вероятно III]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техники AB / класс годности [неразборчиво, вероятно III]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NB/T47013.4-2015, класс годности [неразборчиво, вероятно I]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NB/T47013.5-2015, класс годности [неразборчиво, вероятно I]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основных материалов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полуфабриката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внутреннего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внутреннего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внутреннего сосуда, патрубки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и днище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Патрубки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—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DN80X125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⌀89X4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DN15X40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⌀18X3.0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 датчика уровня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⌀32X3.5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⌀32X3.5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⌀32X3.5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⌀32X3.5, L=132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⌀32X3.5, L=167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⌀32X3.5, L=150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⌀32X3.5, L=163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⌀32X3.5, L=159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HG/T21619-1986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 II Pg16, Dg50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15X40(B)-16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⌀18X3.0, L=195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⌀45X3.5, L=140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80X125(B)-16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⌀89X4, L=278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⌀133X4, L=126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Фирменная табличка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Болтовой комплект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круглого сечения ⌀7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EPDM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корпуса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квадратная □50X50X4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Подкладной лист PL60X60X4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⌀377X4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L=595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DN450X3.0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36.8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EHB377X4(3.2)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EHA450X3(2.4)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Позиции 5 и 6 обведены «облаком» изменения с отметкой «A».</w:t>
      </w:r>
    </w:p>
    <w:p>
      <w:pPr>
        <w:pStyle w:val="BodyText"/>
      </w:pPr>
      <w:r>
        <w:rPr>
          <w:bCs/>
          <w:b/>
        </w:rPr>
        <w:t xml:space="preserve">Таблица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 изменения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Увеличен типоразмер квадратной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2026.07.24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плёночного испарителя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2026-7-24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(аудит)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2026/07-24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оборудования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7"/>
    <w:bookmarkEnd w:id="58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4" Type="http://schemas.openxmlformats.org/officeDocument/2006/relationships/image" Target="media/rId54.pn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2026-10-16T02:40:51Z</dcterms:created>
  <dcterms:modified xsi:type="dcterms:W3CDTF">2026-10-16T02:40:51Z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