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B447B" w14:textId="691B72AF" w:rsidR="009660CC" w:rsidRDefault="009660CC" w:rsidP="009660CC">
      <w:pPr>
        <w:jc w:val="center"/>
        <w:rPr>
          <w:sz w:val="56"/>
          <w:szCs w:val="56"/>
          <w:u w:val="single"/>
          <w:lang w:val="es-MX"/>
        </w:rPr>
      </w:pPr>
      <w:r w:rsidRPr="009660CC">
        <w:rPr>
          <w:sz w:val="56"/>
          <w:szCs w:val="56"/>
          <w:u w:val="single"/>
          <w:lang w:val="es-MX"/>
        </w:rPr>
        <w:t>TP 2 EPH</w:t>
      </w:r>
    </w:p>
    <w:p w14:paraId="65CD8351" w14:textId="694CE2A9" w:rsidR="009660CC" w:rsidRPr="009660CC" w:rsidRDefault="009660CC" w:rsidP="009660CC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La tasa de desocupación según el indec:</w:t>
      </w:r>
    </w:p>
    <w:p w14:paraId="214134BD" w14:textId="1A9485AC" w:rsidR="009660CC" w:rsidRPr="009660CC" w:rsidRDefault="009660CC" w:rsidP="009660CC">
      <w:pPr>
        <w:rPr>
          <w:sz w:val="32"/>
          <w:szCs w:val="32"/>
          <w:lang w:val="es-MX"/>
        </w:rPr>
      </w:pPr>
      <w:r w:rsidRPr="009660CC">
        <w:rPr>
          <w:sz w:val="32"/>
          <w:szCs w:val="32"/>
          <w:lang w:val="es-MX"/>
        </w:rPr>
        <w:drawing>
          <wp:inline distT="0" distB="0" distL="0" distR="0" wp14:anchorId="4ED8C5B7" wp14:editId="5D7B0CAD">
            <wp:extent cx="5889936" cy="1820173"/>
            <wp:effectExtent l="0" t="0" r="0" b="8890"/>
            <wp:docPr id="844522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22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9853" cy="182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0CC" w:rsidRPr="00966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A7AD4"/>
    <w:multiLevelType w:val="hybridMultilevel"/>
    <w:tmpl w:val="44FE11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59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CC"/>
    <w:rsid w:val="000F2DAC"/>
    <w:rsid w:val="00460E2F"/>
    <w:rsid w:val="0096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90033"/>
  <w15:chartTrackingRefBased/>
  <w15:docId w15:val="{0096D9C9-B169-45F4-9CA9-51288378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6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6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6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6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6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60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0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0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0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0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0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6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6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6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60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60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60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0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6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correa</dc:creator>
  <cp:keywords/>
  <dc:description/>
  <cp:lastModifiedBy>agustin correa</cp:lastModifiedBy>
  <cp:revision>1</cp:revision>
  <dcterms:created xsi:type="dcterms:W3CDTF">2025-04-12T13:01:00Z</dcterms:created>
  <dcterms:modified xsi:type="dcterms:W3CDTF">2025-04-12T14:45:00Z</dcterms:modified>
</cp:coreProperties>
</file>