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403D" w14:textId="4D67E4E5" w:rsidR="00DF3783" w:rsidRPr="00397FC1" w:rsidRDefault="00DF3783" w:rsidP="00DF3783">
      <w:pPr>
        <w:pStyle w:val="NoSpacing"/>
        <w:rPr>
          <w:b/>
          <w:u w:val="single"/>
          <w:lang w:val="en-CA"/>
        </w:rPr>
      </w:pPr>
      <w:bookmarkStart w:id="0" w:name="_GoBack"/>
      <w:bookmarkEnd w:id="0"/>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031A00"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1241EE17" w14:textId="60F56EB3" w:rsidR="00DF3783" w:rsidRDefault="00DF3783" w:rsidP="00DF3783">
      <w:pPr>
        <w:pStyle w:val="NoSpacing"/>
        <w:numPr>
          <w:ilvl w:val="0"/>
          <w:numId w:val="1"/>
        </w:numPr>
        <w:ind w:left="360"/>
        <w:rPr>
          <w:sz w:val="22"/>
          <w:lang w:val="en-CA"/>
        </w:rPr>
      </w:pPr>
      <w:r>
        <w:rPr>
          <w:sz w:val="22"/>
          <w:lang w:val="en-CA"/>
        </w:rPr>
        <w:t>What is the definition of a file system?</w:t>
      </w:r>
      <w:r>
        <w:rPr>
          <w:sz w:val="22"/>
          <w:lang w:val="en-CA"/>
        </w:rPr>
        <w:br/>
      </w:r>
      <w:r w:rsidR="00EA308C">
        <w:rPr>
          <w:sz w:val="22"/>
          <w:lang w:val="en-CA"/>
        </w:rPr>
        <w:t>A file system is a various number of rules that are used to make decisions on how to open and access files in a storage device. Examples of storage devices are flash drives and hard drives.</w:t>
      </w:r>
    </w:p>
    <w:p w14:paraId="17095721" w14:textId="77777777" w:rsidR="00EC32D0" w:rsidRPr="00397FC1" w:rsidRDefault="00EC32D0" w:rsidP="00EC32D0">
      <w:pPr>
        <w:pStyle w:val="NoSpacing"/>
        <w:ind w:left="360"/>
        <w:rPr>
          <w:sz w:val="22"/>
          <w:lang w:val="en-CA"/>
        </w:rPr>
      </w:pPr>
    </w:p>
    <w:p w14:paraId="7AF3CEBA" w14:textId="5527D0C8" w:rsidR="00DF3783" w:rsidRDefault="00DF3783" w:rsidP="00EA308C">
      <w:pPr>
        <w:pStyle w:val="NoSpacing"/>
        <w:numPr>
          <w:ilvl w:val="0"/>
          <w:numId w:val="1"/>
        </w:numPr>
        <w:rPr>
          <w:sz w:val="22"/>
          <w:lang w:val="en-CA"/>
        </w:rPr>
      </w:pPr>
      <w:r>
        <w:rPr>
          <w:sz w:val="22"/>
          <w:lang w:val="en-CA"/>
        </w:rPr>
        <w:t>What are the three file systems used on Windows computers?</w:t>
      </w:r>
      <w:r w:rsidR="00EC32D0">
        <w:rPr>
          <w:sz w:val="22"/>
          <w:lang w:val="en-CA"/>
        </w:rPr>
        <w:br/>
      </w:r>
      <w:r w:rsidR="00EA308C">
        <w:rPr>
          <w:sz w:val="22"/>
          <w:lang w:val="en-CA"/>
        </w:rPr>
        <w:t xml:space="preserve">The three file systems used on Windows computers are </w:t>
      </w:r>
      <w:r w:rsidR="00EA308C" w:rsidRPr="00EA308C">
        <w:rPr>
          <w:sz w:val="22"/>
          <w:lang w:val="en-CA"/>
        </w:rPr>
        <w:t>FAT32, NTFS, and exFAT</w:t>
      </w:r>
      <w:r w:rsidR="006701B3">
        <w:rPr>
          <w:sz w:val="22"/>
          <w:lang w:val="en-CA"/>
        </w:rPr>
        <w:t>.</w:t>
      </w:r>
    </w:p>
    <w:p w14:paraId="76E8C09E" w14:textId="77777777" w:rsidR="00EC32D0" w:rsidRDefault="00EC32D0" w:rsidP="00EC32D0">
      <w:pPr>
        <w:pStyle w:val="NoSpacing"/>
        <w:ind w:left="360"/>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7365D2D8" w14:textId="47E2F1D3" w:rsidR="006701B3" w:rsidRDefault="006701B3" w:rsidP="006701B3">
      <w:pPr>
        <w:pStyle w:val="NoSpacing"/>
        <w:rPr>
          <w:sz w:val="22"/>
          <w:lang w:val="en-CA"/>
        </w:rPr>
      </w:pPr>
      <w:r>
        <w:rPr>
          <w:sz w:val="22"/>
          <w:lang w:val="en-CA"/>
        </w:rPr>
        <w:t>The FAT file system was introduced in August 1995. It was released at the time with the Windows 95 operating system.</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68640C62" w14:textId="3C0D7D67" w:rsidR="006701B3" w:rsidRDefault="006701B3" w:rsidP="006701B3">
      <w:pPr>
        <w:pStyle w:val="NoSpacing"/>
        <w:rPr>
          <w:sz w:val="22"/>
          <w:lang w:val="en-CA"/>
        </w:rPr>
      </w:pPr>
      <w:r>
        <w:rPr>
          <w:sz w:val="22"/>
          <w:lang w:val="en-CA"/>
        </w:rPr>
        <w:t xml:space="preserve">The FAT16 file system is different from the FAT32 file system because </w:t>
      </w:r>
      <w:r w:rsidR="00840115">
        <w:rPr>
          <w:sz w:val="22"/>
          <w:lang w:val="en-CA"/>
        </w:rPr>
        <w:t>it offers a smaller volume size.</w:t>
      </w: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6C90BED8" w14:textId="6EE72BB6" w:rsidR="00840115" w:rsidRDefault="00840115" w:rsidP="00840115">
      <w:pPr>
        <w:pStyle w:val="NoSpacing"/>
        <w:rPr>
          <w:sz w:val="22"/>
          <w:lang w:val="en-CA"/>
        </w:rPr>
      </w:pPr>
      <w:r>
        <w:rPr>
          <w:sz w:val="22"/>
          <w:lang w:val="en-CA"/>
        </w:rPr>
        <w:t>The size limit of the FAT32 file system is 4 Gigabytes (GB).</w:t>
      </w: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3584DE47" w14:textId="2CD02268" w:rsidR="00840115" w:rsidRDefault="00840115" w:rsidP="00840115">
      <w:pPr>
        <w:pStyle w:val="NoSpacing"/>
        <w:rPr>
          <w:sz w:val="22"/>
          <w:lang w:val="en-CA"/>
        </w:rPr>
      </w:pPr>
      <w:r>
        <w:rPr>
          <w:sz w:val="22"/>
          <w:lang w:val="en-CA"/>
        </w:rPr>
        <w:t>The disk size limit of the FAT32 file system is 16 Terabytes (TB).</w:t>
      </w: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640BB7A3" w14:textId="3A4B5A2D" w:rsidR="00EC32D0" w:rsidRDefault="0016443B" w:rsidP="00EC32D0">
      <w:pPr>
        <w:pStyle w:val="NoSpacing"/>
        <w:rPr>
          <w:sz w:val="22"/>
          <w:lang w:val="en-CA"/>
        </w:rPr>
      </w:pPr>
      <w:r>
        <w:rPr>
          <w:sz w:val="22"/>
          <w:lang w:val="en-CA"/>
        </w:rPr>
        <w:t xml:space="preserve">The devices that currently use the FAT file system are flash drives, </w:t>
      </w:r>
      <w:r w:rsidRPr="0016443B">
        <w:rPr>
          <w:sz w:val="22"/>
          <w:lang w:val="en-CA"/>
        </w:rPr>
        <w:t>HDTVs, DVD &amp; Blu-Ray players</w:t>
      </w:r>
      <w:r>
        <w:rPr>
          <w:sz w:val="22"/>
          <w:lang w:val="en-CA"/>
        </w:rPr>
        <w:t>. Also, any device that has a USB port uses the FAT file system.</w:t>
      </w: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77CF3BCC" w14:textId="6263FA98" w:rsidR="0016443B" w:rsidRDefault="0016443B" w:rsidP="0016443B">
      <w:pPr>
        <w:pStyle w:val="NoSpacing"/>
        <w:rPr>
          <w:sz w:val="22"/>
          <w:lang w:val="en-CA"/>
        </w:rPr>
      </w:pPr>
      <w:r>
        <w:rPr>
          <w:sz w:val="22"/>
          <w:lang w:val="en-CA"/>
        </w:rPr>
        <w:t>The NTFS file system was introduced in the year 1993. This file system was introduced with the Windows NT 3.1 operating system.</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719F3514" w14:textId="4A69D7DF" w:rsidR="00F27AD9" w:rsidRDefault="00F27AD9" w:rsidP="00F27AD9">
      <w:pPr>
        <w:pStyle w:val="NoSpacing"/>
        <w:rPr>
          <w:sz w:val="22"/>
          <w:lang w:val="en-CA"/>
        </w:rPr>
      </w:pPr>
      <w:r>
        <w:rPr>
          <w:sz w:val="22"/>
          <w:lang w:val="en-CA"/>
        </w:rPr>
        <w:t>The NTFS file system is different than the FAT file system because it offers a much larger capacity for storage. Unlike the FAT file system, the NTFS file system does not offer compatibility for a wide range of platforms.</w:t>
      </w: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598B5343" w14:textId="13652E7E" w:rsidR="00F27AD9" w:rsidRDefault="00F27AD9" w:rsidP="00F27AD9">
      <w:pPr>
        <w:pStyle w:val="NoSpacing"/>
        <w:rPr>
          <w:sz w:val="22"/>
          <w:lang w:val="en-CA"/>
        </w:rPr>
      </w:pPr>
      <w:r>
        <w:rPr>
          <w:sz w:val="22"/>
          <w:lang w:val="en-CA"/>
        </w:rPr>
        <w:t>The file size limit of the NTFS file system is 16 Exabytes (EB).</w:t>
      </w: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120086F5" w14:textId="522B8C96" w:rsidR="000439E7" w:rsidRDefault="000439E7" w:rsidP="000439E7">
      <w:pPr>
        <w:pStyle w:val="NoSpacing"/>
        <w:rPr>
          <w:sz w:val="22"/>
          <w:lang w:val="en-CA"/>
        </w:rPr>
      </w:pPr>
      <w:r>
        <w:rPr>
          <w:sz w:val="22"/>
          <w:lang w:val="en-CA"/>
        </w:rPr>
        <w:t>The disk size limit of the NTFS file system is 256 Terabytes (TB).</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6BBD387F" w14:textId="086F7399" w:rsidR="000439E7" w:rsidRDefault="000439E7" w:rsidP="000439E7">
      <w:pPr>
        <w:pStyle w:val="NoSpacing"/>
        <w:rPr>
          <w:sz w:val="22"/>
          <w:lang w:val="en-CA"/>
        </w:rPr>
      </w:pPr>
      <w:r>
        <w:rPr>
          <w:sz w:val="22"/>
          <w:lang w:val="en-CA"/>
        </w:rPr>
        <w:t>Some notable features of the NTFS file system are file level encryption, reparse points, link tracking, support for sparse files, and disk usage quotas. This information was gathered from the website document.</w:t>
      </w:r>
    </w:p>
    <w:p w14:paraId="4FC56FAE" w14:textId="25DE27E9" w:rsidR="00EC32D0" w:rsidRDefault="00EC32D0" w:rsidP="00EC32D0">
      <w:pPr>
        <w:pStyle w:val="NoSpacing"/>
        <w:numPr>
          <w:ilvl w:val="1"/>
          <w:numId w:val="1"/>
        </w:numPr>
        <w:ind w:left="720"/>
        <w:rPr>
          <w:sz w:val="22"/>
          <w:lang w:val="en-CA"/>
        </w:rPr>
      </w:pPr>
      <w:r>
        <w:rPr>
          <w:sz w:val="22"/>
          <w:lang w:val="en-CA"/>
        </w:rPr>
        <w:t>What are some limitations regarding how other devices support the NTFS file system?</w:t>
      </w:r>
      <w:r>
        <w:rPr>
          <w:sz w:val="22"/>
          <w:lang w:val="en-CA"/>
        </w:rPr>
        <w:br/>
      </w:r>
      <w:r w:rsidR="000439E7">
        <w:rPr>
          <w:sz w:val="22"/>
          <w:lang w:val="en-CA"/>
        </w:rPr>
        <w:t xml:space="preserve">Some limitations regarding how other </w:t>
      </w:r>
      <w:r w:rsidR="00CF2513">
        <w:rPr>
          <w:sz w:val="22"/>
          <w:lang w:val="en-CA"/>
        </w:rPr>
        <w:t xml:space="preserve">devices support the NTFS file system are that read only support for Linux is limited to only a few variants. Read only NTFS formatted drives are supported by the Mac OSX. </w:t>
      </w:r>
      <w:r w:rsidR="002D5AA7">
        <w:rPr>
          <w:sz w:val="22"/>
          <w:lang w:val="en-CA"/>
        </w:rPr>
        <w:br/>
      </w:r>
    </w:p>
    <w:p w14:paraId="56ADD196" w14:textId="5B78ADBA" w:rsidR="00CF2513" w:rsidRDefault="00EC32D0" w:rsidP="00CF2513">
      <w:pPr>
        <w:pStyle w:val="NoSpacing"/>
        <w:numPr>
          <w:ilvl w:val="0"/>
          <w:numId w:val="1"/>
        </w:numPr>
        <w:ind w:left="360"/>
        <w:rPr>
          <w:sz w:val="22"/>
          <w:lang w:val="en-CA"/>
        </w:rPr>
      </w:pPr>
      <w:r>
        <w:rPr>
          <w:sz w:val="22"/>
          <w:lang w:val="en-CA"/>
        </w:rPr>
        <w:lastRenderedPageBreak/>
        <w:t>Provide a summary of the exFAT file system.</w:t>
      </w:r>
    </w:p>
    <w:p w14:paraId="3FAD9243" w14:textId="2ACC5D3E" w:rsidR="00CF2513" w:rsidRPr="00CF2513" w:rsidRDefault="00CF2513" w:rsidP="00CF2513">
      <w:pPr>
        <w:pStyle w:val="NoSpacing"/>
        <w:rPr>
          <w:sz w:val="22"/>
          <w:lang w:val="en-CA"/>
        </w:rPr>
      </w:pPr>
      <w:r>
        <w:rPr>
          <w:sz w:val="22"/>
          <w:lang w:val="en-CA"/>
        </w:rPr>
        <w:t xml:space="preserve">The exFat file system is short form for Extended FAT and it is commonly used for modern day digital cameras. Files with a size more than 4 GB are supported and </w:t>
      </w:r>
      <w:r w:rsidR="0029011A">
        <w:rPr>
          <w:sz w:val="22"/>
          <w:lang w:val="en-CA"/>
        </w:rPr>
        <w:t xml:space="preserve">the exFAT file system is formatted in SDXC file systems. </w:t>
      </w:r>
      <w:r w:rsidR="001559E3">
        <w:rPr>
          <w:sz w:val="22"/>
          <w:lang w:val="en-CA"/>
        </w:rPr>
        <w:t xml:space="preserve">Reading and writing operations of the NTFS file system are available on distributions of Linux which is called </w:t>
      </w:r>
      <w:proofErr w:type="spellStart"/>
      <w:r w:rsidR="001559E3">
        <w:rPr>
          <w:sz w:val="22"/>
          <w:lang w:val="en-CA"/>
        </w:rPr>
        <w:t>exfat-fuse</w:t>
      </w:r>
      <w:proofErr w:type="spellEnd"/>
      <w:r w:rsidR="001559E3">
        <w:rPr>
          <w:sz w:val="22"/>
          <w:lang w:val="en-CA"/>
        </w:rPr>
        <w:t xml:space="preserve">. The exFAT file system also has 16 EB of file size storage and it was launched in the year 2006. </w:t>
      </w:r>
      <w:r w:rsidR="0099582C">
        <w:rPr>
          <w:sz w:val="22"/>
          <w:lang w:val="en-CA"/>
        </w:rPr>
        <w:t>O</w:t>
      </w:r>
      <w:r w:rsidR="001559E3">
        <w:rPr>
          <w:sz w:val="22"/>
          <w:lang w:val="en-CA"/>
        </w:rPr>
        <w:t xml:space="preserve">perating systems </w:t>
      </w:r>
      <w:r w:rsidR="0099582C">
        <w:rPr>
          <w:sz w:val="22"/>
          <w:lang w:val="en-CA"/>
        </w:rPr>
        <w:t xml:space="preserve">with the names </w:t>
      </w:r>
      <w:r w:rsidR="0099582C" w:rsidRPr="0099582C">
        <w:rPr>
          <w:sz w:val="22"/>
          <w:lang w:val="en-CA"/>
        </w:rPr>
        <w:t xml:space="preserve">Windows, Mac, and Android </w:t>
      </w:r>
      <w:r w:rsidR="001559E3">
        <w:rPr>
          <w:sz w:val="22"/>
          <w:lang w:val="en-CA"/>
        </w:rPr>
        <w:t xml:space="preserve">support reading and writing for this file system. </w:t>
      </w:r>
    </w:p>
    <w:p w14:paraId="065796AA" w14:textId="6674D625" w:rsidR="00DF3783" w:rsidRDefault="00DF3783" w:rsidP="00DF3783">
      <w:pPr>
        <w:pStyle w:val="NoSpacing"/>
        <w:ind w:left="720"/>
        <w:rPr>
          <w:sz w:val="22"/>
          <w:lang w:val="en-CA"/>
        </w:rPr>
      </w:pPr>
    </w:p>
    <w:p w14:paraId="57880B8D" w14:textId="0C23B65A" w:rsidR="00DF6C7F" w:rsidRDefault="00DF3783" w:rsidP="00DF3783">
      <w:r>
        <w:rPr>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01C569B2" w:rsidR="00453AB6" w:rsidRDefault="00031A00"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5C5D6419" w14:textId="6B6D9095" w:rsidR="002D5AA7" w:rsidRDefault="00453AB6" w:rsidP="00453AB6">
      <w:pPr>
        <w:pStyle w:val="NoSpacing"/>
        <w:numPr>
          <w:ilvl w:val="1"/>
          <w:numId w:val="2"/>
        </w:numPr>
        <w:ind w:left="720"/>
        <w:rPr>
          <w:sz w:val="22"/>
          <w:lang w:val="en-CA"/>
        </w:rPr>
      </w:pPr>
      <w:r>
        <w:rPr>
          <w:sz w:val="22"/>
          <w:lang w:val="en-CA"/>
        </w:rPr>
        <w:t>Summarize how to view and set file and folder permissions.</w:t>
      </w:r>
    </w:p>
    <w:p w14:paraId="0570C918" w14:textId="512743D9" w:rsidR="002D5AA7" w:rsidRDefault="0099582C" w:rsidP="002D5AA7">
      <w:pPr>
        <w:pStyle w:val="NoSpacing"/>
        <w:rPr>
          <w:sz w:val="22"/>
          <w:lang w:val="en-CA"/>
        </w:rPr>
      </w:pPr>
      <w:r>
        <w:rPr>
          <w:sz w:val="22"/>
          <w:lang w:val="en-CA"/>
        </w:rPr>
        <w:t>To view folder permissions, right click a file in Windows Explorer and click on “Properties” in the context menu. To set file and fo</w:t>
      </w:r>
      <w:r w:rsidR="000C4C52">
        <w:rPr>
          <w:sz w:val="22"/>
          <w:lang w:val="en-CA"/>
        </w:rPr>
        <w:t xml:space="preserve">lder permissions, click on the “Security” tab. After that, select a user or a group under the “Group or user name” </w:t>
      </w: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2FC698FC"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70E7D921" w14:textId="593976F1" w:rsidR="00932D21" w:rsidRDefault="00240A2E" w:rsidP="00932D21">
      <w:pPr>
        <w:pStyle w:val="NoSpacing"/>
        <w:rPr>
          <w:sz w:val="22"/>
          <w:lang w:val="en-CA"/>
        </w:rPr>
      </w:pPr>
      <w:r>
        <w:rPr>
          <w:sz w:val="22"/>
          <w:lang w:val="en-CA"/>
        </w:rPr>
        <w:t>Advanced permissions that affect files:</w:t>
      </w:r>
    </w:p>
    <w:p w14:paraId="0C94DD0A" w14:textId="24067E21" w:rsidR="00240A2E" w:rsidRDefault="00240A2E" w:rsidP="000D3E46">
      <w:pPr>
        <w:pStyle w:val="NoSpacing"/>
        <w:numPr>
          <w:ilvl w:val="0"/>
          <w:numId w:val="5"/>
        </w:numPr>
        <w:rPr>
          <w:sz w:val="22"/>
          <w:lang w:val="en-CA"/>
        </w:rPr>
      </w:pPr>
      <w:r>
        <w:rPr>
          <w:sz w:val="22"/>
          <w:lang w:val="en-CA"/>
        </w:rPr>
        <w:t>Execute File</w:t>
      </w:r>
    </w:p>
    <w:p w14:paraId="28217EF2" w14:textId="5108BCEE" w:rsidR="00240A2E" w:rsidRDefault="00813052" w:rsidP="00791248">
      <w:pPr>
        <w:pStyle w:val="NoSpacing"/>
        <w:numPr>
          <w:ilvl w:val="0"/>
          <w:numId w:val="5"/>
        </w:numPr>
        <w:rPr>
          <w:sz w:val="22"/>
          <w:lang w:val="en-CA"/>
        </w:rPr>
      </w:pPr>
      <w:r>
        <w:rPr>
          <w:sz w:val="22"/>
          <w:lang w:val="en-CA"/>
        </w:rPr>
        <w:t>Read Data</w:t>
      </w:r>
    </w:p>
    <w:p w14:paraId="5744C6A2" w14:textId="2F696F6A" w:rsidR="00813052" w:rsidRDefault="00813052" w:rsidP="00791248">
      <w:pPr>
        <w:pStyle w:val="NoSpacing"/>
        <w:numPr>
          <w:ilvl w:val="0"/>
          <w:numId w:val="5"/>
        </w:numPr>
        <w:rPr>
          <w:sz w:val="22"/>
          <w:lang w:val="en-CA"/>
        </w:rPr>
      </w:pPr>
      <w:r>
        <w:rPr>
          <w:sz w:val="22"/>
          <w:lang w:val="en-CA"/>
        </w:rPr>
        <w:t>Read attributes</w:t>
      </w:r>
    </w:p>
    <w:p w14:paraId="7AE40BAC" w14:textId="544F16D0" w:rsidR="00813052" w:rsidRDefault="00BF684C" w:rsidP="00791248">
      <w:pPr>
        <w:pStyle w:val="NoSpacing"/>
        <w:numPr>
          <w:ilvl w:val="0"/>
          <w:numId w:val="5"/>
        </w:numPr>
        <w:rPr>
          <w:sz w:val="22"/>
          <w:lang w:val="en-CA"/>
        </w:rPr>
      </w:pPr>
      <w:r>
        <w:rPr>
          <w:sz w:val="22"/>
          <w:lang w:val="en-CA"/>
        </w:rPr>
        <w:t>Create Files</w:t>
      </w:r>
    </w:p>
    <w:p w14:paraId="792B057F" w14:textId="5F1A6377" w:rsidR="00BF684C" w:rsidRDefault="00BF684C" w:rsidP="00791248">
      <w:pPr>
        <w:pStyle w:val="NoSpacing"/>
        <w:numPr>
          <w:ilvl w:val="0"/>
          <w:numId w:val="5"/>
        </w:numPr>
        <w:rPr>
          <w:sz w:val="22"/>
          <w:lang w:val="en-CA"/>
        </w:rPr>
      </w:pPr>
      <w:r>
        <w:rPr>
          <w:sz w:val="22"/>
          <w:lang w:val="en-CA"/>
        </w:rPr>
        <w:t>Write Data</w:t>
      </w:r>
    </w:p>
    <w:p w14:paraId="1266A240" w14:textId="3FEB84E9" w:rsidR="00BF684C" w:rsidRDefault="000D3E46" w:rsidP="00791248">
      <w:pPr>
        <w:pStyle w:val="NoSpacing"/>
        <w:numPr>
          <w:ilvl w:val="0"/>
          <w:numId w:val="5"/>
        </w:numPr>
        <w:rPr>
          <w:sz w:val="22"/>
          <w:lang w:val="en-CA"/>
        </w:rPr>
      </w:pPr>
      <w:r>
        <w:rPr>
          <w:sz w:val="22"/>
          <w:lang w:val="en-CA"/>
        </w:rPr>
        <w:t>Append Data</w:t>
      </w:r>
    </w:p>
    <w:p w14:paraId="4956B1E4" w14:textId="331CB13A" w:rsidR="000D3E46" w:rsidRDefault="000D3E46" w:rsidP="00791248">
      <w:pPr>
        <w:pStyle w:val="NoSpacing"/>
        <w:numPr>
          <w:ilvl w:val="0"/>
          <w:numId w:val="5"/>
        </w:numPr>
        <w:rPr>
          <w:sz w:val="22"/>
          <w:lang w:val="en-CA"/>
        </w:rPr>
      </w:pPr>
      <w:r>
        <w:rPr>
          <w:sz w:val="22"/>
          <w:lang w:val="en-CA"/>
        </w:rPr>
        <w:t>Write Attributes</w:t>
      </w:r>
    </w:p>
    <w:p w14:paraId="6EC7BBBC" w14:textId="5F1071F0" w:rsidR="00791248" w:rsidRDefault="00D05952" w:rsidP="00791248">
      <w:pPr>
        <w:pStyle w:val="NoSpacing"/>
        <w:numPr>
          <w:ilvl w:val="0"/>
          <w:numId w:val="5"/>
        </w:numPr>
        <w:rPr>
          <w:sz w:val="22"/>
          <w:lang w:val="en-CA"/>
        </w:rPr>
      </w:pPr>
      <w:r>
        <w:rPr>
          <w:sz w:val="22"/>
          <w:lang w:val="en-CA"/>
        </w:rPr>
        <w:t xml:space="preserve">Write Extended </w:t>
      </w:r>
      <w:r w:rsidR="006F6089">
        <w:rPr>
          <w:sz w:val="22"/>
          <w:lang w:val="en-CA"/>
        </w:rPr>
        <w:t>Attributes</w:t>
      </w:r>
    </w:p>
    <w:p w14:paraId="6636B991" w14:textId="423B63E8" w:rsidR="00637ACA" w:rsidRPr="00637ACA" w:rsidRDefault="006F6089" w:rsidP="00637ACA">
      <w:pPr>
        <w:pStyle w:val="NoSpacing"/>
        <w:numPr>
          <w:ilvl w:val="0"/>
          <w:numId w:val="5"/>
        </w:numPr>
        <w:rPr>
          <w:sz w:val="22"/>
          <w:u w:val="single"/>
          <w:lang w:val="en-CA"/>
        </w:rPr>
      </w:pPr>
      <w:r w:rsidRPr="001E31B4">
        <w:rPr>
          <w:sz w:val="22"/>
          <w:lang w:val="en-CA"/>
        </w:rPr>
        <w:t>Delete</w:t>
      </w:r>
      <w:r w:rsidR="001E31B4">
        <w:rPr>
          <w:sz w:val="22"/>
          <w:lang w:val="en-CA"/>
        </w:rPr>
        <w:t xml:space="preserve"> </w:t>
      </w:r>
      <w:r w:rsidRPr="001E31B4">
        <w:rPr>
          <w:sz w:val="22"/>
          <w:lang w:val="en-CA"/>
        </w:rPr>
        <w:t>Files</w:t>
      </w:r>
    </w:p>
    <w:p w14:paraId="7B748EA3" w14:textId="2628AE94" w:rsidR="00637ACA" w:rsidRPr="00004D31" w:rsidRDefault="00637ACA" w:rsidP="00637ACA">
      <w:pPr>
        <w:pStyle w:val="NoSpacing"/>
        <w:numPr>
          <w:ilvl w:val="0"/>
          <w:numId w:val="5"/>
        </w:numPr>
        <w:rPr>
          <w:sz w:val="22"/>
          <w:u w:val="single"/>
          <w:lang w:val="en-CA"/>
        </w:rPr>
      </w:pPr>
      <w:r>
        <w:rPr>
          <w:sz w:val="22"/>
          <w:lang w:val="en-CA"/>
        </w:rPr>
        <w:t>Delete</w:t>
      </w:r>
    </w:p>
    <w:p w14:paraId="01BE3AD6" w14:textId="0687B676" w:rsidR="00004D31" w:rsidRPr="00004D31" w:rsidRDefault="00004D31" w:rsidP="00637ACA">
      <w:pPr>
        <w:pStyle w:val="NoSpacing"/>
        <w:numPr>
          <w:ilvl w:val="0"/>
          <w:numId w:val="5"/>
        </w:numPr>
        <w:rPr>
          <w:sz w:val="22"/>
          <w:u w:val="single"/>
          <w:lang w:val="en-CA"/>
        </w:rPr>
      </w:pPr>
      <w:r>
        <w:rPr>
          <w:sz w:val="22"/>
          <w:lang w:val="en-CA"/>
        </w:rPr>
        <w:t>Read Permissions</w:t>
      </w:r>
    </w:p>
    <w:p w14:paraId="1F6F9088" w14:textId="6355F846" w:rsidR="00004D31" w:rsidRPr="005D57FE" w:rsidRDefault="00004D31" w:rsidP="00637ACA">
      <w:pPr>
        <w:pStyle w:val="NoSpacing"/>
        <w:numPr>
          <w:ilvl w:val="0"/>
          <w:numId w:val="5"/>
        </w:numPr>
        <w:rPr>
          <w:sz w:val="22"/>
          <w:u w:val="single"/>
          <w:lang w:val="en-CA"/>
        </w:rPr>
      </w:pPr>
      <w:r>
        <w:rPr>
          <w:sz w:val="22"/>
          <w:lang w:val="en-CA"/>
        </w:rPr>
        <w:t>Change Permissions</w:t>
      </w:r>
    </w:p>
    <w:p w14:paraId="742292A2" w14:textId="4CD2E3A0" w:rsidR="005D57FE" w:rsidRPr="00CB740C" w:rsidRDefault="00547A84" w:rsidP="00637ACA">
      <w:pPr>
        <w:pStyle w:val="NoSpacing"/>
        <w:numPr>
          <w:ilvl w:val="0"/>
          <w:numId w:val="5"/>
        </w:numPr>
        <w:rPr>
          <w:sz w:val="22"/>
          <w:u w:val="single"/>
          <w:lang w:val="en-CA"/>
        </w:rPr>
      </w:pPr>
      <w:r>
        <w:rPr>
          <w:sz w:val="22"/>
          <w:lang w:val="en-CA"/>
        </w:rPr>
        <w:t>Take Ownership</w:t>
      </w:r>
    </w:p>
    <w:p w14:paraId="51734977" w14:textId="76C19321" w:rsidR="00CB740C" w:rsidRPr="00637ACA" w:rsidRDefault="00E52895" w:rsidP="00637ACA">
      <w:pPr>
        <w:pStyle w:val="NoSpacing"/>
        <w:numPr>
          <w:ilvl w:val="0"/>
          <w:numId w:val="5"/>
        </w:numPr>
        <w:rPr>
          <w:sz w:val="22"/>
          <w:u w:val="single"/>
          <w:lang w:val="en-CA"/>
        </w:rPr>
      </w:pPr>
      <w:r>
        <w:rPr>
          <w:sz w:val="22"/>
          <w:lang w:val="en-CA"/>
        </w:rPr>
        <w:t>Synchronize</w:t>
      </w:r>
    </w:p>
    <w:p w14:paraId="5023630F" w14:textId="77777777" w:rsidR="000D3E46" w:rsidRDefault="000D3E46" w:rsidP="00932D21">
      <w:pPr>
        <w:pStyle w:val="NoSpacing"/>
        <w:rPr>
          <w:sz w:val="22"/>
          <w:lang w:val="en-CA"/>
        </w:rPr>
      </w:pP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22BFE195" w14:textId="344A7544" w:rsidR="00AB43CA" w:rsidRDefault="00E52895" w:rsidP="00AB43CA">
      <w:pPr>
        <w:pStyle w:val="NoSpacing"/>
        <w:ind w:left="720"/>
        <w:rPr>
          <w:sz w:val="22"/>
          <w:lang w:val="en-CA"/>
        </w:rPr>
      </w:pPr>
      <w:r>
        <w:rPr>
          <w:sz w:val="22"/>
          <w:lang w:val="en-CA"/>
        </w:rPr>
        <w:t>Advanced permissions that affect folders:</w:t>
      </w:r>
    </w:p>
    <w:p w14:paraId="278183C0" w14:textId="75C7EFA6" w:rsidR="00F478C0" w:rsidRDefault="00A659C8" w:rsidP="00F478C0">
      <w:pPr>
        <w:pStyle w:val="NoSpacing"/>
        <w:numPr>
          <w:ilvl w:val="0"/>
          <w:numId w:val="6"/>
        </w:numPr>
        <w:rPr>
          <w:sz w:val="22"/>
          <w:lang w:val="en-CA"/>
        </w:rPr>
      </w:pPr>
      <w:r>
        <w:rPr>
          <w:sz w:val="22"/>
          <w:lang w:val="en-CA"/>
        </w:rPr>
        <w:t>Traverse Folder</w:t>
      </w:r>
    </w:p>
    <w:p w14:paraId="1241A14D" w14:textId="5850A2EE" w:rsidR="00A659C8" w:rsidRDefault="009D27CE" w:rsidP="00F478C0">
      <w:pPr>
        <w:pStyle w:val="NoSpacing"/>
        <w:numPr>
          <w:ilvl w:val="0"/>
          <w:numId w:val="6"/>
        </w:numPr>
        <w:rPr>
          <w:sz w:val="22"/>
          <w:lang w:val="en-CA"/>
        </w:rPr>
      </w:pPr>
      <w:r>
        <w:rPr>
          <w:sz w:val="22"/>
          <w:lang w:val="en-CA"/>
        </w:rPr>
        <w:t>List Folder</w:t>
      </w:r>
    </w:p>
    <w:p w14:paraId="28876C2A" w14:textId="1E8F6258" w:rsidR="009D27CE" w:rsidRDefault="009B681E" w:rsidP="00F478C0">
      <w:pPr>
        <w:pStyle w:val="NoSpacing"/>
        <w:numPr>
          <w:ilvl w:val="0"/>
          <w:numId w:val="6"/>
        </w:numPr>
        <w:rPr>
          <w:sz w:val="22"/>
          <w:lang w:val="en-CA"/>
        </w:rPr>
      </w:pPr>
      <w:r>
        <w:rPr>
          <w:sz w:val="22"/>
          <w:lang w:val="en-CA"/>
        </w:rPr>
        <w:t>Read Attributes</w:t>
      </w:r>
    </w:p>
    <w:p w14:paraId="7DBC9245" w14:textId="63B8B566" w:rsidR="009B681E" w:rsidRDefault="00F62BE6" w:rsidP="00F478C0">
      <w:pPr>
        <w:pStyle w:val="NoSpacing"/>
        <w:numPr>
          <w:ilvl w:val="0"/>
          <w:numId w:val="6"/>
        </w:numPr>
        <w:rPr>
          <w:sz w:val="22"/>
          <w:lang w:val="en-CA"/>
        </w:rPr>
      </w:pPr>
      <w:r>
        <w:rPr>
          <w:sz w:val="22"/>
          <w:lang w:val="en-CA"/>
        </w:rPr>
        <w:t>Read Extended Attributes</w:t>
      </w:r>
    </w:p>
    <w:p w14:paraId="401401B7" w14:textId="2A08F303" w:rsidR="00F62BE6" w:rsidRDefault="005332A6" w:rsidP="00F478C0">
      <w:pPr>
        <w:pStyle w:val="NoSpacing"/>
        <w:numPr>
          <w:ilvl w:val="0"/>
          <w:numId w:val="6"/>
        </w:numPr>
        <w:rPr>
          <w:sz w:val="22"/>
          <w:lang w:val="en-CA"/>
        </w:rPr>
      </w:pPr>
      <w:r>
        <w:rPr>
          <w:sz w:val="22"/>
          <w:lang w:val="en-CA"/>
        </w:rPr>
        <w:t xml:space="preserve">Create </w:t>
      </w:r>
      <w:r w:rsidR="002720CB">
        <w:rPr>
          <w:sz w:val="22"/>
          <w:lang w:val="en-CA"/>
        </w:rPr>
        <w:t>Folders</w:t>
      </w:r>
    </w:p>
    <w:p w14:paraId="345F8099" w14:textId="47472E50" w:rsidR="002720CB" w:rsidRDefault="002720CB" w:rsidP="00F478C0">
      <w:pPr>
        <w:pStyle w:val="NoSpacing"/>
        <w:numPr>
          <w:ilvl w:val="0"/>
          <w:numId w:val="6"/>
        </w:numPr>
        <w:rPr>
          <w:sz w:val="22"/>
          <w:lang w:val="en-CA"/>
        </w:rPr>
      </w:pPr>
      <w:r>
        <w:rPr>
          <w:sz w:val="22"/>
          <w:lang w:val="en-CA"/>
        </w:rPr>
        <w:t>Write Attributes</w:t>
      </w:r>
    </w:p>
    <w:p w14:paraId="10C87EF8" w14:textId="008346BA" w:rsidR="0052147A" w:rsidRDefault="001C7DC3" w:rsidP="00F478C0">
      <w:pPr>
        <w:pStyle w:val="NoSpacing"/>
        <w:numPr>
          <w:ilvl w:val="0"/>
          <w:numId w:val="6"/>
        </w:numPr>
        <w:rPr>
          <w:sz w:val="22"/>
          <w:lang w:val="en-CA"/>
        </w:rPr>
      </w:pPr>
      <w:r>
        <w:rPr>
          <w:sz w:val="22"/>
          <w:lang w:val="en-CA"/>
        </w:rPr>
        <w:t>Write Extended Attributes</w:t>
      </w:r>
    </w:p>
    <w:p w14:paraId="473D0EE8" w14:textId="3B128A06" w:rsidR="001C7DC3" w:rsidRDefault="001C7DC3" w:rsidP="00F478C0">
      <w:pPr>
        <w:pStyle w:val="NoSpacing"/>
        <w:numPr>
          <w:ilvl w:val="0"/>
          <w:numId w:val="6"/>
        </w:numPr>
        <w:rPr>
          <w:sz w:val="22"/>
          <w:lang w:val="en-CA"/>
        </w:rPr>
      </w:pPr>
      <w:r>
        <w:rPr>
          <w:sz w:val="22"/>
          <w:lang w:val="en-CA"/>
        </w:rPr>
        <w:t>Delete Subfol</w:t>
      </w:r>
      <w:r w:rsidR="00334272">
        <w:rPr>
          <w:sz w:val="22"/>
          <w:lang w:val="en-CA"/>
        </w:rPr>
        <w:t>der</w:t>
      </w:r>
    </w:p>
    <w:p w14:paraId="5145E1B8" w14:textId="31487E26" w:rsidR="00334272" w:rsidRDefault="00334272" w:rsidP="00F478C0">
      <w:pPr>
        <w:pStyle w:val="NoSpacing"/>
        <w:numPr>
          <w:ilvl w:val="0"/>
          <w:numId w:val="6"/>
        </w:numPr>
        <w:rPr>
          <w:sz w:val="22"/>
          <w:lang w:val="en-CA"/>
        </w:rPr>
      </w:pPr>
      <w:r>
        <w:rPr>
          <w:sz w:val="22"/>
          <w:lang w:val="en-CA"/>
        </w:rPr>
        <w:t>Delete</w:t>
      </w:r>
    </w:p>
    <w:p w14:paraId="451C41D5" w14:textId="12A76EA5" w:rsidR="00334272" w:rsidRDefault="00803B45" w:rsidP="00F478C0">
      <w:pPr>
        <w:pStyle w:val="NoSpacing"/>
        <w:numPr>
          <w:ilvl w:val="0"/>
          <w:numId w:val="6"/>
        </w:numPr>
        <w:rPr>
          <w:sz w:val="22"/>
          <w:lang w:val="en-CA"/>
        </w:rPr>
      </w:pPr>
      <w:r>
        <w:rPr>
          <w:sz w:val="22"/>
          <w:lang w:val="en-CA"/>
        </w:rPr>
        <w:t>Read Permissions</w:t>
      </w:r>
    </w:p>
    <w:p w14:paraId="3C4C5CC0" w14:textId="03317582" w:rsidR="00803B45" w:rsidRDefault="00803B45" w:rsidP="00F478C0">
      <w:pPr>
        <w:pStyle w:val="NoSpacing"/>
        <w:numPr>
          <w:ilvl w:val="0"/>
          <w:numId w:val="6"/>
        </w:numPr>
        <w:rPr>
          <w:sz w:val="22"/>
          <w:lang w:val="en-CA"/>
        </w:rPr>
      </w:pPr>
      <w:r>
        <w:rPr>
          <w:sz w:val="22"/>
          <w:lang w:val="en-CA"/>
        </w:rPr>
        <w:t>Change Permissions</w:t>
      </w:r>
    </w:p>
    <w:p w14:paraId="1B75B014" w14:textId="22C40764" w:rsidR="00C55C81" w:rsidRDefault="00624579" w:rsidP="00F478C0">
      <w:pPr>
        <w:pStyle w:val="NoSpacing"/>
        <w:numPr>
          <w:ilvl w:val="0"/>
          <w:numId w:val="6"/>
        </w:numPr>
        <w:rPr>
          <w:sz w:val="22"/>
          <w:lang w:val="en-CA"/>
        </w:rPr>
      </w:pPr>
      <w:r>
        <w:rPr>
          <w:sz w:val="22"/>
          <w:lang w:val="en-CA"/>
        </w:rPr>
        <w:t>Take Ownership</w:t>
      </w:r>
    </w:p>
    <w:p w14:paraId="4FDFFA6D" w14:textId="720923C2" w:rsidR="003C2BFF" w:rsidRPr="003C2BFF" w:rsidRDefault="003C2BFF" w:rsidP="003C2BFF">
      <w:pPr>
        <w:pStyle w:val="NoSpacing"/>
        <w:numPr>
          <w:ilvl w:val="0"/>
          <w:numId w:val="6"/>
        </w:numPr>
        <w:rPr>
          <w:sz w:val="22"/>
          <w:lang w:val="en-CA"/>
        </w:rPr>
      </w:pPr>
      <w:r>
        <w:rPr>
          <w:sz w:val="22"/>
          <w:lang w:val="en-CA"/>
        </w:rPr>
        <w:t>Synchronize</w:t>
      </w: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4FD75965"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138D598D" w14:textId="5A9CA444" w:rsidR="00891AC4" w:rsidRDefault="00715B19" w:rsidP="00891AC4">
      <w:pPr>
        <w:pStyle w:val="NoSpacing"/>
        <w:rPr>
          <w:sz w:val="22"/>
          <w:lang w:val="en-CA"/>
        </w:rPr>
      </w:pPr>
      <w:r>
        <w:rPr>
          <w:sz w:val="22"/>
          <w:lang w:val="en-CA"/>
        </w:rPr>
        <w:lastRenderedPageBreak/>
        <w:t xml:space="preserve">The 6 basic permissions are “Basic Full Control”, “Basic Modify”, “Basic Read </w:t>
      </w:r>
      <w:r w:rsidR="009937E8">
        <w:rPr>
          <w:sz w:val="22"/>
          <w:lang w:val="en-CA"/>
        </w:rPr>
        <w:t xml:space="preserve">&amp; Execute”, “Basic List Folder Contents”, “Basic Read”, and “Basic </w:t>
      </w:r>
      <w:r w:rsidR="00132B30">
        <w:rPr>
          <w:sz w:val="22"/>
          <w:lang w:val="en-CA"/>
        </w:rPr>
        <w:t>Write”.</w:t>
      </w:r>
    </w:p>
    <w:p w14:paraId="4656B35F" w14:textId="77777777" w:rsidR="00132B30" w:rsidRDefault="00132B30" w:rsidP="00891AC4">
      <w:pPr>
        <w:pStyle w:val="NoSpacing"/>
        <w:rPr>
          <w:sz w:val="22"/>
          <w:lang w:val="en-CA"/>
        </w:rPr>
      </w:pPr>
    </w:p>
    <w:p w14:paraId="487070A2" w14:textId="072C2838"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440FA49D" w14:textId="2BDACF9C" w:rsidR="00132B30" w:rsidRDefault="00607671" w:rsidP="00132B30">
      <w:pPr>
        <w:pStyle w:val="NoSpacing"/>
        <w:rPr>
          <w:sz w:val="22"/>
          <w:lang w:val="en-CA"/>
        </w:rPr>
      </w:pPr>
      <w:r>
        <w:rPr>
          <w:sz w:val="22"/>
          <w:lang w:val="en-CA"/>
        </w:rPr>
        <w:t>The basic permissions that allow a user to write data to a file are “Traverse Folder</w:t>
      </w:r>
      <w:r w:rsidR="00425636">
        <w:rPr>
          <w:sz w:val="22"/>
          <w:lang w:val="en-CA"/>
        </w:rPr>
        <w:t>/Execute File”, “List Folder/</w:t>
      </w:r>
      <w:r w:rsidR="00160025">
        <w:rPr>
          <w:sz w:val="22"/>
          <w:lang w:val="en-CA"/>
        </w:rPr>
        <w:t>Read Data”, “Read Attributes”</w:t>
      </w:r>
      <w:r w:rsidR="005142F7">
        <w:rPr>
          <w:sz w:val="22"/>
          <w:lang w:val="en-CA"/>
        </w:rPr>
        <w:t>, “Read Extended Attributes”, “Delete Subfolders and Files”, “Delete”, “Change Permissions”, and “Take Ownership”.</w:t>
      </w:r>
    </w:p>
    <w:p w14:paraId="045B65B9" w14:textId="77777777" w:rsidR="005142F7" w:rsidRDefault="005142F7" w:rsidP="00132B30">
      <w:pPr>
        <w:pStyle w:val="NoSpacing"/>
        <w:rPr>
          <w:sz w:val="22"/>
          <w:lang w:val="en-CA"/>
        </w:rPr>
      </w:pPr>
    </w:p>
    <w:p w14:paraId="6B492F0B" w14:textId="69F5FF1E" w:rsidR="007A1E14" w:rsidRDefault="007A1E14" w:rsidP="007A1E14">
      <w:pPr>
        <w:pStyle w:val="NoSpacing"/>
        <w:numPr>
          <w:ilvl w:val="1"/>
          <w:numId w:val="2"/>
        </w:numPr>
        <w:ind w:left="720"/>
        <w:rPr>
          <w:sz w:val="22"/>
          <w:lang w:val="en-CA"/>
        </w:rPr>
      </w:pPr>
      <w:r>
        <w:rPr>
          <w:sz w:val="22"/>
          <w:lang w:val="en-CA"/>
        </w:rPr>
        <w:t>What basic permissions allow a user to delete a folder?</w:t>
      </w:r>
      <w:r>
        <w:rPr>
          <w:sz w:val="22"/>
          <w:lang w:val="en-CA"/>
        </w:rPr>
        <w:br/>
      </w:r>
      <w:r w:rsidR="00C218F8">
        <w:rPr>
          <w:sz w:val="22"/>
          <w:lang w:val="en-CA"/>
        </w:rPr>
        <w:t>The basic permissions that allow a user to delete a folder are “Delete Subfolders and Files” and “Delete”.</w:t>
      </w:r>
      <w:r w:rsidR="00A24AC0">
        <w:rPr>
          <w:sz w:val="22"/>
          <w:lang w:val="en-CA"/>
        </w:rPr>
        <w:br/>
      </w:r>
    </w:p>
    <w:p w14:paraId="2FB13614" w14:textId="1C36584D" w:rsidR="007A1E14"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r>
        <w:rPr>
          <w:sz w:val="22"/>
          <w:lang w:val="en-CA"/>
        </w:rPr>
        <w:br/>
      </w:r>
      <w:r w:rsidR="000A7352">
        <w:rPr>
          <w:sz w:val="22"/>
          <w:lang w:val="en-CA"/>
        </w:rPr>
        <w:t>I think that there are separate permissions for reading and writing a file so that a public user does not change the content of a file that belongs to the owner. An example of wanting somebody to read a file but not allowing them to change it would be looking at a website on the internet.</w:t>
      </w:r>
      <w:r>
        <w:rPr>
          <w:sz w:val="22"/>
          <w:lang w:val="en-CA"/>
        </w:rPr>
        <w:br/>
      </w:r>
    </w:p>
    <w:p w14:paraId="787697F4" w14:textId="5226B9C0" w:rsidR="00A24AC0" w:rsidRDefault="00A24AC0" w:rsidP="007A1E14">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787B4F6A" w14:textId="5A150D4E" w:rsidR="009F1797" w:rsidRDefault="001A65CB" w:rsidP="009F1797">
      <w:pPr>
        <w:pStyle w:val="NoSpacing"/>
        <w:ind w:left="720"/>
        <w:rPr>
          <w:sz w:val="22"/>
          <w:lang w:val="en-CA"/>
        </w:rPr>
      </w:pPr>
      <w:r>
        <w:rPr>
          <w:sz w:val="22"/>
          <w:lang w:val="en-CA"/>
        </w:rPr>
        <w:t xml:space="preserve">I think that there are separate permissions for listing folders and reading files because </w:t>
      </w:r>
      <w:r w:rsidR="009F1797">
        <w:rPr>
          <w:sz w:val="22"/>
          <w:lang w:val="en-CA"/>
        </w:rPr>
        <w:t>folders may contain confidential files inside of them. An example of wanting somebody to be able to list a folder but not allowing them to change it can be a student searching for lessons and not being allowed to access a folder that contains files of an exam or test.</w:t>
      </w: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lastRenderedPageBreak/>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61C8A820" w:rsidR="009810F4" w:rsidRDefault="00031A00"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4E053B77" w:rsidR="00840B66" w:rsidRDefault="00840B66" w:rsidP="00840B66">
      <w:pPr>
        <w:pStyle w:val="NoSpacing"/>
        <w:numPr>
          <w:ilvl w:val="1"/>
          <w:numId w:val="3"/>
        </w:numPr>
        <w:ind w:left="720"/>
        <w:rPr>
          <w:sz w:val="22"/>
          <w:lang w:val="en-CA"/>
        </w:rPr>
      </w:pPr>
      <w:r>
        <w:rPr>
          <w:sz w:val="22"/>
          <w:lang w:val="en-CA"/>
        </w:rPr>
        <w:t>Who do share permissions affect?</w:t>
      </w:r>
    </w:p>
    <w:p w14:paraId="4918C054" w14:textId="10085B05" w:rsidR="001F6F41" w:rsidRDefault="001F6F41" w:rsidP="001F6F41">
      <w:pPr>
        <w:pStyle w:val="NoSpacing"/>
        <w:rPr>
          <w:sz w:val="22"/>
          <w:lang w:val="en-CA"/>
        </w:rPr>
      </w:pPr>
      <w:r>
        <w:rPr>
          <w:sz w:val="22"/>
          <w:lang w:val="en-CA"/>
        </w:rPr>
        <w:t>Share permissions affect the number of access</w:t>
      </w:r>
      <w:r w:rsidR="00151815">
        <w:rPr>
          <w:sz w:val="22"/>
          <w:lang w:val="en-CA"/>
        </w:rPr>
        <w:t xml:space="preserve"> to</w:t>
      </w:r>
      <w:r>
        <w:rPr>
          <w:sz w:val="22"/>
          <w:lang w:val="en-CA"/>
        </w:rPr>
        <w:t xml:space="preserve"> files and folders that are shared.</w:t>
      </w:r>
    </w:p>
    <w:p w14:paraId="1A76369B" w14:textId="77777777" w:rsidR="00A5595F" w:rsidRDefault="00A5595F" w:rsidP="001F6F41">
      <w:pPr>
        <w:pStyle w:val="NoSpacing"/>
        <w:rPr>
          <w:sz w:val="22"/>
          <w:lang w:val="en-CA"/>
        </w:rPr>
      </w:pPr>
    </w:p>
    <w:p w14:paraId="09FF971A" w14:textId="44198D95" w:rsidR="00840B66" w:rsidRDefault="00840B66" w:rsidP="00840B66">
      <w:pPr>
        <w:pStyle w:val="NoSpacing"/>
        <w:numPr>
          <w:ilvl w:val="1"/>
          <w:numId w:val="3"/>
        </w:numPr>
        <w:ind w:left="720"/>
        <w:rPr>
          <w:sz w:val="22"/>
          <w:lang w:val="en-CA"/>
        </w:rPr>
      </w:pPr>
      <w:r>
        <w:rPr>
          <w:sz w:val="22"/>
          <w:lang w:val="en-CA"/>
        </w:rPr>
        <w:t>Who do share permissions not affect?</w:t>
      </w:r>
    </w:p>
    <w:p w14:paraId="23596C97" w14:textId="308F66A1" w:rsidR="00A5595F" w:rsidRDefault="00A5595F" w:rsidP="00A5595F">
      <w:pPr>
        <w:pStyle w:val="NoSpacing"/>
        <w:rPr>
          <w:sz w:val="22"/>
          <w:lang w:val="en-CA"/>
        </w:rPr>
      </w:pPr>
      <w:r>
        <w:rPr>
          <w:sz w:val="22"/>
          <w:lang w:val="en-CA"/>
        </w:rPr>
        <w:t xml:space="preserve">Share permissions do not affect </w:t>
      </w:r>
      <w:r w:rsidR="00151815">
        <w:rPr>
          <w:sz w:val="22"/>
          <w:lang w:val="en-CA"/>
        </w:rPr>
        <w:t>the control access</w:t>
      </w:r>
      <w:r w:rsidR="0098183A">
        <w:rPr>
          <w:sz w:val="22"/>
          <w:lang w:val="en-CA"/>
        </w:rPr>
        <w:t xml:space="preserve"> of Subfolders or objects that are shared.</w:t>
      </w:r>
    </w:p>
    <w:p w14:paraId="0860F42D" w14:textId="77777777" w:rsidR="0098183A" w:rsidRDefault="0098183A" w:rsidP="00A5595F">
      <w:pPr>
        <w:pStyle w:val="NoSpacing"/>
        <w:rPr>
          <w:sz w:val="22"/>
          <w:lang w:val="en-CA"/>
        </w:rPr>
      </w:pPr>
    </w:p>
    <w:p w14:paraId="5D8ED792" w14:textId="77777777" w:rsidR="005E5442"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p>
    <w:p w14:paraId="7E2EA20A" w14:textId="77777777" w:rsidR="009F3579" w:rsidRDefault="00C943B4" w:rsidP="005E5442">
      <w:pPr>
        <w:pStyle w:val="NoSpacing"/>
        <w:rPr>
          <w:sz w:val="22"/>
          <w:lang w:val="en-CA"/>
        </w:rPr>
      </w:pPr>
      <w:r w:rsidRPr="000857AD">
        <w:rPr>
          <w:sz w:val="22"/>
          <w:u w:val="single"/>
          <w:lang w:val="en-CA"/>
        </w:rPr>
        <w:t>Read share permission:</w:t>
      </w:r>
      <w:r w:rsidR="009464A9">
        <w:rPr>
          <w:sz w:val="22"/>
          <w:lang w:val="en-CA"/>
        </w:rPr>
        <w:t xml:space="preserve"> The users </w:t>
      </w:r>
      <w:r w:rsidR="0029208A">
        <w:rPr>
          <w:sz w:val="22"/>
          <w:lang w:val="en-CA"/>
        </w:rPr>
        <w:t xml:space="preserve">can run </w:t>
      </w:r>
      <w:r w:rsidR="005A1D43">
        <w:rPr>
          <w:sz w:val="22"/>
          <w:lang w:val="en-CA"/>
        </w:rPr>
        <w:t xml:space="preserve">programs, read the data inside files, </w:t>
      </w:r>
      <w:r w:rsidR="009F3579">
        <w:rPr>
          <w:sz w:val="22"/>
          <w:lang w:val="en-CA"/>
        </w:rPr>
        <w:t>and view the names of Subfolders. “Read” permissions are given to the “Everyone” group in default.</w:t>
      </w:r>
    </w:p>
    <w:p w14:paraId="6C62E711" w14:textId="77777777" w:rsidR="000857AD" w:rsidRDefault="009F3579" w:rsidP="005E5442">
      <w:pPr>
        <w:pStyle w:val="NoSpacing"/>
        <w:rPr>
          <w:sz w:val="22"/>
          <w:lang w:val="en-CA"/>
        </w:rPr>
      </w:pPr>
      <w:r w:rsidRPr="000857AD">
        <w:rPr>
          <w:sz w:val="22"/>
          <w:u w:val="single"/>
          <w:lang w:val="en-CA"/>
        </w:rPr>
        <w:t>Change share permission</w:t>
      </w:r>
      <w:r w:rsidR="00425E74" w:rsidRPr="000857AD">
        <w:rPr>
          <w:sz w:val="22"/>
          <w:u w:val="single"/>
          <w:lang w:val="en-CA"/>
        </w:rPr>
        <w:t>:</w:t>
      </w:r>
      <w:r w:rsidR="00435B69">
        <w:rPr>
          <w:sz w:val="22"/>
          <w:lang w:val="en-CA"/>
        </w:rPr>
        <w:t xml:space="preserve"> The Change Permission is not given in default but with the “Read” permission, all of the users are allowed to do everything that is allowed. This means that they are allowed to add, change, and delete files and Subfolders.</w:t>
      </w:r>
    </w:p>
    <w:p w14:paraId="2911119C" w14:textId="4FEFF9B1" w:rsidR="00840B66" w:rsidRDefault="00F4361E" w:rsidP="005E5442">
      <w:pPr>
        <w:pStyle w:val="NoSpacing"/>
        <w:rPr>
          <w:sz w:val="22"/>
          <w:lang w:val="en-CA"/>
        </w:rPr>
      </w:pPr>
      <w:r>
        <w:rPr>
          <w:sz w:val="22"/>
          <w:u w:val="single"/>
          <w:lang w:val="en-CA"/>
        </w:rPr>
        <w:t>Full control share permission:</w:t>
      </w:r>
      <w:r w:rsidR="0060363E">
        <w:rPr>
          <w:sz w:val="22"/>
          <w:u w:val="single"/>
          <w:lang w:val="en-CA"/>
        </w:rPr>
        <w:t xml:space="preserve"> The </w:t>
      </w:r>
      <w:r w:rsidR="0060363E">
        <w:rPr>
          <w:sz w:val="22"/>
          <w:lang w:val="en-CA"/>
        </w:rPr>
        <w:t>“</w:t>
      </w:r>
      <w:r w:rsidR="0053157C">
        <w:rPr>
          <w:sz w:val="22"/>
          <w:lang w:val="en-CA"/>
        </w:rPr>
        <w:t>Change” and “Read” permissions grant</w:t>
      </w:r>
      <w:r w:rsidR="000116E9">
        <w:rPr>
          <w:sz w:val="22"/>
          <w:lang w:val="en-CA"/>
        </w:rPr>
        <w:t xml:space="preserve"> full access to users. They can </w:t>
      </w:r>
      <w:r w:rsidR="00BC2493">
        <w:rPr>
          <w:sz w:val="22"/>
          <w:lang w:val="en-CA"/>
        </w:rPr>
        <w:t>only change permissions for files and folders of NTFS</w:t>
      </w:r>
      <w:r w:rsidR="002635A4">
        <w:rPr>
          <w:sz w:val="22"/>
          <w:lang w:val="en-CA"/>
        </w:rPr>
        <w:t>.</w:t>
      </w:r>
      <w:r w:rsidR="008C727C">
        <w:rPr>
          <w:sz w:val="22"/>
          <w:lang w:val="en-CA"/>
        </w:rPr>
        <w:t xml:space="preserve"> </w:t>
      </w:r>
      <w:r w:rsidR="00441AF0">
        <w:rPr>
          <w:sz w:val="22"/>
          <w:lang w:val="en-CA"/>
        </w:rPr>
        <w:t xml:space="preserve">The “Full Control” permissions are </w:t>
      </w:r>
      <w:r w:rsidR="00920F62">
        <w:rPr>
          <w:sz w:val="22"/>
          <w:lang w:val="en-CA"/>
        </w:rPr>
        <w:t>given to the “Administrators” group by default.</w:t>
      </w:r>
      <w:r w:rsidR="00840B66">
        <w:rPr>
          <w:sz w:val="22"/>
          <w:lang w:val="en-CA"/>
        </w:rPr>
        <w:br/>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2E9DC619" w:rsidR="00840B66" w:rsidRPr="00EB382E" w:rsidRDefault="00BA3B55" w:rsidP="00840B66">
      <w:pPr>
        <w:pStyle w:val="NoSpacing"/>
        <w:rPr>
          <w:sz w:val="22"/>
          <w:lang w:val="en-CA"/>
        </w:rPr>
      </w:pPr>
      <w:r>
        <w:rPr>
          <w:sz w:val="22"/>
          <w:lang w:val="en-CA"/>
        </w:rPr>
        <w:t xml:space="preserve">The NTFS </w:t>
      </w:r>
      <w:r w:rsidR="009B6D66">
        <w:rPr>
          <w:sz w:val="22"/>
          <w:lang w:val="en-CA"/>
        </w:rPr>
        <w:t xml:space="preserve">permissions are more advanced </w:t>
      </w:r>
      <w:r w:rsidR="00135823">
        <w:rPr>
          <w:sz w:val="22"/>
          <w:lang w:val="en-CA"/>
        </w:rPr>
        <w:t>in allowing control</w:t>
      </w:r>
      <w:r w:rsidR="00D5250C">
        <w:rPr>
          <w:sz w:val="22"/>
          <w:lang w:val="en-CA"/>
        </w:rPr>
        <w:t xml:space="preserve"> for shared folders but </w:t>
      </w:r>
      <w:r w:rsidR="008B754D">
        <w:rPr>
          <w:sz w:val="22"/>
          <w:lang w:val="en-CA"/>
        </w:rPr>
        <w:t>the share permissions are easier to control and apply.</w:t>
      </w:r>
      <w:r w:rsidR="00EB382E">
        <w:rPr>
          <w:sz w:val="22"/>
          <w:lang w:val="en-CA"/>
        </w:rPr>
        <w:t xml:space="preserve"> NTFS permissions can not be used when sharing folders with the FAT32 AND FAT file systems but share permissions do. Share permissions do not apply to locally logged on users but permissions of NTFS do. NTFS permissions do not allow you to restrict the number of concurrent connections to folders that are shared but Share permissions do. The Security tab enables permissions for the NTFS permissions and the “Advanced Sharing” properties in the settings of “Permissions” enable Share permissions.</w:t>
      </w:r>
    </w:p>
    <w:p w14:paraId="4AB4187E" w14:textId="77777777" w:rsidR="00840B66" w:rsidRDefault="00840B66" w:rsidP="00840B66">
      <w:pPr>
        <w:pStyle w:val="NoSpacing"/>
        <w:rPr>
          <w:sz w:val="22"/>
          <w:lang w:val="en-CA"/>
        </w:rPr>
      </w:pPr>
    </w:p>
    <w:p w14:paraId="05320D03" w14:textId="7006E7CC" w:rsidR="009810F4" w:rsidRDefault="00840B66" w:rsidP="00DF3783">
      <w:pPr>
        <w:pStyle w:val="NoSpacing"/>
        <w:numPr>
          <w:ilvl w:val="0"/>
          <w:numId w:val="3"/>
        </w:numPr>
        <w:ind w:left="360"/>
        <w:rPr>
          <w:sz w:val="22"/>
          <w:lang w:val="en-CA"/>
        </w:rPr>
      </w:pPr>
      <w:r>
        <w:rPr>
          <w:sz w:val="22"/>
          <w:lang w:val="en-CA"/>
        </w:rPr>
        <w:t>Summarize how to view and change share permissions.</w:t>
      </w:r>
    </w:p>
    <w:p w14:paraId="00342849" w14:textId="12EFD0CC" w:rsidR="00D33F79" w:rsidRPr="000617BA" w:rsidRDefault="000617BA" w:rsidP="000617BA">
      <w:pPr>
        <w:pStyle w:val="NoSpacing"/>
        <w:rPr>
          <w:sz w:val="22"/>
          <w:lang w:val="en-CA"/>
        </w:rPr>
      </w:pPr>
      <w:r>
        <w:rPr>
          <w:sz w:val="22"/>
          <w:lang w:val="en-CA"/>
        </w:rPr>
        <w:t xml:space="preserve">First, you must open the “Security” tab, </w:t>
      </w:r>
      <w:r w:rsidR="00D7432E">
        <w:rPr>
          <w:sz w:val="22"/>
          <w:lang w:val="en-CA"/>
        </w:rPr>
        <w:t>click “edit” in the dialog bo</w:t>
      </w:r>
      <w:r w:rsidR="00D33F79">
        <w:rPr>
          <w:sz w:val="22"/>
          <w:lang w:val="en-CA"/>
        </w:rPr>
        <w:t>x called “Properties” which can be found in the folder. Next, the thing that you want to change the permissions for can be clicked on. For the settings, click on “Allow” or “Deny”. After, click on the “Apply” button to approve the permissions.</w:t>
      </w:r>
    </w:p>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2292C38D" w14:textId="53D3602A" w:rsidR="00544AC7" w:rsidRDefault="00544AC7" w:rsidP="00840B66">
      <w:pPr>
        <w:pStyle w:val="NoSpacing"/>
        <w:numPr>
          <w:ilvl w:val="1"/>
          <w:numId w:val="4"/>
        </w:numPr>
        <w:ind w:left="720"/>
        <w:rPr>
          <w:sz w:val="22"/>
          <w:lang w:val="en-CA"/>
        </w:rPr>
      </w:pPr>
      <w:r>
        <w:rPr>
          <w:sz w:val="22"/>
          <w:lang w:val="en-CA"/>
        </w:rPr>
        <w:t>Show your organized folders/files to Mr. Nestor</w:t>
      </w:r>
      <w:r>
        <w:rPr>
          <w:sz w:val="22"/>
          <w:lang w:val="en-CA"/>
        </w:rPr>
        <w:br/>
      </w:r>
      <w:r>
        <w:rPr>
          <w:sz w:val="22"/>
          <w:lang w:val="en-CA"/>
        </w:rPr>
        <w:br/>
      </w:r>
    </w:p>
    <w:p w14:paraId="5BC86994" w14:textId="77777777" w:rsidR="00544AC7" w:rsidRDefault="00544AC7" w:rsidP="00544AC7">
      <w:pPr>
        <w:pStyle w:val="NoSpacing"/>
        <w:rPr>
          <w:sz w:val="22"/>
          <w:lang w:val="en-CA"/>
        </w:rPr>
      </w:pPr>
    </w:p>
    <w:p w14:paraId="7C80CB97" w14:textId="0E5130C3" w:rsidR="002D5AA7" w:rsidRDefault="00544AC7" w:rsidP="00544AC7">
      <w:pPr>
        <w:pStyle w:val="NoSpacing"/>
        <w:rPr>
          <w:sz w:val="22"/>
          <w:lang w:val="en-CA"/>
        </w:rPr>
      </w:pPr>
      <w:r>
        <w:rPr>
          <w:sz w:val="22"/>
          <w:lang w:val="en-CA"/>
        </w:rPr>
        <w:lastRenderedPageBreak/>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3D4D8" w14:textId="77777777" w:rsidR="00BC2A7C" w:rsidRDefault="00BC2A7C" w:rsidP="00DF3783">
      <w:r>
        <w:separator/>
      </w:r>
    </w:p>
  </w:endnote>
  <w:endnote w:type="continuationSeparator" w:id="0">
    <w:p w14:paraId="4C250CBE" w14:textId="77777777" w:rsidR="00BC2A7C" w:rsidRDefault="00BC2A7C"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34F78" w14:textId="77777777" w:rsidR="00BC2A7C" w:rsidRDefault="00BC2A7C" w:rsidP="00DF3783">
      <w:r>
        <w:separator/>
      </w:r>
    </w:p>
  </w:footnote>
  <w:footnote w:type="continuationSeparator" w:id="0">
    <w:p w14:paraId="3B28E63B" w14:textId="77777777" w:rsidR="00BC2A7C" w:rsidRDefault="00BC2A7C" w:rsidP="00DF3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05AA"/>
    <w:multiLevelType w:val="hybridMultilevel"/>
    <w:tmpl w:val="02921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67706C"/>
    <w:multiLevelType w:val="hybridMultilevel"/>
    <w:tmpl w:val="639C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4FF"/>
    <w:rsid w:val="00004D31"/>
    <w:rsid w:val="000116E9"/>
    <w:rsid w:val="00031A00"/>
    <w:rsid w:val="000439E7"/>
    <w:rsid w:val="000617BA"/>
    <w:rsid w:val="000857AD"/>
    <w:rsid w:val="000A7352"/>
    <w:rsid w:val="000C4C52"/>
    <w:rsid w:val="000D3E46"/>
    <w:rsid w:val="000D55C8"/>
    <w:rsid w:val="00132B30"/>
    <w:rsid w:val="00135823"/>
    <w:rsid w:val="00151815"/>
    <w:rsid w:val="001559E3"/>
    <w:rsid w:val="00160025"/>
    <w:rsid w:val="0016443B"/>
    <w:rsid w:val="001A65CB"/>
    <w:rsid w:val="001C7DC3"/>
    <w:rsid w:val="001E31B4"/>
    <w:rsid w:val="001F6F41"/>
    <w:rsid w:val="00240A2E"/>
    <w:rsid w:val="002635A4"/>
    <w:rsid w:val="002720CB"/>
    <w:rsid w:val="0029011A"/>
    <w:rsid w:val="0029208A"/>
    <w:rsid w:val="00292A7F"/>
    <w:rsid w:val="002D5AA7"/>
    <w:rsid w:val="002F64FF"/>
    <w:rsid w:val="00334272"/>
    <w:rsid w:val="0036471C"/>
    <w:rsid w:val="003C2BFF"/>
    <w:rsid w:val="00425636"/>
    <w:rsid w:val="00425E74"/>
    <w:rsid w:val="00435B69"/>
    <w:rsid w:val="00441AF0"/>
    <w:rsid w:val="00453AB6"/>
    <w:rsid w:val="005142F7"/>
    <w:rsid w:val="0052147A"/>
    <w:rsid w:val="0053157C"/>
    <w:rsid w:val="005332A6"/>
    <w:rsid w:val="00544AC7"/>
    <w:rsid w:val="00547A84"/>
    <w:rsid w:val="005A1D43"/>
    <w:rsid w:val="005D57FE"/>
    <w:rsid w:val="005E5442"/>
    <w:rsid w:val="0060363E"/>
    <w:rsid w:val="00605EF8"/>
    <w:rsid w:val="00607671"/>
    <w:rsid w:val="00624579"/>
    <w:rsid w:val="00637ACA"/>
    <w:rsid w:val="006608D3"/>
    <w:rsid w:val="006701B3"/>
    <w:rsid w:val="006F6089"/>
    <w:rsid w:val="00715B19"/>
    <w:rsid w:val="00791248"/>
    <w:rsid w:val="007A1E14"/>
    <w:rsid w:val="00803B45"/>
    <w:rsid w:val="00813052"/>
    <w:rsid w:val="008271C1"/>
    <w:rsid w:val="00840115"/>
    <w:rsid w:val="00840B66"/>
    <w:rsid w:val="00891AC4"/>
    <w:rsid w:val="008B754D"/>
    <w:rsid w:val="008C727C"/>
    <w:rsid w:val="008D426A"/>
    <w:rsid w:val="00920F62"/>
    <w:rsid w:val="00932D21"/>
    <w:rsid w:val="009464A9"/>
    <w:rsid w:val="009810F4"/>
    <w:rsid w:val="0098183A"/>
    <w:rsid w:val="009937E8"/>
    <w:rsid w:val="0099582C"/>
    <w:rsid w:val="009B681E"/>
    <w:rsid w:val="009B6D66"/>
    <w:rsid w:val="009D27CE"/>
    <w:rsid w:val="009F1797"/>
    <w:rsid w:val="009F3579"/>
    <w:rsid w:val="00A24AC0"/>
    <w:rsid w:val="00A5595F"/>
    <w:rsid w:val="00A659C8"/>
    <w:rsid w:val="00AB43CA"/>
    <w:rsid w:val="00B621AC"/>
    <w:rsid w:val="00BA3B55"/>
    <w:rsid w:val="00BC2493"/>
    <w:rsid w:val="00BC2A7C"/>
    <w:rsid w:val="00BF684C"/>
    <w:rsid w:val="00C218F8"/>
    <w:rsid w:val="00C55C81"/>
    <w:rsid w:val="00C943B4"/>
    <w:rsid w:val="00CB740C"/>
    <w:rsid w:val="00CF2513"/>
    <w:rsid w:val="00D05952"/>
    <w:rsid w:val="00D33F79"/>
    <w:rsid w:val="00D5250C"/>
    <w:rsid w:val="00D7432E"/>
    <w:rsid w:val="00D85C8E"/>
    <w:rsid w:val="00DF3783"/>
    <w:rsid w:val="00DF6C7F"/>
    <w:rsid w:val="00E52895"/>
    <w:rsid w:val="00E7347B"/>
    <w:rsid w:val="00EA308C"/>
    <w:rsid w:val="00EB382E"/>
    <w:rsid w:val="00EC32D0"/>
    <w:rsid w:val="00F045A4"/>
    <w:rsid w:val="00F27AD9"/>
    <w:rsid w:val="00F37AA9"/>
    <w:rsid w:val="00F4361E"/>
    <w:rsid w:val="00F478C0"/>
    <w:rsid w:val="00F62BE6"/>
    <w:rsid w:val="00F745C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1">
    <w:name w:val="Unresolved Mention1"/>
    <w:basedOn w:val="DefaultParagraphFont"/>
    <w:uiPriority w:val="99"/>
    <w:semiHidden/>
    <w:unhideWhenUsed/>
    <w:rsid w:val="00DF3783"/>
    <w:rPr>
      <w:color w:val="605E5C"/>
      <w:shd w:val="clear" w:color="auto" w:fill="E1DFDD"/>
    </w:rPr>
  </w:style>
  <w:style w:type="character" w:styleId="FollowedHyperlink">
    <w:name w:val="FollowedHyperlink"/>
    <w:basedOn w:val="DefaultParagraphFont"/>
    <w:uiPriority w:val="99"/>
    <w:semiHidden/>
    <w:unhideWhenUsed/>
    <w:rsid w:val="00EA3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jagvirgrewal6@gmail.com</cp:lastModifiedBy>
  <cp:revision>2</cp:revision>
  <dcterms:created xsi:type="dcterms:W3CDTF">2019-01-01T04:25:00Z</dcterms:created>
  <dcterms:modified xsi:type="dcterms:W3CDTF">2019-01-01T04:25:00Z</dcterms:modified>
</cp:coreProperties>
</file>