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93" w:rsidRPr="00316292" w:rsidRDefault="00E61E86" w:rsidP="003162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Alpha – </w:t>
      </w:r>
      <w:proofErr w:type="spellStart"/>
      <w:r w:rsidRPr="00316292">
        <w:rPr>
          <w:rFonts w:ascii="Times New Roman" w:hAnsi="Times New Roman" w:cs="Times New Roman"/>
          <w:b/>
          <w:sz w:val="24"/>
          <w:szCs w:val="24"/>
        </w:rPr>
        <w:t>Belta</w:t>
      </w:r>
      <w:proofErr w:type="spellEnd"/>
      <w:r w:rsidRPr="00316292">
        <w:rPr>
          <w:rFonts w:ascii="Times New Roman" w:hAnsi="Times New Roman" w:cs="Times New Roman"/>
          <w:b/>
          <w:sz w:val="24"/>
          <w:szCs w:val="24"/>
        </w:rPr>
        <w:t xml:space="preserve">   coordinate system</w:t>
      </w:r>
    </w:p>
    <w:p w:rsidR="00E61E86" w:rsidRPr="00316292" w:rsidRDefault="007A461F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>For the fixed coordinate system</w:t>
      </w:r>
      <w:r w:rsidRPr="00316292">
        <w:rPr>
          <w:rFonts w:ascii="Times New Roman" w:hAnsi="Times New Roman" w:cs="Times New Roman"/>
          <w:sz w:val="24"/>
          <w:szCs w:val="24"/>
        </w:rPr>
        <w:sym w:font="Symbol" w:char="F061"/>
      </w:r>
      <w:r w:rsidRPr="00316292">
        <w:rPr>
          <w:rFonts w:ascii="Times New Roman" w:hAnsi="Times New Roman" w:cs="Times New Roman"/>
          <w:sz w:val="24"/>
          <w:szCs w:val="24"/>
        </w:rPr>
        <w:t xml:space="preserve">, </w:t>
      </w:r>
      <w:r w:rsidRPr="00316292">
        <w:rPr>
          <w:rFonts w:ascii="Times New Roman" w:hAnsi="Times New Roman" w:cs="Times New Roman"/>
          <w:sz w:val="24"/>
          <w:szCs w:val="24"/>
        </w:rPr>
        <w:sym w:font="Symbol" w:char="F062"/>
      </w:r>
      <w:r w:rsidRPr="00316292">
        <w:rPr>
          <w:rFonts w:ascii="Times New Roman" w:hAnsi="Times New Roman" w:cs="Times New Roman"/>
          <w:sz w:val="24"/>
          <w:szCs w:val="24"/>
        </w:rPr>
        <w:t xml:space="preserve"> (</w:t>
      </w:r>
      <w:r w:rsidRPr="00316292">
        <w:rPr>
          <w:rFonts w:ascii="Times New Roman" w:hAnsi="Times New Roman" w:cs="Times New Roman"/>
          <w:sz w:val="24"/>
          <w:szCs w:val="24"/>
        </w:rPr>
        <w:sym w:font="Symbol" w:char="F077"/>
      </w:r>
      <w:r w:rsidRPr="00316292">
        <w:rPr>
          <w:rFonts w:ascii="Times New Roman" w:hAnsi="Times New Roman" w:cs="Times New Roman"/>
          <w:sz w:val="24"/>
          <w:szCs w:val="24"/>
          <w:vertAlign w:val="subscript"/>
        </w:rPr>
        <w:t xml:space="preserve">to </w:t>
      </w:r>
      <w:r w:rsidRPr="00316292">
        <w:rPr>
          <w:rFonts w:ascii="Times New Roman" w:hAnsi="Times New Roman" w:cs="Times New Roman"/>
          <w:sz w:val="24"/>
          <w:szCs w:val="24"/>
        </w:rPr>
        <w:t xml:space="preserve">= 0), when axes are connected with the stator, </w:t>
      </w:r>
      <w:r w:rsidR="00E61E86" w:rsidRPr="00316292">
        <w:rPr>
          <w:rFonts w:ascii="Times New Roman" w:hAnsi="Times New Roman" w:cs="Times New Roman"/>
          <w:sz w:val="24"/>
          <w:szCs w:val="24"/>
        </w:rPr>
        <w:t xml:space="preserve">  Using Kirchhoff’s equation for general </w:t>
      </w:r>
      <w:r w:rsidRPr="00316292">
        <w:rPr>
          <w:rFonts w:ascii="Times New Roman" w:hAnsi="Times New Roman" w:cs="Times New Roman"/>
          <w:sz w:val="24"/>
          <w:szCs w:val="24"/>
        </w:rPr>
        <w:t>equation,</w:t>
      </w:r>
    </w:p>
    <w:p w:rsidR="00E61E86" w:rsidRPr="00316292" w:rsidRDefault="00E61E86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E1E" w:rsidRPr="00316292" w:rsidRDefault="00452E1E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16292">
        <w:rPr>
          <w:rFonts w:ascii="Times New Roman" w:hAnsi="Times New Roman" w:cs="Times New Roman"/>
          <w:position w:val="-44"/>
          <w:sz w:val="24"/>
          <w:szCs w:val="24"/>
        </w:rPr>
        <w:object w:dxaOrig="27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25pt;height:49.9pt" o:ole="">
            <v:imagedata r:id="rId4" o:title=""/>
          </v:shape>
          <o:OLEObject Type="Embed" ProgID="Equation.DSMT4" ShapeID="_x0000_i1025" DrawAspect="Content" ObjectID="_1339567732" r:id="rId5"/>
        </w:object>
      </w:r>
    </w:p>
    <w:p w:rsidR="00452E1E" w:rsidRPr="00316292" w:rsidRDefault="00452E1E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</w:t>
      </w:r>
      <w:r w:rsidR="007A461F" w:rsidRPr="0031629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16292">
        <w:rPr>
          <w:rFonts w:ascii="Times New Roman" w:hAnsi="Times New Roman" w:cs="Times New Roman"/>
          <w:sz w:val="24"/>
          <w:szCs w:val="24"/>
        </w:rPr>
        <w:t xml:space="preserve"> So,      </w:t>
      </w:r>
      <w:r w:rsidRPr="00316292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26" type="#_x0000_t75" style="width:94.1pt;height:31.35pt" o:ole="">
            <v:imagedata r:id="rId6" o:title=""/>
          </v:shape>
          <o:OLEObject Type="Embed" ProgID="Equation.DSMT4" ShapeID="_x0000_i1026" DrawAspect="Content" ObjectID="_1339567733" r:id="rId7"/>
        </w:object>
      </w:r>
    </w:p>
    <w:p w:rsidR="004C25F5" w:rsidRPr="00316292" w:rsidRDefault="007A461F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="00452E1E" w:rsidRPr="0031629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629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52E1E" w:rsidRPr="00316292">
        <w:rPr>
          <w:rFonts w:ascii="Times New Roman" w:hAnsi="Times New Roman" w:cs="Times New Roman"/>
          <w:position w:val="-24"/>
          <w:sz w:val="24"/>
          <w:szCs w:val="24"/>
        </w:rPr>
        <w:object w:dxaOrig="2680" w:dyaOrig="620">
          <v:shape id="_x0000_i1027" type="#_x0000_t75" style="width:133.85pt;height:31.35pt" o:ole="">
            <v:imagedata r:id="rId8" o:title=""/>
          </v:shape>
          <o:OLEObject Type="Embed" ProgID="Equation.DSMT4" ShapeID="_x0000_i1027" DrawAspect="Content" ObjectID="_1339567734" r:id="rId9"/>
        </w:object>
      </w:r>
    </w:p>
    <w:p w:rsidR="00452E1E" w:rsidRPr="00316292" w:rsidRDefault="00CC0AC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D5B7D" w:rsidRPr="00316292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028" type="#_x0000_t75" style="width:57pt;height:38pt" o:ole="">
            <v:imagedata r:id="rId10" o:title=""/>
          </v:shape>
          <o:OLEObject Type="Embed" ProgID="Equation.DSMT4" ShapeID="_x0000_i1028" DrawAspect="Content" ObjectID="_1339567735" r:id="rId11"/>
        </w:object>
      </w:r>
      <w:r w:rsidR="00452E1E"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="002D5B7D" w:rsidRPr="00316292">
        <w:rPr>
          <w:rFonts w:ascii="Times New Roman" w:hAnsi="Times New Roman" w:cs="Times New Roman"/>
          <w:position w:val="-32"/>
          <w:sz w:val="24"/>
          <w:szCs w:val="24"/>
        </w:rPr>
        <w:object w:dxaOrig="999" w:dyaOrig="760">
          <v:shape id="_x0000_i1029" type="#_x0000_t75" style="width:49.9pt;height:38pt" o:ole="">
            <v:imagedata r:id="rId12" o:title=""/>
          </v:shape>
          <o:OLEObject Type="Embed" ProgID="Equation.DSMT4" ShapeID="_x0000_i1029" DrawAspect="Content" ObjectID="_1339567736" r:id="rId13"/>
        </w:object>
      </w:r>
      <w:r w:rsidR="004C25F5"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="00452E1E"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Pr="00316292">
        <w:rPr>
          <w:rFonts w:ascii="Times New Roman" w:hAnsi="Times New Roman" w:cs="Times New Roman"/>
          <w:sz w:val="24"/>
          <w:szCs w:val="24"/>
        </w:rPr>
        <w:t xml:space="preserve">  </w:t>
      </w:r>
      <w:r w:rsidR="004C25F5" w:rsidRPr="00316292">
        <w:rPr>
          <w:rFonts w:ascii="Times New Roman" w:hAnsi="Times New Roman" w:cs="Times New Roman"/>
          <w:position w:val="-32"/>
          <w:sz w:val="24"/>
          <w:szCs w:val="24"/>
        </w:rPr>
        <w:object w:dxaOrig="1320" w:dyaOrig="760">
          <v:shape id="_x0000_i1030" type="#_x0000_t75" style="width:65.35pt;height:38pt" o:ole="">
            <v:imagedata r:id="rId14" o:title=""/>
          </v:shape>
          <o:OLEObject Type="Embed" ProgID="Equation.DSMT4" ShapeID="_x0000_i1030" DrawAspect="Content" ObjectID="_1339567737" r:id="rId15"/>
        </w:object>
      </w:r>
      <w:r w:rsidR="004C25F5"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Pr="00316292">
        <w:rPr>
          <w:rFonts w:ascii="Times New Roman" w:hAnsi="Times New Roman" w:cs="Times New Roman"/>
          <w:sz w:val="24"/>
          <w:szCs w:val="24"/>
        </w:rPr>
        <w:t xml:space="preserve">  </w:t>
      </w:r>
      <w:r w:rsidR="004C25F5"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="002D5B7D" w:rsidRPr="00316292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031" type="#_x0000_t75" style="width:57pt;height:38pt" o:ole="">
            <v:imagedata r:id="rId16" o:title=""/>
          </v:shape>
          <o:OLEObject Type="Embed" ProgID="Equation.DSMT4" ShapeID="_x0000_i1031" DrawAspect="Content" ObjectID="_1339567738" r:id="rId17"/>
        </w:object>
      </w:r>
    </w:p>
    <w:p w:rsidR="00CC0AC5" w:rsidRPr="00316292" w:rsidRDefault="00CC0AC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D5B7D" w:rsidRPr="00316292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032" type="#_x0000_t75" style="width:57pt;height:38pt" o:ole="">
            <v:imagedata r:id="rId18" o:title=""/>
          </v:shape>
          <o:OLEObject Type="Embed" ProgID="Equation.DSMT4" ShapeID="_x0000_i1032" DrawAspect="Content" ObjectID="_1339567739" r:id="rId19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</w:t>
      </w:r>
      <w:r w:rsidR="002D5B7D" w:rsidRPr="00316292">
        <w:rPr>
          <w:rFonts w:ascii="Times New Roman" w:hAnsi="Times New Roman" w:cs="Times New Roman"/>
          <w:position w:val="-32"/>
          <w:sz w:val="24"/>
          <w:szCs w:val="24"/>
        </w:rPr>
        <w:object w:dxaOrig="1020" w:dyaOrig="760">
          <v:shape id="_x0000_i1033" type="#_x0000_t75" style="width:51.25pt;height:38pt" o:ole="">
            <v:imagedata r:id="rId20" o:title=""/>
          </v:shape>
          <o:OLEObject Type="Embed" ProgID="Equation.DSMT4" ShapeID="_x0000_i1033" DrawAspect="Content" ObjectID="_1339567740" r:id="rId21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</w:t>
      </w:r>
      <w:r w:rsidR="006A4B7B" w:rsidRPr="00316292">
        <w:rPr>
          <w:rFonts w:ascii="Times New Roman" w:hAnsi="Times New Roman" w:cs="Times New Roman"/>
          <w:position w:val="-32"/>
          <w:sz w:val="24"/>
          <w:szCs w:val="24"/>
        </w:rPr>
        <w:object w:dxaOrig="1340" w:dyaOrig="760">
          <v:shape id="_x0000_i1034" type="#_x0000_t75" style="width:67.15pt;height:38pt" o:ole="">
            <v:imagedata r:id="rId22" o:title=""/>
          </v:shape>
          <o:OLEObject Type="Embed" ProgID="Equation.DSMT4" ShapeID="_x0000_i1034" DrawAspect="Content" ObjectID="_1339567741" r:id="rId23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 </w:t>
      </w:r>
      <w:r w:rsidR="002D5B7D" w:rsidRPr="00316292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035" type="#_x0000_t75" style="width:57pt;height:38pt" o:ole="">
            <v:imagedata r:id="rId24" o:title=""/>
          </v:shape>
          <o:OLEObject Type="Embed" ProgID="Equation.DSMT4" ShapeID="_x0000_i1035" DrawAspect="Content" ObjectID="_1339567742" r:id="rId25"/>
        </w:object>
      </w:r>
    </w:p>
    <w:p w:rsidR="00452E1E" w:rsidRPr="00316292" w:rsidRDefault="00452E1E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E1E" w:rsidRPr="00316292" w:rsidRDefault="00452E1E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Park’s Transformation</w:t>
      </w:r>
    </w:p>
    <w:p w:rsidR="004C25F5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Pr="00316292">
        <w:rPr>
          <w:rFonts w:ascii="Times New Roman" w:hAnsi="Times New Roman" w:cs="Times New Roman"/>
          <w:position w:val="-94"/>
          <w:sz w:val="24"/>
          <w:szCs w:val="24"/>
        </w:rPr>
        <w:object w:dxaOrig="1760" w:dyaOrig="1740">
          <v:shape id="_x0000_i1036" type="#_x0000_t75" style="width:87.9pt;height:87pt" o:ole="">
            <v:imagedata r:id="rId26" o:title=""/>
          </v:shape>
          <o:OLEObject Type="Embed" ProgID="Equation.DSMT4" ShapeID="_x0000_i1036" DrawAspect="Content" ObjectID="_1339567743" r:id="rId27"/>
        </w:object>
      </w:r>
    </w:p>
    <w:p w:rsidR="004C25F5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52A42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52A42" w:rsidRPr="00316292">
        <w:rPr>
          <w:rFonts w:ascii="Times New Roman" w:hAnsi="Times New Roman" w:cs="Times New Roman"/>
          <w:position w:val="-16"/>
          <w:sz w:val="24"/>
          <w:szCs w:val="24"/>
        </w:rPr>
        <w:object w:dxaOrig="1680" w:dyaOrig="440">
          <v:shape id="_x0000_i1037" type="#_x0000_t75" style="width:83.95pt;height:22.1pt" o:ole="">
            <v:imagedata r:id="rId28" o:title=""/>
          </v:shape>
          <o:OLEObject Type="Embed" ProgID="Equation.DSMT4" ShapeID="_x0000_i1037" DrawAspect="Content" ObjectID="_1339567744" r:id="rId29"/>
        </w:object>
      </w:r>
    </w:p>
    <w:p w:rsidR="00952A42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52A42" w:rsidRPr="00316292">
        <w:rPr>
          <w:rFonts w:ascii="Times New Roman" w:hAnsi="Times New Roman" w:cs="Times New Roman"/>
          <w:position w:val="-16"/>
          <w:sz w:val="24"/>
          <w:szCs w:val="24"/>
        </w:rPr>
        <w:object w:dxaOrig="1900" w:dyaOrig="440">
          <v:shape id="_x0000_i1038" type="#_x0000_t75" style="width:94.95pt;height:22.1pt" o:ole="">
            <v:imagedata r:id="rId30" o:title=""/>
          </v:shape>
          <o:OLEObject Type="Embed" ProgID="Equation.DSMT4" ShapeID="_x0000_i1038" DrawAspect="Content" ObjectID="_1339567745" r:id="rId31"/>
        </w:object>
      </w:r>
    </w:p>
    <w:p w:rsidR="00952A42" w:rsidRPr="00316292" w:rsidRDefault="00952A42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A42" w:rsidRPr="00316292" w:rsidRDefault="00952A42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A42" w:rsidRPr="00316292" w:rsidRDefault="00952A42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A42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52A42" w:rsidRPr="00316292">
        <w:rPr>
          <w:rFonts w:ascii="Times New Roman" w:hAnsi="Times New Roman" w:cs="Times New Roman"/>
          <w:position w:val="-30"/>
          <w:sz w:val="24"/>
          <w:szCs w:val="24"/>
        </w:rPr>
        <w:object w:dxaOrig="2400" w:dyaOrig="720">
          <v:shape id="_x0000_i1039" type="#_x0000_t75" style="width:120.15pt;height:36.2pt" o:ole="">
            <v:imagedata r:id="rId32" o:title=""/>
          </v:shape>
          <o:OLEObject Type="Embed" ProgID="Equation.DSMT4" ShapeID="_x0000_i1039" DrawAspect="Content" ObjectID="_1339567746" r:id="rId33"/>
        </w:object>
      </w:r>
    </w:p>
    <w:p w:rsidR="004C25F5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>S0,</w:t>
      </w:r>
    </w:p>
    <w:p w:rsidR="004C25F5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16292">
        <w:rPr>
          <w:rFonts w:ascii="Times New Roman" w:hAnsi="Times New Roman" w:cs="Times New Roman"/>
          <w:position w:val="-46"/>
          <w:sz w:val="24"/>
          <w:szCs w:val="24"/>
        </w:rPr>
        <w:object w:dxaOrig="1100" w:dyaOrig="1040">
          <v:shape id="_x0000_i1040" type="#_x0000_t75" style="width:55.2pt;height:52.1pt" o:ole="">
            <v:imagedata r:id="rId34" o:title=""/>
          </v:shape>
          <o:OLEObject Type="Embed" ProgID="Equation.DSMT4" ShapeID="_x0000_i1040" DrawAspect="Content" ObjectID="_1339567747" r:id="rId35"/>
        </w:object>
      </w:r>
    </w:p>
    <w:p w:rsidR="007A461F" w:rsidRPr="00316292" w:rsidRDefault="004C25F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A461F" w:rsidRPr="00316292">
        <w:rPr>
          <w:rFonts w:ascii="Times New Roman" w:hAnsi="Times New Roman" w:cs="Times New Roman"/>
          <w:sz w:val="24"/>
          <w:szCs w:val="24"/>
        </w:rPr>
        <w:t xml:space="preserve">Substituting in (1.17) the expressions of the flux linkage </w:t>
      </w:r>
    </w:p>
    <w:p w:rsidR="006C3C99" w:rsidRPr="00316292" w:rsidRDefault="006C3C99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3C99" w:rsidRPr="00316292" w:rsidRDefault="006C3C99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316292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041" type="#_x0000_t75" style="width:48.15pt;height:19.9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1" DrawAspect="Content" ObjectID="_1339567748" r:id="rId37"/>
        </w:object>
      </w:r>
    </w:p>
    <w:p w:rsidR="00CC0AC5" w:rsidRPr="00316292" w:rsidRDefault="00CC0AC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position w:val="-12"/>
          <w:sz w:val="24"/>
          <w:szCs w:val="24"/>
        </w:rPr>
        <w:object w:dxaOrig="1880" w:dyaOrig="360">
          <v:shape id="_x0000_i1042" type="#_x0000_t75" style="width:94.1pt;height:18.1pt" o:ole="">
            <v:imagedata r:id="rId38" o:title=""/>
          </v:shape>
          <o:OLEObject Type="Embed" ProgID="Equation.DSMT4" ShapeID="_x0000_i1042" DrawAspect="Content" ObjectID="_1339567749" r:id="rId39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16292">
        <w:rPr>
          <w:rFonts w:ascii="Times New Roman" w:hAnsi="Times New Roman" w:cs="Times New Roman"/>
          <w:position w:val="-12"/>
          <w:sz w:val="24"/>
          <w:szCs w:val="24"/>
        </w:rPr>
        <w:object w:dxaOrig="1880" w:dyaOrig="360">
          <v:shape id="_x0000_i1043" type="#_x0000_t75" style="width:94.1pt;height:18.1pt" o:ole="">
            <v:imagedata r:id="rId40" o:title=""/>
          </v:shape>
          <o:OLEObject Type="Embed" ProgID="Equation.DSMT4" ShapeID="_x0000_i1043" DrawAspect="Content" ObjectID="_1339567750" r:id="rId41"/>
        </w:object>
      </w:r>
    </w:p>
    <w:p w:rsidR="00CC0AC5" w:rsidRPr="00316292" w:rsidRDefault="00CC0AC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position w:val="-14"/>
          <w:sz w:val="24"/>
          <w:szCs w:val="24"/>
        </w:rPr>
        <w:object w:dxaOrig="1880" w:dyaOrig="380">
          <v:shape id="_x0000_i1044" type="#_x0000_t75" style="width:94.1pt;height:19pt" o:ole="">
            <v:imagedata r:id="rId42" o:title=""/>
          </v:shape>
          <o:OLEObject Type="Embed" ProgID="Equation.DSMT4" ShapeID="_x0000_i1044" DrawAspect="Content" ObjectID="_1339567751" r:id="rId43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16292">
        <w:rPr>
          <w:rFonts w:ascii="Times New Roman" w:hAnsi="Times New Roman" w:cs="Times New Roman"/>
          <w:position w:val="-14"/>
          <w:sz w:val="24"/>
          <w:szCs w:val="24"/>
        </w:rPr>
        <w:object w:dxaOrig="1900" w:dyaOrig="380">
          <v:shape id="_x0000_i1045" type="#_x0000_t75" style="width:94.95pt;height:19pt" o:ole="">
            <v:imagedata r:id="rId44" o:title=""/>
          </v:shape>
          <o:OLEObject Type="Embed" ProgID="Equation.DSMT4" ShapeID="_x0000_i1045" DrawAspect="Content" ObjectID="_1339567752" r:id="rId45"/>
        </w:object>
      </w:r>
    </w:p>
    <w:p w:rsidR="006C3C99" w:rsidRPr="00316292" w:rsidRDefault="00CC0AC5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C99" w:rsidRPr="00316292">
        <w:rPr>
          <w:rFonts w:ascii="Times New Roman" w:hAnsi="Times New Roman" w:cs="Times New Roman"/>
          <w:position w:val="-14"/>
          <w:sz w:val="24"/>
          <w:szCs w:val="24"/>
        </w:rPr>
        <w:object w:dxaOrig="1960" w:dyaOrig="380">
          <v:shape id="_x0000_i1046" type="#_x0000_t75" style="width:98.5pt;height:19pt" o:ole="">
            <v:imagedata r:id="rId46" o:title=""/>
          </v:shape>
          <o:OLEObject Type="Embed" ProgID="Equation.DSMT4" ShapeID="_x0000_i1046" DrawAspect="Content" ObjectID="_1339567753" r:id="rId47"/>
        </w:object>
      </w:r>
      <w:r w:rsidR="006C3C99" w:rsidRPr="00316292">
        <w:rPr>
          <w:rFonts w:ascii="Times New Roman" w:hAnsi="Times New Roman" w:cs="Times New Roman"/>
          <w:sz w:val="24"/>
          <w:szCs w:val="24"/>
        </w:rPr>
        <w:t xml:space="preserve">         </w:t>
      </w:r>
      <w:r w:rsidR="006C3C99" w:rsidRPr="00316292">
        <w:rPr>
          <w:rFonts w:ascii="Times New Roman" w:hAnsi="Times New Roman" w:cs="Times New Roman"/>
          <w:position w:val="-14"/>
          <w:sz w:val="24"/>
          <w:szCs w:val="24"/>
        </w:rPr>
        <w:object w:dxaOrig="1980" w:dyaOrig="380">
          <v:shape id="_x0000_i1047" type="#_x0000_t75" style="width:98.95pt;height:19pt" o:ole="">
            <v:imagedata r:id="rId48" o:title=""/>
          </v:shape>
          <o:OLEObject Type="Embed" ProgID="Equation.DSMT4" ShapeID="_x0000_i1047" DrawAspect="Content" ObjectID="_1339567754" r:id="rId49"/>
        </w:object>
      </w:r>
    </w:p>
    <w:p w:rsidR="006C3C99" w:rsidRPr="00316292" w:rsidRDefault="006C3C99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position w:val="-28"/>
          <w:sz w:val="24"/>
          <w:szCs w:val="24"/>
        </w:rPr>
        <w:object w:dxaOrig="1040" w:dyaOrig="660">
          <v:shape id="_x0000_i1048" type="#_x0000_t75" style="width:52.1pt;height:33.15pt" o:ole="">
            <v:imagedata r:id="rId50" o:title=""/>
          </v:shape>
          <o:OLEObject Type="Embed" ProgID="Equation.DSMT4" ShapeID="_x0000_i1048" DrawAspect="Content" ObjectID="_1339567755" r:id="rId51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16292">
        <w:rPr>
          <w:rFonts w:ascii="Times New Roman" w:hAnsi="Times New Roman" w:cs="Times New Roman"/>
          <w:position w:val="-28"/>
          <w:sz w:val="24"/>
          <w:szCs w:val="24"/>
        </w:rPr>
        <w:object w:dxaOrig="1440" w:dyaOrig="660">
          <v:shape id="_x0000_i1049" type="#_x0000_t75" style="width:1in;height:33.15pt" o:ole="">
            <v:imagedata r:id="rId52" o:title=""/>
          </v:shape>
          <o:OLEObject Type="Embed" ProgID="Equation.DSMT4" ShapeID="_x0000_i1049" DrawAspect="Content" ObjectID="_1339567756" r:id="rId53"/>
        </w:object>
      </w:r>
    </w:p>
    <w:p w:rsidR="006C3C99" w:rsidRPr="00316292" w:rsidRDefault="006C3C99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C0AC5" w:rsidRPr="0031629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16292">
        <w:rPr>
          <w:rFonts w:ascii="Times New Roman" w:hAnsi="Times New Roman" w:cs="Times New Roman"/>
          <w:b/>
          <w:sz w:val="24"/>
          <w:szCs w:val="24"/>
        </w:rPr>
        <w:t>Differentiation equation for flux linkages for stator and rotor</w:t>
      </w:r>
    </w:p>
    <w:p w:rsidR="00512507" w:rsidRPr="00316292" w:rsidRDefault="00512507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16292">
        <w:rPr>
          <w:rFonts w:ascii="Times New Roman" w:hAnsi="Times New Roman" w:cs="Times New Roman"/>
          <w:position w:val="-32"/>
          <w:sz w:val="24"/>
          <w:szCs w:val="24"/>
        </w:rPr>
        <w:object w:dxaOrig="5420" w:dyaOrig="760">
          <v:shape id="_x0000_i1050" type="#_x0000_t75" style="width:271.2pt;height:38pt" o:ole="">
            <v:imagedata r:id="rId54" o:title=""/>
          </v:shape>
          <o:OLEObject Type="Embed" ProgID="Equation.DSMT4" ShapeID="_x0000_i1050" DrawAspect="Content" ObjectID="_1339567757" r:id="rId55"/>
        </w:object>
      </w:r>
    </w:p>
    <w:p w:rsidR="00E61E86" w:rsidRPr="00316292" w:rsidRDefault="00512507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87C70" w:rsidRPr="00316292">
        <w:rPr>
          <w:rFonts w:ascii="Times New Roman" w:hAnsi="Times New Roman" w:cs="Times New Roman"/>
          <w:position w:val="-32"/>
          <w:sz w:val="24"/>
          <w:szCs w:val="24"/>
        </w:rPr>
        <w:object w:dxaOrig="5420" w:dyaOrig="760">
          <v:shape id="_x0000_i1051" type="#_x0000_t75" style="width:271.2pt;height:38pt" o:ole="">
            <v:imagedata r:id="rId56" o:title=""/>
          </v:shape>
          <o:OLEObject Type="Embed" ProgID="Equation.DSMT4" ShapeID="_x0000_i1051" DrawAspect="Content" ObjectID="_1339567758" r:id="rId57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="00E61E86" w:rsidRPr="00316292">
        <w:rPr>
          <w:rFonts w:ascii="Times New Roman" w:hAnsi="Times New Roman" w:cs="Times New Roman"/>
          <w:sz w:val="24"/>
          <w:szCs w:val="24"/>
        </w:rPr>
        <w:tab/>
      </w:r>
    </w:p>
    <w:p w:rsidR="00512507" w:rsidRPr="00316292" w:rsidRDefault="00512507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316292">
        <w:rPr>
          <w:rFonts w:ascii="Times New Roman" w:hAnsi="Times New Roman" w:cs="Times New Roman"/>
          <w:position w:val="-32"/>
          <w:sz w:val="24"/>
          <w:szCs w:val="24"/>
        </w:rPr>
        <w:object w:dxaOrig="5660" w:dyaOrig="760">
          <v:shape id="_x0000_i1052" type="#_x0000_t75" style="width:283.15pt;height:38pt" o:ole="">
            <v:imagedata r:id="rId58" o:title=""/>
          </v:shape>
          <o:OLEObject Type="Embed" ProgID="Equation.DSMT4" ShapeID="_x0000_i1052" DrawAspect="Content" ObjectID="_1339567759" r:id="rId59"/>
        </w:object>
      </w:r>
    </w:p>
    <w:p w:rsidR="00512507" w:rsidRPr="00316292" w:rsidRDefault="00512507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16292">
        <w:rPr>
          <w:rFonts w:ascii="Times New Roman" w:hAnsi="Times New Roman" w:cs="Times New Roman"/>
          <w:position w:val="-32"/>
          <w:sz w:val="24"/>
          <w:szCs w:val="24"/>
        </w:rPr>
        <w:object w:dxaOrig="5679" w:dyaOrig="760">
          <v:shape id="_x0000_i1053" type="#_x0000_t75" style="width:283.6pt;height:38pt" o:ole="">
            <v:imagedata r:id="rId60" o:title=""/>
          </v:shape>
          <o:OLEObject Type="Embed" ProgID="Equation.DSMT4" ShapeID="_x0000_i1053" DrawAspect="Content" ObjectID="_1339567760" r:id="rId61"/>
        </w:object>
      </w:r>
    </w:p>
    <w:p w:rsidR="007A461F" w:rsidRPr="00316292" w:rsidRDefault="007A461F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Transformation of coordinates makes it possible to simplify equations and to obtain the constant coefficients before the variables, but does not decrease the number of equations. </w:t>
      </w:r>
    </w:p>
    <w:p w:rsidR="007A461F" w:rsidRPr="00316292" w:rsidRDefault="007A461F" w:rsidP="00316292">
      <w:pPr>
        <w:autoSpaceDE w:val="0"/>
        <w:autoSpaceDN w:val="0"/>
        <w:spacing w:line="360" w:lineRule="auto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In the theory of electro mechanics the method of replacing the variables widely is used. </w:t>
      </w:r>
      <w:proofErr w:type="gramStart"/>
      <w:r w:rsidRPr="00316292">
        <w:rPr>
          <w:rFonts w:ascii="Times New Roman" w:hAnsi="Times New Roman" w:cs="Times New Roman"/>
          <w:sz w:val="24"/>
          <w:szCs w:val="24"/>
        </w:rPr>
        <w:t>One of the methods of sim</w:t>
      </w:r>
      <w:r w:rsidR="002E2D0D" w:rsidRPr="00316292">
        <w:rPr>
          <w:rFonts w:ascii="Times New Roman" w:hAnsi="Times New Roman" w:cs="Times New Roman"/>
          <w:sz w:val="24"/>
          <w:szCs w:val="24"/>
        </w:rPr>
        <w:t>plification in the equations – Using the expressions of flux</w:t>
      </w:r>
      <w:r w:rsidRPr="00316292">
        <w:rPr>
          <w:rFonts w:ascii="Times New Roman" w:hAnsi="Times New Roman" w:cs="Times New Roman"/>
          <w:sz w:val="24"/>
          <w:szCs w:val="24"/>
        </w:rPr>
        <w:t xml:space="preserve"> linkage.</w:t>
      </w:r>
      <w:proofErr w:type="gramEnd"/>
      <w:r w:rsidRPr="00316292">
        <w:rPr>
          <w:rFonts w:ascii="Times New Roman" w:hAnsi="Times New Roman" w:cs="Times New Roman"/>
          <w:sz w:val="24"/>
          <w:szCs w:val="24"/>
        </w:rPr>
        <w:t xml:space="preserve"> For the generalized machin</w:t>
      </w:r>
      <w:r w:rsidR="002E2D0D" w:rsidRPr="00316292">
        <w:rPr>
          <w:rFonts w:ascii="Times New Roman" w:hAnsi="Times New Roman" w:cs="Times New Roman"/>
          <w:sz w:val="24"/>
          <w:szCs w:val="24"/>
        </w:rPr>
        <w:t>e the currents through the flux</w:t>
      </w:r>
      <w:r w:rsidRPr="00316292">
        <w:rPr>
          <w:rFonts w:ascii="Times New Roman" w:hAnsi="Times New Roman" w:cs="Times New Roman"/>
          <w:sz w:val="24"/>
          <w:szCs w:val="24"/>
        </w:rPr>
        <w:t xml:space="preserve"> linkage</w:t>
      </w:r>
      <w:r w:rsidR="002E2D0D" w:rsidRPr="00316292">
        <w:rPr>
          <w:rFonts w:ascii="Times New Roman" w:hAnsi="Times New Roman" w:cs="Times New Roman"/>
          <w:sz w:val="24"/>
          <w:szCs w:val="24"/>
        </w:rPr>
        <w:t>s</w:t>
      </w:r>
      <w:r w:rsidRPr="00316292">
        <w:rPr>
          <w:rFonts w:ascii="Times New Roman" w:hAnsi="Times New Roman" w:cs="Times New Roman"/>
          <w:sz w:val="24"/>
          <w:szCs w:val="24"/>
        </w:rPr>
        <w:t xml:space="preserve"> and the inductances</w:t>
      </w:r>
    </w:p>
    <w:p w:rsidR="007A461F" w:rsidRPr="00316292" w:rsidRDefault="007A461F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12507" w:rsidRPr="00316292" w:rsidRDefault="00512507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object w:dxaOrig="2000" w:dyaOrig="680">
          <v:shape id="_x0000_i1054" type="#_x0000_t75" style="width:99.85pt;height:34pt" o:ole="">
            <v:imagedata r:id="rId62" o:title=""/>
          </v:shape>
          <o:OLEObject Type="Embed" ProgID="Equation.DSMT4" ShapeID="_x0000_i1054" DrawAspect="Content" ObjectID="_1339567761" r:id="rId63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object w:dxaOrig="2020" w:dyaOrig="720">
          <v:shape id="_x0000_i1055" type="#_x0000_t75" style="width:101.15pt;height:36.2pt" o:ole="">
            <v:imagedata r:id="rId64" o:title=""/>
          </v:shape>
          <o:OLEObject Type="Embed" ProgID="Equation.DSMT4" ShapeID="_x0000_i1055" DrawAspect="Content" ObjectID="_1339567762" r:id="rId65"/>
        </w:object>
      </w:r>
    </w:p>
    <w:p w:rsidR="00512507" w:rsidRPr="00316292" w:rsidRDefault="00512507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object w:dxaOrig="2000" w:dyaOrig="680">
          <v:shape id="_x0000_i1056" type="#_x0000_t75" style="width:99.85pt;height:34pt" o:ole="">
            <v:imagedata r:id="rId66" o:title=""/>
          </v:shape>
          <o:OLEObject Type="Embed" ProgID="Equation.DSMT4" ShapeID="_x0000_i1056" DrawAspect="Content" ObjectID="_1339567763" r:id="rId67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object w:dxaOrig="2020" w:dyaOrig="720">
          <v:shape id="_x0000_i1057" type="#_x0000_t75" style="width:101.15pt;height:36.2pt" o:ole="">
            <v:imagedata r:id="rId68" o:title=""/>
          </v:shape>
          <o:OLEObject Type="Embed" ProgID="Equation.DSMT4" ShapeID="_x0000_i1057" DrawAspect="Content" ObjectID="_1339567764" r:id="rId69"/>
        </w:object>
      </w:r>
    </w:p>
    <w:p w:rsidR="002D5B7D" w:rsidRPr="00316292" w:rsidRDefault="002D5B7D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Voltage equation for stator and rotor</w:t>
      </w:r>
    </w:p>
    <w:p w:rsidR="00587C70" w:rsidRPr="00316292" w:rsidRDefault="00587C70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16292">
        <w:rPr>
          <w:rFonts w:ascii="Times New Roman" w:hAnsi="Times New Roman" w:cs="Times New Roman"/>
          <w:position w:val="-32"/>
          <w:sz w:val="24"/>
          <w:szCs w:val="24"/>
        </w:rPr>
        <w:object w:dxaOrig="5420" w:dyaOrig="760">
          <v:shape id="_x0000_i1058" type="#_x0000_t75" style="width:271.2pt;height:38pt" o:ole="">
            <v:imagedata r:id="rId70" o:title=""/>
          </v:shape>
          <o:OLEObject Type="Embed" ProgID="Equation.DSMT4" ShapeID="_x0000_i1058" DrawAspect="Content" ObjectID="_1339567765" r:id="rId71"/>
        </w:object>
      </w:r>
    </w:p>
    <w:p w:rsidR="00587C70" w:rsidRPr="00316292" w:rsidRDefault="00587C70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16292">
        <w:rPr>
          <w:rFonts w:ascii="Times New Roman" w:hAnsi="Times New Roman" w:cs="Times New Roman"/>
          <w:position w:val="-32"/>
          <w:sz w:val="24"/>
          <w:szCs w:val="24"/>
        </w:rPr>
        <w:object w:dxaOrig="5420" w:dyaOrig="760">
          <v:shape id="_x0000_i1059" type="#_x0000_t75" style="width:271.2pt;height:38pt" o:ole="">
            <v:imagedata r:id="rId72" o:title=""/>
          </v:shape>
          <o:OLEObject Type="Embed" ProgID="Equation.DSMT4" ShapeID="_x0000_i1059" DrawAspect="Content" ObjectID="_1339567766" r:id="rId73"/>
        </w:object>
      </w:r>
    </w:p>
    <w:p w:rsidR="00587C70" w:rsidRPr="00316292" w:rsidRDefault="00587C70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16292">
        <w:rPr>
          <w:rFonts w:ascii="Times New Roman" w:hAnsi="Times New Roman" w:cs="Times New Roman"/>
          <w:position w:val="-32"/>
          <w:sz w:val="24"/>
          <w:szCs w:val="24"/>
        </w:rPr>
        <w:object w:dxaOrig="6180" w:dyaOrig="760">
          <v:shape id="_x0000_i1060" type="#_x0000_t75" style="width:309.65pt;height:38pt" o:ole="">
            <v:imagedata r:id="rId74" o:title=""/>
          </v:shape>
          <o:OLEObject Type="Embed" ProgID="Equation.DSMT4" ShapeID="_x0000_i1060" DrawAspect="Content" ObjectID="_1339567767" r:id="rId75"/>
        </w:object>
      </w:r>
    </w:p>
    <w:p w:rsidR="00587C70" w:rsidRPr="00316292" w:rsidRDefault="00587C70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16292">
        <w:rPr>
          <w:rFonts w:ascii="Times New Roman" w:hAnsi="Times New Roman" w:cs="Times New Roman"/>
          <w:position w:val="-32"/>
          <w:sz w:val="24"/>
          <w:szCs w:val="24"/>
        </w:rPr>
        <w:object w:dxaOrig="6180" w:dyaOrig="760">
          <v:shape id="_x0000_i1061" type="#_x0000_t75" style="width:309.65pt;height:38pt" o:ole="">
            <v:imagedata r:id="rId76" o:title=""/>
          </v:shape>
          <o:OLEObject Type="Embed" ProgID="Equation.DSMT4" ShapeID="_x0000_i1061" DrawAspect="Content" ObjectID="_1339567768" r:id="rId77"/>
        </w:object>
      </w:r>
    </w:p>
    <w:p w:rsidR="00B0006A" w:rsidRPr="00316292" w:rsidRDefault="00B0006A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461F" w:rsidRPr="00316292" w:rsidRDefault="007A461F" w:rsidP="00316292">
      <w:pPr>
        <w:autoSpaceDE w:val="0"/>
        <w:autoSpaceDN w:val="0"/>
        <w:spacing w:line="360" w:lineRule="auto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For the poly phase machine </w:t>
      </w:r>
      <w:r w:rsidR="002E2D0D" w:rsidRPr="00316292">
        <w:rPr>
          <w:rFonts w:ascii="Times New Roman" w:hAnsi="Times New Roman" w:cs="Times New Roman"/>
          <w:sz w:val="24"/>
          <w:szCs w:val="24"/>
        </w:rPr>
        <w:t>the equation of internal torque</w:t>
      </w:r>
      <w:r w:rsidRPr="00316292">
        <w:rPr>
          <w:rFonts w:ascii="Times New Roman" w:hAnsi="Times New Roman" w:cs="Times New Roman"/>
          <w:sz w:val="24"/>
          <w:szCs w:val="24"/>
        </w:rPr>
        <w:t>,</w:t>
      </w:r>
    </w:p>
    <w:p w:rsidR="00B0006A" w:rsidRPr="00316292" w:rsidRDefault="00B0006A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16292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6355DA" w:rsidRPr="00316292">
        <w:rPr>
          <w:rFonts w:ascii="Times New Roman" w:hAnsi="Times New Roman" w:cs="Times New Roman"/>
          <w:position w:val="-28"/>
          <w:sz w:val="24"/>
          <w:szCs w:val="24"/>
        </w:rPr>
        <w:object w:dxaOrig="3120" w:dyaOrig="680">
          <v:shape id="_x0000_i1062" type="#_x0000_t75" style="width:155.95pt;height:34pt" o:ole="">
            <v:imagedata r:id="rId78" o:title=""/>
          </v:shape>
          <o:OLEObject Type="Embed" ProgID="Equation.DSMT4" ShapeID="_x0000_i1062" DrawAspect="Content" ObjectID="_1339567769" r:id="rId79"/>
        </w:object>
      </w:r>
      <w:r w:rsidR="007A461F" w:rsidRPr="00316292">
        <w:rPr>
          <w:rFonts w:ascii="Times New Roman" w:hAnsi="Times New Roman" w:cs="Times New Roman"/>
          <w:sz w:val="24"/>
          <w:szCs w:val="24"/>
        </w:rPr>
        <w:t xml:space="preserve">   ;</w:t>
      </w:r>
      <w:r w:rsidR="002E2D0D"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="007A461F" w:rsidRPr="00316292">
        <w:rPr>
          <w:rFonts w:ascii="Times New Roman" w:hAnsi="Times New Roman" w:cs="Times New Roman"/>
          <w:sz w:val="24"/>
          <w:szCs w:val="24"/>
        </w:rPr>
        <w:t>Where m – the number of phases.</w:t>
      </w:r>
    </w:p>
    <w:p w:rsidR="006355DA" w:rsidRPr="00316292" w:rsidRDefault="007A461F" w:rsidP="00316292">
      <w:pPr>
        <w:autoSpaceDE w:val="0"/>
        <w:autoSpaceDN w:val="0"/>
        <w:spacing w:line="360" w:lineRule="auto"/>
        <w:ind w:firstLine="573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>Equation of the electromechanical conversion of energ</w:t>
      </w:r>
      <w:r w:rsidR="00512657" w:rsidRPr="00316292">
        <w:rPr>
          <w:rFonts w:ascii="Times New Roman" w:hAnsi="Times New Roman" w:cs="Times New Roman"/>
          <w:sz w:val="24"/>
          <w:szCs w:val="24"/>
        </w:rPr>
        <w:t>ies, expressed through the flux</w:t>
      </w:r>
      <w:r w:rsidRPr="00316292">
        <w:rPr>
          <w:rFonts w:ascii="Times New Roman" w:hAnsi="Times New Roman" w:cs="Times New Roman"/>
          <w:sz w:val="24"/>
          <w:szCs w:val="24"/>
        </w:rPr>
        <w:t xml:space="preserve"> linkage:             </w:t>
      </w:r>
      <w:r w:rsidR="006355DA" w:rsidRPr="00316292">
        <w:rPr>
          <w:rFonts w:ascii="Times New Roman" w:hAnsi="Times New Roman" w:cs="Times New Roman"/>
          <w:position w:val="-30"/>
          <w:sz w:val="24"/>
          <w:szCs w:val="24"/>
        </w:rPr>
        <w:object w:dxaOrig="4300" w:dyaOrig="700">
          <v:shape id="_x0000_i1063" type="#_x0000_t75" style="width:215.1pt;height:34.9pt" o:ole="">
            <v:imagedata r:id="rId80" o:title=""/>
          </v:shape>
          <o:OLEObject Type="Embed" ProgID="Equation.DSMT4" ShapeID="_x0000_i1063" DrawAspect="Content" ObjectID="_1339567770" r:id="rId81"/>
        </w:object>
      </w:r>
    </w:p>
    <w:p w:rsidR="007A461F" w:rsidRPr="00316292" w:rsidRDefault="007A461F" w:rsidP="00316292">
      <w:pPr>
        <w:autoSpaceDE w:val="0"/>
        <w:autoSpaceDN w:val="0"/>
        <w:spacing w:line="36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>Internal torque</w:t>
      </w:r>
      <w:r w:rsidR="005C62B8" w:rsidRPr="00316292">
        <w:rPr>
          <w:rFonts w:ascii="Times New Roman" w:hAnsi="Times New Roman" w:cs="Times New Roman"/>
          <w:sz w:val="24"/>
          <w:szCs w:val="24"/>
        </w:rPr>
        <w:t xml:space="preserve"> can be determined through flux</w:t>
      </w:r>
      <w:r w:rsidRPr="00316292">
        <w:rPr>
          <w:rFonts w:ascii="Times New Roman" w:hAnsi="Times New Roman" w:cs="Times New Roman"/>
          <w:sz w:val="24"/>
          <w:szCs w:val="24"/>
        </w:rPr>
        <w:t xml:space="preserve"> linkage and armature currents: </w:t>
      </w:r>
    </w:p>
    <w:p w:rsidR="007A461F" w:rsidRPr="00316292" w:rsidRDefault="007A461F" w:rsidP="00316292">
      <w:pPr>
        <w:autoSpaceDE w:val="0"/>
        <w:autoSpaceDN w:val="0"/>
        <w:spacing w:line="36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position w:val="-18"/>
          <w:sz w:val="24"/>
          <w:szCs w:val="24"/>
        </w:rPr>
        <w:t xml:space="preserve">                                         </w:t>
      </w:r>
      <w:r w:rsidRPr="00316292">
        <w:rPr>
          <w:rFonts w:ascii="Times New Roman" w:hAnsi="Times New Roman" w:cs="Times New Roman"/>
          <w:position w:val="-18"/>
          <w:sz w:val="24"/>
          <w:szCs w:val="24"/>
        </w:rPr>
        <w:object w:dxaOrig="2700" w:dyaOrig="480">
          <v:shape id="_x0000_i1064" type="#_x0000_t75" style="width:135.6pt;height:23.85pt" o:ole="" o:bordertopcolor="this" o:borderleftcolor="this" o:borderbottomcolor="this" o:borderrightcolor="this">
            <v:imagedata r:id="rId82" o:title=""/>
          </v:shape>
          <o:OLEObject Type="Embed" ProgID="Equation.3" ShapeID="_x0000_i1064" DrawAspect="Content" ObjectID="_1339567771" r:id="rId83"/>
        </w:object>
      </w:r>
      <w:r w:rsidRPr="00316292">
        <w:rPr>
          <w:rFonts w:ascii="Times New Roman" w:hAnsi="Times New Roman" w:cs="Times New Roman"/>
          <w:sz w:val="24"/>
          <w:szCs w:val="24"/>
        </w:rPr>
        <w:tab/>
      </w:r>
      <w:r w:rsidRPr="00316292">
        <w:rPr>
          <w:rFonts w:ascii="Times New Roman" w:hAnsi="Times New Roman" w:cs="Times New Roman"/>
          <w:sz w:val="24"/>
          <w:szCs w:val="24"/>
        </w:rPr>
        <w:tab/>
        <w:t xml:space="preserve">          (1.30)</w:t>
      </w:r>
    </w:p>
    <w:p w:rsidR="007A461F" w:rsidRPr="00316292" w:rsidRDefault="007A461F" w:rsidP="00316292">
      <w:pPr>
        <w:autoSpaceDE w:val="0"/>
        <w:autoSpaceDN w:val="0"/>
        <w:spacing w:line="36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Internal torque can </w:t>
      </w:r>
      <w:r w:rsidR="00B758B2" w:rsidRPr="00316292">
        <w:rPr>
          <w:rFonts w:ascii="Times New Roman" w:hAnsi="Times New Roman" w:cs="Times New Roman"/>
          <w:sz w:val="24"/>
          <w:szCs w:val="24"/>
        </w:rPr>
        <w:t>be determined also through flux</w:t>
      </w:r>
      <w:r w:rsidRPr="00316292">
        <w:rPr>
          <w:rFonts w:ascii="Times New Roman" w:hAnsi="Times New Roman" w:cs="Times New Roman"/>
          <w:sz w:val="24"/>
          <w:szCs w:val="24"/>
        </w:rPr>
        <w:t xml:space="preserve"> linkage and currents of the rotor: </w:t>
      </w:r>
    </w:p>
    <w:p w:rsidR="007A461F" w:rsidRPr="00316292" w:rsidRDefault="007A461F" w:rsidP="00316292">
      <w:pPr>
        <w:pStyle w:val="BodyText"/>
        <w:autoSpaceDE w:val="0"/>
        <w:autoSpaceDN w:val="0"/>
        <w:spacing w:line="360" w:lineRule="auto"/>
        <w:ind w:left="1440"/>
        <w:rPr>
          <w:sz w:val="24"/>
          <w:szCs w:val="24"/>
          <w:lang w:val="en-US" w:eastAsia="en-US"/>
        </w:rPr>
      </w:pPr>
    </w:p>
    <w:p w:rsidR="007A461F" w:rsidRPr="00316292" w:rsidRDefault="007A461F" w:rsidP="00316292">
      <w:pPr>
        <w:autoSpaceDE w:val="0"/>
        <w:autoSpaceDN w:val="0"/>
        <w:spacing w:line="36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position w:val="-18"/>
          <w:sz w:val="24"/>
          <w:szCs w:val="24"/>
        </w:rPr>
        <w:t xml:space="preserve">                              </w:t>
      </w:r>
      <w:r w:rsidRPr="00316292">
        <w:rPr>
          <w:rFonts w:ascii="Times New Roman" w:hAnsi="Times New Roman" w:cs="Times New Roman"/>
          <w:position w:val="-18"/>
          <w:sz w:val="24"/>
          <w:szCs w:val="24"/>
        </w:rPr>
        <w:object w:dxaOrig="2780" w:dyaOrig="480">
          <v:shape id="_x0000_i1065" type="#_x0000_t75" style="width:138.25pt;height:23.85pt" o:ole="" o:bordertopcolor="this" o:borderleftcolor="this" o:borderbottomcolor="this" o:borderrightcolor="this">
            <v:imagedata r:id="rId84" o:title=""/>
          </v:shape>
          <o:OLEObject Type="Embed" ProgID="Equation.3" ShapeID="_x0000_i1065" DrawAspect="Content" ObjectID="_1339567772" r:id="rId85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A461F" w:rsidRPr="00316292" w:rsidRDefault="007A461F" w:rsidP="00316292">
      <w:pPr>
        <w:autoSpaceDE w:val="0"/>
        <w:autoSpaceDN w:val="0"/>
        <w:spacing w:line="36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5DA" w:rsidRPr="00316292" w:rsidRDefault="007A461F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</w:t>
      </w:r>
      <w:r w:rsidR="006355DA" w:rsidRPr="00316292">
        <w:rPr>
          <w:rFonts w:ascii="Times New Roman" w:hAnsi="Times New Roman" w:cs="Times New Roman"/>
          <w:sz w:val="24"/>
          <w:szCs w:val="24"/>
        </w:rPr>
        <w:t>If rotor revolves with the variable angular velocity, then its motion is described by equation</w:t>
      </w:r>
    </w:p>
    <w:p w:rsidR="006355DA" w:rsidRPr="00316292" w:rsidRDefault="006355DA" w:rsidP="00316292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316292">
        <w:rPr>
          <w:rFonts w:ascii="Times New Roman" w:hAnsi="Times New Roman" w:cs="Times New Roman"/>
          <w:position w:val="-28"/>
          <w:sz w:val="24"/>
          <w:szCs w:val="24"/>
        </w:rPr>
        <w:object w:dxaOrig="1780" w:dyaOrig="660">
          <v:shape id="_x0000_i1066" type="#_x0000_t75" style="width:88.8pt;height:33.15pt" o:ole="">
            <v:imagedata r:id="rId86" o:title=""/>
          </v:shape>
          <o:OLEObject Type="Embed" ProgID="Equation.DSMT4" ShapeID="_x0000_i1066" DrawAspect="Content" ObjectID="_1339567773" r:id="rId87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 </w:t>
      </w:r>
      <w:r w:rsidRPr="00316292">
        <w:rPr>
          <w:rFonts w:ascii="Times New Roman" w:hAnsi="Times New Roman" w:cs="Times New Roman"/>
          <w:sz w:val="24"/>
          <w:szCs w:val="24"/>
        </w:rPr>
        <w:tab/>
      </w:r>
    </w:p>
    <w:p w:rsidR="006355DA" w:rsidRPr="00316292" w:rsidRDefault="00587C70" w:rsidP="00316292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Where J - total moment of the inertia of rotor and load mechanism of p - number of </w:t>
      </w:r>
      <w:r w:rsidR="00AB4E15" w:rsidRPr="00316292">
        <w:rPr>
          <w:rFonts w:ascii="Times New Roman" w:hAnsi="Times New Roman" w:cs="Times New Roman"/>
          <w:sz w:val="24"/>
          <w:szCs w:val="24"/>
        </w:rPr>
        <w:t xml:space="preserve">pole pairs; </w:t>
      </w:r>
      <w:r w:rsidR="006355DA" w:rsidRPr="00316292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67" type="#_x0000_t75" style="width:19pt;height:18.1pt" o:ole="">
            <v:imagedata r:id="rId88" o:title=""/>
          </v:shape>
          <o:OLEObject Type="Embed" ProgID="Equation.DSMT4" ShapeID="_x0000_i1067" DrawAspect="Content" ObjectID="_1339567774" r:id="rId89"/>
        </w:object>
      </w:r>
      <w:r w:rsidRPr="00316292">
        <w:rPr>
          <w:rFonts w:ascii="Times New Roman" w:hAnsi="Times New Roman" w:cs="Times New Roman"/>
          <w:sz w:val="24"/>
          <w:szCs w:val="24"/>
        </w:rPr>
        <w:t xml:space="preserve">is moment of resistance that </w:t>
      </w:r>
      <w:r w:rsidR="006355DA" w:rsidRPr="00316292">
        <w:rPr>
          <w:rFonts w:ascii="Times New Roman" w:hAnsi="Times New Roman" w:cs="Times New Roman"/>
          <w:sz w:val="24"/>
          <w:szCs w:val="24"/>
        </w:rPr>
        <w:t>constant.</w:t>
      </w:r>
    </w:p>
    <w:p w:rsidR="007A461F" w:rsidRPr="00316292" w:rsidRDefault="007A461F" w:rsidP="00316292">
      <w:pPr>
        <w:spacing w:before="120" w:after="120" w:line="360" w:lineRule="auto"/>
        <w:ind w:firstLine="57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>We will obtain the equations of the electromechanical conversion of energy in the coordinate system</w:t>
      </w:r>
      <w:r w:rsidRPr="00316292">
        <w:rPr>
          <w:rFonts w:ascii="Times New Roman" w:hAnsi="Times New Roman" w:cs="Times New Roman"/>
          <w:sz w:val="24"/>
          <w:szCs w:val="24"/>
        </w:rPr>
        <w:sym w:font="Symbol" w:char="F061"/>
      </w:r>
      <w:r w:rsidRPr="00316292">
        <w:rPr>
          <w:rFonts w:ascii="Times New Roman" w:hAnsi="Times New Roman" w:cs="Times New Roman"/>
          <w:sz w:val="24"/>
          <w:szCs w:val="24"/>
        </w:rPr>
        <w:t>,</w:t>
      </w:r>
      <w:r w:rsidRPr="00316292">
        <w:rPr>
          <w:rFonts w:ascii="Times New Roman" w:hAnsi="Times New Roman" w:cs="Times New Roman"/>
          <w:sz w:val="24"/>
          <w:szCs w:val="24"/>
        </w:rPr>
        <w:sym w:font="Symbol" w:char="F062"/>
      </w:r>
      <w:r w:rsidRPr="00316292">
        <w:rPr>
          <w:rFonts w:ascii="Times New Roman" w:hAnsi="Times New Roman" w:cs="Times New Roman"/>
          <w:sz w:val="24"/>
          <w:szCs w:val="24"/>
        </w:rPr>
        <w:t xml:space="preserve"> expressed through the currents. Upon transfer from the untransformed coordinate system to the system</w:t>
      </w:r>
      <w:r w:rsidRPr="00316292">
        <w:rPr>
          <w:rFonts w:ascii="Times New Roman" w:hAnsi="Times New Roman" w:cs="Times New Roman"/>
          <w:sz w:val="24"/>
          <w:szCs w:val="24"/>
        </w:rPr>
        <w:sym w:font="Symbol" w:char="F061"/>
      </w:r>
      <w:r w:rsidRPr="00316292">
        <w:rPr>
          <w:rFonts w:ascii="Times New Roman" w:hAnsi="Times New Roman" w:cs="Times New Roman"/>
          <w:sz w:val="24"/>
          <w:szCs w:val="24"/>
        </w:rPr>
        <w:t xml:space="preserve">, </w:t>
      </w:r>
      <w:r w:rsidRPr="00316292">
        <w:rPr>
          <w:rFonts w:ascii="Times New Roman" w:hAnsi="Times New Roman" w:cs="Times New Roman"/>
          <w:sz w:val="24"/>
          <w:szCs w:val="24"/>
        </w:rPr>
        <w:sym w:font="Symbol" w:char="F062"/>
      </w:r>
      <w:r w:rsidRPr="00316292">
        <w:rPr>
          <w:rFonts w:ascii="Times New Roman" w:hAnsi="Times New Roman" w:cs="Times New Roman"/>
          <w:sz w:val="24"/>
          <w:szCs w:val="24"/>
        </w:rPr>
        <w:t xml:space="preserve"> from (fig 1.1) it is necessary to </w:t>
      </w:r>
      <w:r w:rsidRPr="00316292">
        <w:rPr>
          <w:rFonts w:ascii="Times New Roman" w:hAnsi="Times New Roman" w:cs="Times New Roman"/>
          <w:sz w:val="24"/>
          <w:szCs w:val="24"/>
        </w:rPr>
        <w:lastRenderedPageBreak/>
        <w:t>determine the projections of voltages and currents of rotor on the axis of stator according to the relationships</w: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t xml:space="preserve">                        </w:t>
      </w:r>
    </w:p>
    <w:p w:rsidR="007A461F" w:rsidRPr="00316292" w:rsidRDefault="007A461F" w:rsidP="00316292">
      <w:pPr>
        <w:spacing w:before="120" w:after="120" w:line="360" w:lineRule="auto"/>
        <w:ind w:firstLine="57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316292">
        <w:rPr>
          <w:rFonts w:ascii="Times New Roman" w:hAnsi="Times New Roman" w:cs="Times New Roman"/>
          <w:position w:val="-30"/>
          <w:sz w:val="24"/>
          <w:szCs w:val="24"/>
        </w:rPr>
        <w:t xml:space="preserve">                         </w: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object w:dxaOrig="2480" w:dyaOrig="720">
          <v:shape id="_x0000_i1068" type="#_x0000_t75" style="width:123.7pt;height:36.65pt" o:ole="" o:bordertopcolor="this" o:borderleftcolor="this" o:borderbottomcolor="this" o:borderrightcolor="this">
            <v:imagedata r:id="rId90" o:title=""/>
          </v:shape>
          <o:OLEObject Type="Embed" ProgID="Equation.3" ShapeID="_x0000_i1068" DrawAspect="Content" ObjectID="_1339567775" r:id="rId91"/>
        </w:objec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t xml:space="preserve">                                             </w:t>
      </w:r>
      <w:r w:rsidRPr="00316292">
        <w:rPr>
          <w:rFonts w:ascii="Times New Roman" w:hAnsi="Times New Roman" w:cs="Times New Roman"/>
          <w:sz w:val="24"/>
          <w:szCs w:val="24"/>
        </w:rPr>
        <w:t>(2.19)</w:t>
      </w:r>
    </w:p>
    <w:p w:rsidR="007A461F" w:rsidRPr="00316292" w:rsidRDefault="007A461F" w:rsidP="00316292">
      <w:pPr>
        <w:spacing w:before="120" w:after="120" w:line="360" w:lineRule="auto"/>
        <w:ind w:left="1698" w:firstLine="570"/>
        <w:jc w:val="both"/>
        <w:rPr>
          <w:rFonts w:ascii="Times New Roman" w:hAnsi="Times New Roman" w:cs="Times New Roman"/>
          <w:sz w:val="24"/>
          <w:szCs w:val="24"/>
        </w:rPr>
      </w:pPr>
      <w:r w:rsidRPr="00316292">
        <w:rPr>
          <w:rFonts w:ascii="Times New Roman" w:hAnsi="Times New Roman" w:cs="Times New Roman"/>
          <w:position w:val="-30"/>
          <w:sz w:val="24"/>
          <w:szCs w:val="24"/>
        </w:rPr>
        <w:object w:dxaOrig="2480" w:dyaOrig="720">
          <v:shape id="_x0000_i1069" type="#_x0000_t75" style="width:123.7pt;height:36.65pt" o:ole="" o:bordertopcolor="this" o:borderleftcolor="this" o:borderbottomcolor="this" o:borderrightcolor="this">
            <v:imagedata r:id="rId92" o:title=""/>
          </v:shape>
          <o:OLEObject Type="Embed" ProgID="Equation.3" ShapeID="_x0000_i1069" DrawAspect="Content" ObjectID="_1339567776" r:id="rId93"/>
        </w:object>
      </w:r>
      <w:r w:rsidRPr="00316292">
        <w:rPr>
          <w:rFonts w:ascii="Times New Roman" w:hAnsi="Times New Roman" w:cs="Times New Roman"/>
          <w:position w:val="-30"/>
          <w:sz w:val="24"/>
          <w:szCs w:val="24"/>
        </w:rPr>
        <w:t xml:space="preserve">                         </w:t>
      </w:r>
      <w:r w:rsidRPr="00316292">
        <w:rPr>
          <w:rFonts w:ascii="Times New Roman" w:hAnsi="Times New Roman" w:cs="Times New Roman"/>
          <w:sz w:val="24"/>
          <w:szCs w:val="24"/>
        </w:rPr>
        <w:tab/>
        <w:t xml:space="preserve">           (2.20)</w:t>
      </w:r>
    </w:p>
    <w:p w:rsidR="006355DA" w:rsidRPr="00316292" w:rsidRDefault="006355DA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55DA" w:rsidRPr="00316292" w:rsidRDefault="006355DA" w:rsidP="00316292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29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sectPr w:rsidR="006355DA" w:rsidRPr="00316292" w:rsidSect="0031629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E61E86"/>
    <w:rsid w:val="00114B08"/>
    <w:rsid w:val="001E3873"/>
    <w:rsid w:val="002D5B7D"/>
    <w:rsid w:val="002E2D0D"/>
    <w:rsid w:val="002F262C"/>
    <w:rsid w:val="00316292"/>
    <w:rsid w:val="00452E1E"/>
    <w:rsid w:val="004B4F3E"/>
    <w:rsid w:val="004C25F5"/>
    <w:rsid w:val="00512507"/>
    <w:rsid w:val="00512657"/>
    <w:rsid w:val="00587C70"/>
    <w:rsid w:val="005C62B8"/>
    <w:rsid w:val="006355DA"/>
    <w:rsid w:val="006A1D76"/>
    <w:rsid w:val="006A4B7B"/>
    <w:rsid w:val="006C3C99"/>
    <w:rsid w:val="00726E53"/>
    <w:rsid w:val="007A461F"/>
    <w:rsid w:val="008F7893"/>
    <w:rsid w:val="00925A6D"/>
    <w:rsid w:val="00952A42"/>
    <w:rsid w:val="00AB4E15"/>
    <w:rsid w:val="00B0006A"/>
    <w:rsid w:val="00B758B2"/>
    <w:rsid w:val="00CC0AC5"/>
    <w:rsid w:val="00E6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A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4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A461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7A461F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901 BE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Phyo Mg Mg</dc:creator>
  <cp:keywords/>
  <dc:description/>
  <cp:lastModifiedBy>LT Phyo Mg Mg</cp:lastModifiedBy>
  <cp:revision>11</cp:revision>
  <dcterms:created xsi:type="dcterms:W3CDTF">2010-06-28T01:37:00Z</dcterms:created>
  <dcterms:modified xsi:type="dcterms:W3CDTF">2010-07-02T02:51:00Z</dcterms:modified>
</cp:coreProperties>
</file>