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VOC-AMC FAIL REPORT</w:t>
      </w:r>
    </w:p>
    <w:p>
      <w:pPr>
        <w:pStyle w:val="HorizontalLine"/>
        <w:bidi w:val="0"/>
        <w:jc w:val="start"/>
        <w:rPr/>
      </w:pPr>
      <w:r>
        <w:rPr/>
      </w:r>
    </w:p>
    <w:p>
      <w:pPr>
        <w:pStyle w:val="Heading1"/>
        <w:bidi w:val="0"/>
        <w:ind w:hanging="0" w:start="0"/>
        <w:jc w:val="start"/>
        <w:rPr/>
      </w:pPr>
      <w:r>
        <w:rPr/>
        <w:t>Project Information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Project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VOC-AMC</w:t>
            </w:r>
          </w:p>
        </w:tc>
      </w:tr>
      <w:tr>
        <w:trPr/>
        <w:tc>
          <w:tcPr>
            <w:tcW w:w="4819" w:type="dxa"/>
            <w:tcBorders>
              <w:start w:val="single" w:sz="4" w:space="0" w:color="000000"/>
              <w:bottom w:val="single" w:sz="4" w:space="0" w:color="000000"/>
            </w:tcBorders>
          </w:tcPr>
          <w:p>
            <w:pPr>
              <w:pStyle w:val="TableContents"/>
              <w:bidi w:val="0"/>
              <w:jc w:val="start"/>
              <w:rPr/>
            </w:pPr>
            <w:r>
              <w:rPr>
                <w:b/>
              </w:rPr>
              <w:t>Application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VOC Care Plus</w:t>
            </w:r>
          </w:p>
        </w:tc>
      </w:tr>
      <w:tr>
        <w:trPr/>
        <w:tc>
          <w:tcPr>
            <w:tcW w:w="4819" w:type="dxa"/>
            <w:tcBorders>
              <w:start w:val="single" w:sz="4" w:space="0" w:color="000000"/>
              <w:bottom w:val="single" w:sz="4" w:space="0" w:color="000000"/>
            </w:tcBorders>
          </w:tcPr>
          <w:p>
            <w:pPr>
              <w:pStyle w:val="TableContents"/>
              <w:bidi w:val="0"/>
              <w:jc w:val="start"/>
              <w:rPr/>
            </w:pPr>
            <w:r>
              <w:rPr>
                <w:b/>
              </w:rPr>
              <w:t>Application 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2">
              <w:r>
                <w:rPr>
                  <w:rStyle w:val="Hyperlink"/>
                </w:rPr>
                <w:t>https://www.voccareplus.in</w:t>
              </w:r>
            </w:hyperlink>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Black-Box Testing</w:t>
            </w:r>
          </w:p>
        </w:tc>
      </w:tr>
      <w:tr>
        <w:trPr/>
        <w:tc>
          <w:tcPr>
            <w:tcW w:w="4819" w:type="dxa"/>
            <w:tcBorders>
              <w:start w:val="single" w:sz="4" w:space="0" w:color="000000"/>
              <w:bottom w:val="single" w:sz="4" w:space="0" w:color="000000"/>
            </w:tcBorders>
          </w:tcPr>
          <w:p>
            <w:pPr>
              <w:pStyle w:val="TableContents"/>
              <w:bidi w:val="0"/>
              <w:jc w:val="start"/>
              <w:rPr/>
            </w:pPr>
            <w:r>
              <w:rPr>
                <w:b/>
              </w:rPr>
              <w:t>Testing Approach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&amp; Automated</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Production</w:t>
            </w:r>
          </w:p>
        </w:tc>
      </w:tr>
      <w:tr>
        <w:trPr/>
        <w:tc>
          <w:tcPr>
            <w:tcW w:w="4819" w:type="dxa"/>
            <w:tcBorders>
              <w:start w:val="single" w:sz="4" w:space="0" w:color="000000"/>
              <w:bottom w:val="single" w:sz="4" w:space="0" w:color="000000"/>
            </w:tcBorders>
          </w:tcPr>
          <w:p>
            <w:pPr>
              <w:pStyle w:val="TableContents"/>
              <w:bidi w:val="0"/>
              <w:jc w:val="start"/>
              <w:rPr/>
            </w:pPr>
            <w:r>
              <w:rPr>
                <w:b/>
              </w:rPr>
              <w:t>Report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Fail Test Report</w:t>
            </w:r>
          </w:p>
        </w:tc>
      </w:tr>
      <w:tr>
        <w:trPr/>
        <w:tc>
          <w:tcPr>
            <w:tcW w:w="4819" w:type="dxa"/>
            <w:tcBorders>
              <w:start w:val="single" w:sz="4" w:space="0" w:color="000000"/>
              <w:bottom w:val="single" w:sz="4" w:space="0" w:color="000000"/>
            </w:tcBorders>
          </w:tcPr>
          <w:p>
            <w:pPr>
              <w:pStyle w:val="TableContents"/>
              <w:bidi w:val="0"/>
              <w:jc w:val="start"/>
              <w:rPr/>
            </w:pPr>
            <w:r>
              <w:rPr>
                <w:b/>
              </w:rPr>
              <w:t>Prepared By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 Engineer</w:t>
            </w:r>
          </w:p>
        </w:tc>
      </w:tr>
      <w:tr>
        <w:trPr/>
        <w:tc>
          <w:tcPr>
            <w:tcW w:w="4819" w:type="dxa"/>
            <w:tcBorders>
              <w:start w:val="single" w:sz="4" w:space="0" w:color="000000"/>
              <w:bottom w:val="single" w:sz="4" w:space="0" w:color="000000"/>
            </w:tcBorders>
          </w:tcPr>
          <w:p>
            <w:pPr>
              <w:pStyle w:val="TableContents"/>
              <w:bidi w:val="0"/>
              <w:jc w:val="start"/>
              <w:rPr/>
            </w:pPr>
            <w:r>
              <w:rPr>
                <w:b/>
              </w:rPr>
              <w:t>Report 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4819" w:type="dxa"/>
            <w:tcBorders>
              <w:start w:val="single" w:sz="4" w:space="0" w:color="000000"/>
              <w:bottom w:val="single" w:sz="4" w:space="0" w:color="000000"/>
            </w:tcBorders>
          </w:tcPr>
          <w:p>
            <w:pPr>
              <w:pStyle w:val="TableContents"/>
              <w:bidi w:val="0"/>
              <w:jc w:val="start"/>
              <w:rPr/>
            </w:pPr>
            <w:r>
              <w:rPr>
                <w:b/>
              </w:rPr>
              <w:t>Execution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Completed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Testing Environment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t>Application 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Production</w:t>
            </w:r>
          </w:p>
        </w:tc>
      </w:tr>
      <w:tr>
        <w:trPr/>
        <w:tc>
          <w:tcPr>
            <w:tcW w:w="4819" w:type="dxa"/>
            <w:tcBorders>
              <w:start w:val="single" w:sz="4" w:space="0" w:color="000000"/>
              <w:bottom w:val="single" w:sz="4" w:space="0" w:color="000000"/>
            </w:tcBorders>
          </w:tcPr>
          <w:p>
            <w:pPr>
              <w:pStyle w:val="TableContents"/>
              <w:bidi w:val="0"/>
              <w:jc w:val="start"/>
              <w:rPr/>
            </w:pPr>
            <w:r>
              <w:rPr/>
              <w:t>Browser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Google Chrome (Latest Stable Version)</w:t>
            </w:r>
          </w:p>
        </w:tc>
      </w:tr>
      <w:tr>
        <w:trPr/>
        <w:tc>
          <w:tcPr>
            <w:tcW w:w="4819" w:type="dxa"/>
            <w:tcBorders>
              <w:start w:val="single" w:sz="4" w:space="0" w:color="000000"/>
              <w:bottom w:val="single" w:sz="4" w:space="0" w:color="000000"/>
            </w:tcBorders>
          </w:tcPr>
          <w:p>
            <w:pPr>
              <w:pStyle w:val="TableContents"/>
              <w:bidi w:val="0"/>
              <w:jc w:val="start"/>
              <w:rPr/>
            </w:pPr>
            <w:r>
              <w:rPr/>
              <w:t>Operating System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Windows 11</w:t>
            </w:r>
          </w:p>
        </w:tc>
      </w:tr>
      <w:tr>
        <w:trPr/>
        <w:tc>
          <w:tcPr>
            <w:tcW w:w="4819" w:type="dxa"/>
            <w:tcBorders>
              <w:start w:val="single" w:sz="4" w:space="0" w:color="000000"/>
              <w:bottom w:val="single" w:sz="4" w:space="0" w:color="000000"/>
            </w:tcBorders>
          </w:tcPr>
          <w:p>
            <w:pPr>
              <w:pStyle w:val="TableContents"/>
              <w:bidi w:val="0"/>
              <w:jc w:val="start"/>
              <w:rPr/>
            </w:pPr>
            <w:r>
              <w:rPr/>
              <w:t>Device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Desktop</w:t>
            </w:r>
          </w:p>
        </w:tc>
      </w:tr>
      <w:tr>
        <w:trPr/>
        <w:tc>
          <w:tcPr>
            <w:tcW w:w="4819" w:type="dxa"/>
            <w:tcBorders>
              <w:start w:val="single" w:sz="4" w:space="0" w:color="000000"/>
              <w:bottom w:val="single" w:sz="4" w:space="0" w:color="000000"/>
            </w:tcBorders>
          </w:tcPr>
          <w:p>
            <w:pPr>
              <w:pStyle w:val="TableContents"/>
              <w:bidi w:val="0"/>
              <w:jc w:val="start"/>
              <w:rPr/>
            </w:pPr>
            <w:r>
              <w:rPr/>
              <w:t>Network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Stable Broadband Connection</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Testing Tools</w:t>
      </w:r>
    </w:p>
    <w:p>
      <w:pPr>
        <w:pStyle w:val="BodyText"/>
        <w:numPr>
          <w:ilvl w:val="0"/>
          <w:numId w:val="2"/>
        </w:numPr>
        <w:tabs>
          <w:tab w:val="clear" w:pos="709"/>
          <w:tab w:val="left" w:pos="709" w:leader="none"/>
        </w:tabs>
        <w:bidi w:val="0"/>
        <w:ind w:hanging="283" w:start="709"/>
        <w:jc w:val="start"/>
        <w:rPr/>
      </w:pPr>
      <w:r>
        <w:rPr/>
        <w:t>Google Chrome</w:t>
      </w:r>
    </w:p>
    <w:p>
      <w:pPr>
        <w:pStyle w:val="BodyText"/>
        <w:numPr>
          <w:ilvl w:val="0"/>
          <w:numId w:val="2"/>
        </w:numPr>
        <w:tabs>
          <w:tab w:val="clear" w:pos="709"/>
          <w:tab w:val="left" w:pos="709" w:leader="none"/>
        </w:tabs>
        <w:bidi w:val="0"/>
        <w:ind w:hanging="283" w:start="709"/>
        <w:jc w:val="start"/>
        <w:rPr/>
      </w:pPr>
      <w:r>
        <w:rPr/>
        <w:t>Chrome Developer Tools</w:t>
      </w:r>
    </w:p>
    <w:p>
      <w:pPr>
        <w:pStyle w:val="BodyText"/>
        <w:numPr>
          <w:ilvl w:val="0"/>
          <w:numId w:val="2"/>
        </w:numPr>
        <w:tabs>
          <w:tab w:val="clear" w:pos="709"/>
          <w:tab w:val="left" w:pos="709" w:leader="none"/>
        </w:tabs>
        <w:bidi w:val="0"/>
        <w:ind w:hanging="283" w:start="709"/>
        <w:jc w:val="start"/>
        <w:rPr/>
      </w:pPr>
      <w:r>
        <w:rPr/>
        <w:t>Playwright</w:t>
      </w:r>
    </w:p>
    <w:p>
      <w:pPr>
        <w:pStyle w:val="BodyText"/>
        <w:numPr>
          <w:ilvl w:val="0"/>
          <w:numId w:val="2"/>
        </w:numPr>
        <w:tabs>
          <w:tab w:val="clear" w:pos="709"/>
          <w:tab w:val="left" w:pos="709" w:leader="none"/>
        </w:tabs>
        <w:bidi w:val="0"/>
        <w:ind w:hanging="283" w:start="709"/>
        <w:jc w:val="start"/>
        <w:rPr/>
      </w:pPr>
      <w:r>
        <w:rPr/>
        <w:t>Postman</w:t>
      </w:r>
    </w:p>
    <w:p>
      <w:pPr>
        <w:pStyle w:val="BodyText"/>
        <w:numPr>
          <w:ilvl w:val="0"/>
          <w:numId w:val="2"/>
        </w:numPr>
        <w:tabs>
          <w:tab w:val="clear" w:pos="709"/>
          <w:tab w:val="left" w:pos="709" w:leader="none"/>
        </w:tabs>
        <w:bidi w:val="0"/>
        <w:ind w:hanging="283" w:start="709"/>
        <w:jc w:val="start"/>
        <w:rPr/>
      </w:pPr>
      <w:r>
        <w:rPr/>
        <w:t>Google Lighthouse</w:t>
      </w:r>
    </w:p>
    <w:p>
      <w:pPr>
        <w:pStyle w:val="BodyText"/>
        <w:numPr>
          <w:ilvl w:val="0"/>
          <w:numId w:val="2"/>
        </w:numPr>
        <w:tabs>
          <w:tab w:val="clear" w:pos="709"/>
          <w:tab w:val="left" w:pos="709" w:leader="none"/>
        </w:tabs>
        <w:bidi w:val="0"/>
        <w:ind w:hanging="283" w:start="709"/>
        <w:jc w:val="start"/>
        <w:rPr/>
      </w:pPr>
      <w:r>
        <w:rPr/>
        <w:t>GTmetrix</w:t>
      </w:r>
    </w:p>
    <w:p>
      <w:pPr>
        <w:pStyle w:val="HorizontalLine"/>
        <w:bidi w:val="0"/>
        <w:jc w:val="start"/>
        <w:rPr/>
      </w:pPr>
      <w:r>
        <w:rPr/>
      </w:r>
    </w:p>
    <w:p>
      <w:pPr>
        <w:pStyle w:val="Heading1"/>
        <w:bidi w:val="0"/>
        <w:ind w:hanging="0" w:start="0"/>
        <w:jc w:val="start"/>
        <w:rPr/>
      </w:pPr>
      <w:r>
        <w:rPr/>
        <w:t>Testing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Failed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29</w:t>
            </w:r>
          </w:p>
        </w:tc>
      </w:tr>
      <w:tr>
        <w:trPr/>
        <w:tc>
          <w:tcPr>
            <w:tcW w:w="4819" w:type="dxa"/>
            <w:tcBorders>
              <w:start w:val="single" w:sz="4" w:space="0" w:color="000000"/>
              <w:bottom w:val="single" w:sz="4" w:space="0" w:color="000000"/>
            </w:tcBorders>
          </w:tcPr>
          <w:p>
            <w:pPr>
              <w:pStyle w:val="TableContents"/>
              <w:bidi w:val="0"/>
              <w:jc w:val="start"/>
              <w:rPr/>
            </w:pPr>
            <w:r>
              <w:rPr/>
              <w:t>High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w:t>
            </w:r>
          </w:p>
        </w:tc>
      </w:tr>
      <w:tr>
        <w:trPr/>
        <w:tc>
          <w:tcPr>
            <w:tcW w:w="4819" w:type="dxa"/>
            <w:tcBorders>
              <w:start w:val="single" w:sz="4" w:space="0" w:color="000000"/>
              <w:bottom w:val="single" w:sz="4" w:space="0" w:color="000000"/>
            </w:tcBorders>
          </w:tcPr>
          <w:p>
            <w:pPr>
              <w:pStyle w:val="TableContents"/>
              <w:bidi w:val="0"/>
              <w:jc w:val="start"/>
              <w:rPr/>
            </w:pPr>
            <w:r>
              <w:rPr/>
              <w:t>Medium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w:t>
            </w:r>
          </w:p>
        </w:tc>
      </w:tr>
      <w:tr>
        <w:trPr/>
        <w:tc>
          <w:tcPr>
            <w:tcW w:w="4819" w:type="dxa"/>
            <w:tcBorders>
              <w:start w:val="single" w:sz="4" w:space="0" w:color="000000"/>
              <w:bottom w:val="single" w:sz="4" w:space="0" w:color="000000"/>
            </w:tcBorders>
          </w:tcPr>
          <w:p>
            <w:pPr>
              <w:pStyle w:val="TableContents"/>
              <w:bidi w:val="0"/>
              <w:jc w:val="start"/>
              <w:rPr/>
            </w:pPr>
            <w:r>
              <w:rPr/>
              <w:t>Low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TEST SUMMARY — PASSED TEST CASES</w:t>
      </w:r>
    </w:p>
    <w:p>
      <w:pPr>
        <w:pStyle w:val="BodyText"/>
        <w:bidi w:val="0"/>
        <w:jc w:val="start"/>
        <w:rPr/>
      </w:pPr>
      <w:r>
        <w:rPr/>
      </w:r>
    </w:p>
    <w:tbl>
      <w:tblPr>
        <w:tblW w:w="7751" w:type="dxa"/>
        <w:jc w:val="start"/>
        <w:tblInd w:w="0" w:type="dxa"/>
        <w:tblLayout w:type="fixed"/>
        <w:tblCellMar>
          <w:top w:w="28" w:type="dxa"/>
          <w:start w:w="28" w:type="dxa"/>
          <w:bottom w:w="28" w:type="dxa"/>
          <w:end w:w="28" w:type="dxa"/>
        </w:tblCellMar>
      </w:tblPr>
      <w:tblGrid>
        <w:gridCol w:w="361"/>
        <w:gridCol w:w="4336"/>
        <w:gridCol w:w="1797"/>
        <w:gridCol w:w="1257"/>
      </w:tblGrid>
      <w:tr>
        <w:trPr/>
        <w:tc>
          <w:tcPr>
            <w:tcW w:w="361" w:type="dxa"/>
            <w:tcBorders/>
            <w:vAlign w:val="center"/>
          </w:tcPr>
          <w:p>
            <w:pPr>
              <w:pStyle w:val="TableHeading"/>
              <w:bidi w:val="0"/>
              <w:spacing w:lineRule="auto" w:line="276" w:before="0" w:after="140"/>
              <w:rPr/>
            </w:pPr>
            <w:r>
              <w:rPr/>
              <w:t>#</w:t>
            </w:r>
          </w:p>
        </w:tc>
        <w:tc>
          <w:tcPr>
            <w:tcW w:w="4336" w:type="dxa"/>
            <w:tcBorders/>
            <w:vAlign w:val="center"/>
          </w:tcPr>
          <w:p>
            <w:pPr>
              <w:pStyle w:val="TableHeading"/>
              <w:bidi w:val="0"/>
              <w:spacing w:lineRule="auto" w:line="276" w:before="0" w:after="140"/>
              <w:rPr/>
            </w:pPr>
            <w:r>
              <w:rPr/>
              <w:t>Module</w:t>
            </w:r>
          </w:p>
        </w:tc>
        <w:tc>
          <w:tcPr>
            <w:tcW w:w="1797" w:type="dxa"/>
            <w:tcBorders/>
            <w:vAlign w:val="center"/>
          </w:tcPr>
          <w:p>
            <w:pPr>
              <w:pStyle w:val="TableHeading"/>
              <w:bidi w:val="0"/>
              <w:spacing w:lineRule="auto" w:line="276" w:before="0" w:after="140"/>
              <w:rPr/>
            </w:pPr>
            <w:r>
              <w:rPr/>
              <w:t>Total Test Cases</w:t>
            </w:r>
          </w:p>
        </w:tc>
        <w:tc>
          <w:tcPr>
            <w:tcW w:w="1257" w:type="dxa"/>
            <w:tcBorders/>
            <w:vAlign w:val="center"/>
          </w:tcPr>
          <w:p>
            <w:pPr>
              <w:pStyle w:val="TableHeading"/>
              <w:bidi w:val="0"/>
              <w:spacing w:lineRule="auto" w:line="276" w:before="0" w:after="140"/>
              <w:rPr/>
            </w:pPr>
            <w:r>
              <w:rPr/>
              <w:t>Failed</w:t>
            </w:r>
          </w:p>
          <w:p>
            <w:pPr>
              <w:pStyle w:val="TableHeading"/>
              <w:bidi w:val="0"/>
              <w:spacing w:lineRule="auto" w:line="276" w:before="0" w:after="140"/>
              <w:rPr/>
            </w:pPr>
            <w:r>
              <w:rPr/>
              <w:t>Test-Cases</w:t>
            </w:r>
          </w:p>
        </w:tc>
      </w:tr>
      <w:tr>
        <w:trPr/>
        <w:tc>
          <w:tcPr>
            <w:tcW w:w="361" w:type="dxa"/>
            <w:tcBorders/>
            <w:vAlign w:val="center"/>
          </w:tcPr>
          <w:p>
            <w:pPr>
              <w:pStyle w:val="TableContents"/>
              <w:bidi w:val="0"/>
              <w:spacing w:lineRule="auto" w:line="276" w:before="0" w:after="140"/>
              <w:jc w:val="start"/>
              <w:rPr/>
            </w:pPr>
            <w:r>
              <w:rPr/>
              <w:t>1</w:t>
            </w:r>
          </w:p>
        </w:tc>
        <w:tc>
          <w:tcPr>
            <w:tcW w:w="4336" w:type="dxa"/>
            <w:tcBorders/>
            <w:vAlign w:val="center"/>
          </w:tcPr>
          <w:p>
            <w:pPr>
              <w:pStyle w:val="TableContents"/>
              <w:bidi w:val="0"/>
              <w:spacing w:lineRule="auto" w:line="276" w:before="0" w:after="140"/>
              <w:jc w:val="start"/>
              <w:rPr/>
            </w:pPr>
            <w:r>
              <w:rPr/>
              <w:t>Pre -Testing Setup</w:t>
            </w:r>
          </w:p>
        </w:tc>
        <w:tc>
          <w:tcPr>
            <w:tcW w:w="1797" w:type="dxa"/>
            <w:tcBorders/>
            <w:vAlign w:val="center"/>
          </w:tcPr>
          <w:p>
            <w:pPr>
              <w:pStyle w:val="TableContents"/>
              <w:bidi w:val="0"/>
              <w:spacing w:lineRule="auto" w:line="276" w:before="0" w:after="140"/>
              <w:jc w:val="start"/>
              <w:rPr/>
            </w:pPr>
            <w:r>
              <w:rPr/>
              <w:t>4</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2</w:t>
            </w:r>
          </w:p>
        </w:tc>
        <w:tc>
          <w:tcPr>
            <w:tcW w:w="4336" w:type="dxa"/>
            <w:tcBorders/>
            <w:vAlign w:val="center"/>
          </w:tcPr>
          <w:p>
            <w:pPr>
              <w:pStyle w:val="TableContents"/>
              <w:bidi w:val="0"/>
              <w:spacing w:lineRule="auto" w:line="276" w:before="0" w:after="140"/>
              <w:jc w:val="start"/>
              <w:rPr/>
            </w:pPr>
            <w:r>
              <w:rPr/>
              <w:t>Smoke Testing</w:t>
            </w:r>
          </w:p>
        </w:tc>
        <w:tc>
          <w:tcPr>
            <w:tcW w:w="1797" w:type="dxa"/>
            <w:tcBorders/>
            <w:vAlign w:val="center"/>
          </w:tcPr>
          <w:p>
            <w:pPr>
              <w:pStyle w:val="TableContents"/>
              <w:bidi w:val="0"/>
              <w:spacing w:lineRule="auto" w:line="276" w:before="0" w:after="140"/>
              <w:jc w:val="start"/>
              <w:rPr/>
            </w:pPr>
            <w:r>
              <w:rPr/>
              <w:t>9</w:t>
            </w:r>
          </w:p>
        </w:tc>
        <w:tc>
          <w:tcPr>
            <w:tcW w:w="1257" w:type="dxa"/>
            <w:tcBorders/>
            <w:vAlign w:val="center"/>
          </w:tcPr>
          <w:p>
            <w:pPr>
              <w:pStyle w:val="TableContents"/>
              <w:bidi w:val="0"/>
              <w:spacing w:lineRule="auto" w:line="276" w:before="0" w:after="140"/>
              <w:jc w:val="start"/>
              <w:rPr/>
            </w:pPr>
            <w:r>
              <w:rPr/>
              <w:t>1</w:t>
            </w:r>
          </w:p>
        </w:tc>
      </w:tr>
      <w:tr>
        <w:trPr/>
        <w:tc>
          <w:tcPr>
            <w:tcW w:w="361" w:type="dxa"/>
            <w:tcBorders/>
            <w:vAlign w:val="center"/>
          </w:tcPr>
          <w:p>
            <w:pPr>
              <w:pStyle w:val="TableContents"/>
              <w:bidi w:val="0"/>
              <w:spacing w:lineRule="auto" w:line="276" w:before="0" w:after="140"/>
              <w:jc w:val="start"/>
              <w:rPr/>
            </w:pPr>
            <w:r>
              <w:rPr/>
              <w:t>3</w:t>
            </w:r>
          </w:p>
        </w:tc>
        <w:tc>
          <w:tcPr>
            <w:tcW w:w="4336" w:type="dxa"/>
            <w:tcBorders/>
            <w:vAlign w:val="center"/>
          </w:tcPr>
          <w:p>
            <w:pPr>
              <w:pStyle w:val="TableContents"/>
              <w:bidi w:val="0"/>
              <w:spacing w:lineRule="auto" w:line="276" w:before="0" w:after="140"/>
              <w:jc w:val="start"/>
              <w:rPr/>
            </w:pPr>
            <w:r>
              <w:rPr/>
              <w:t>Development and Environment Verification</w:t>
            </w:r>
          </w:p>
        </w:tc>
        <w:tc>
          <w:tcPr>
            <w:tcW w:w="1797" w:type="dxa"/>
            <w:tcBorders/>
            <w:vAlign w:val="center"/>
          </w:tcPr>
          <w:p>
            <w:pPr>
              <w:pStyle w:val="TableContents"/>
              <w:bidi w:val="0"/>
              <w:spacing w:lineRule="auto" w:line="276" w:before="0" w:after="140"/>
              <w:jc w:val="start"/>
              <w:rPr/>
            </w:pPr>
            <w:r>
              <w:rPr/>
              <w:t>8</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4</w:t>
            </w:r>
          </w:p>
        </w:tc>
        <w:tc>
          <w:tcPr>
            <w:tcW w:w="4336" w:type="dxa"/>
            <w:tcBorders/>
            <w:vAlign w:val="center"/>
          </w:tcPr>
          <w:p>
            <w:pPr>
              <w:pStyle w:val="TableContents"/>
              <w:bidi w:val="0"/>
              <w:spacing w:lineRule="auto" w:line="276" w:before="0" w:after="140"/>
              <w:jc w:val="start"/>
              <w:rPr/>
            </w:pPr>
            <w:r>
              <w:rPr/>
              <w:t>Functional Testing</w:t>
            </w:r>
          </w:p>
        </w:tc>
        <w:tc>
          <w:tcPr>
            <w:tcW w:w="1797" w:type="dxa"/>
            <w:tcBorders/>
            <w:vAlign w:val="center"/>
          </w:tcPr>
          <w:p>
            <w:pPr>
              <w:pStyle w:val="TableContents"/>
              <w:bidi w:val="0"/>
              <w:spacing w:lineRule="auto" w:line="276" w:before="0" w:after="140"/>
              <w:jc w:val="start"/>
              <w:rPr/>
            </w:pPr>
            <w:r>
              <w:rPr/>
              <w:t>44</w:t>
            </w:r>
          </w:p>
        </w:tc>
        <w:tc>
          <w:tcPr>
            <w:tcW w:w="1257" w:type="dxa"/>
            <w:tcBorders/>
            <w:vAlign w:val="center"/>
          </w:tcPr>
          <w:p>
            <w:pPr>
              <w:pStyle w:val="TableContents"/>
              <w:bidi w:val="0"/>
              <w:spacing w:lineRule="auto" w:line="276" w:before="0" w:after="140"/>
              <w:jc w:val="start"/>
              <w:rPr/>
            </w:pPr>
            <w:r>
              <w:rPr/>
              <w:t>6</w:t>
            </w:r>
          </w:p>
        </w:tc>
      </w:tr>
      <w:tr>
        <w:trPr/>
        <w:tc>
          <w:tcPr>
            <w:tcW w:w="361" w:type="dxa"/>
            <w:tcBorders/>
            <w:vAlign w:val="center"/>
          </w:tcPr>
          <w:p>
            <w:pPr>
              <w:pStyle w:val="TableContents"/>
              <w:bidi w:val="0"/>
              <w:spacing w:lineRule="auto" w:line="276" w:before="0" w:after="140"/>
              <w:jc w:val="start"/>
              <w:rPr/>
            </w:pPr>
            <w:r>
              <w:rPr/>
              <w:t>5</w:t>
            </w:r>
          </w:p>
        </w:tc>
        <w:tc>
          <w:tcPr>
            <w:tcW w:w="4336" w:type="dxa"/>
            <w:tcBorders/>
            <w:vAlign w:val="center"/>
          </w:tcPr>
          <w:p>
            <w:pPr>
              <w:pStyle w:val="TableContents"/>
              <w:bidi w:val="0"/>
              <w:spacing w:lineRule="auto" w:line="276" w:before="0" w:after="140"/>
              <w:jc w:val="start"/>
              <w:rPr/>
            </w:pPr>
            <w:r>
              <w:rPr/>
              <w:t>Compatibility Testing</w:t>
            </w:r>
          </w:p>
        </w:tc>
        <w:tc>
          <w:tcPr>
            <w:tcW w:w="1797" w:type="dxa"/>
            <w:tcBorders/>
            <w:vAlign w:val="center"/>
          </w:tcPr>
          <w:p>
            <w:pPr>
              <w:pStyle w:val="TableContents"/>
              <w:bidi w:val="0"/>
              <w:spacing w:lineRule="auto" w:line="276" w:before="0" w:after="140"/>
              <w:jc w:val="start"/>
              <w:rPr/>
            </w:pPr>
            <w:r>
              <w:rPr/>
              <w:t>10</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6</w:t>
            </w:r>
          </w:p>
        </w:tc>
        <w:tc>
          <w:tcPr>
            <w:tcW w:w="4336" w:type="dxa"/>
            <w:tcBorders/>
            <w:vAlign w:val="center"/>
          </w:tcPr>
          <w:p>
            <w:pPr>
              <w:pStyle w:val="TableContents"/>
              <w:bidi w:val="0"/>
              <w:spacing w:lineRule="auto" w:line="276" w:before="0" w:after="140"/>
              <w:jc w:val="start"/>
              <w:rPr/>
            </w:pPr>
            <w:r>
              <w:rPr/>
              <w:t>Accessibility Testing</w:t>
            </w:r>
          </w:p>
        </w:tc>
        <w:tc>
          <w:tcPr>
            <w:tcW w:w="1797" w:type="dxa"/>
            <w:tcBorders/>
            <w:vAlign w:val="center"/>
          </w:tcPr>
          <w:p>
            <w:pPr>
              <w:pStyle w:val="TableContents"/>
              <w:bidi w:val="0"/>
              <w:spacing w:lineRule="auto" w:line="276" w:before="0" w:after="140"/>
              <w:jc w:val="start"/>
              <w:rPr/>
            </w:pPr>
            <w:r>
              <w:rPr/>
              <w:t>7</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7</w:t>
            </w:r>
          </w:p>
        </w:tc>
        <w:tc>
          <w:tcPr>
            <w:tcW w:w="4336" w:type="dxa"/>
            <w:tcBorders/>
            <w:vAlign w:val="center"/>
          </w:tcPr>
          <w:p>
            <w:pPr>
              <w:pStyle w:val="TableContents"/>
              <w:bidi w:val="0"/>
              <w:spacing w:lineRule="auto" w:line="276" w:before="0" w:after="140"/>
              <w:jc w:val="start"/>
              <w:rPr/>
            </w:pPr>
            <w:r>
              <w:rPr/>
              <w:t>API Testing</w:t>
            </w:r>
          </w:p>
        </w:tc>
        <w:tc>
          <w:tcPr>
            <w:tcW w:w="1797" w:type="dxa"/>
            <w:tcBorders/>
            <w:vAlign w:val="center"/>
          </w:tcPr>
          <w:p>
            <w:pPr>
              <w:pStyle w:val="TableContents"/>
              <w:bidi w:val="0"/>
              <w:spacing w:lineRule="auto" w:line="276" w:before="0" w:after="140"/>
              <w:jc w:val="start"/>
              <w:rPr/>
            </w:pPr>
            <w:r>
              <w:rPr/>
              <w:t>7</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8</w:t>
            </w:r>
          </w:p>
        </w:tc>
        <w:tc>
          <w:tcPr>
            <w:tcW w:w="4336" w:type="dxa"/>
            <w:tcBorders/>
            <w:vAlign w:val="center"/>
          </w:tcPr>
          <w:p>
            <w:pPr>
              <w:pStyle w:val="TableContents"/>
              <w:bidi w:val="0"/>
              <w:spacing w:lineRule="auto" w:line="276" w:before="0" w:after="140"/>
              <w:jc w:val="start"/>
              <w:rPr/>
            </w:pPr>
            <w:r>
              <w:rPr/>
              <w:t>Integration Testing</w:t>
            </w:r>
          </w:p>
        </w:tc>
        <w:tc>
          <w:tcPr>
            <w:tcW w:w="1797" w:type="dxa"/>
            <w:tcBorders/>
            <w:vAlign w:val="center"/>
          </w:tcPr>
          <w:p>
            <w:pPr>
              <w:pStyle w:val="TableContents"/>
              <w:bidi w:val="0"/>
              <w:spacing w:lineRule="auto" w:line="276" w:before="0" w:after="140"/>
              <w:jc w:val="start"/>
              <w:rPr/>
            </w:pPr>
            <w:r>
              <w:rPr/>
              <w:t>7</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9</w:t>
            </w:r>
          </w:p>
        </w:tc>
        <w:tc>
          <w:tcPr>
            <w:tcW w:w="4336" w:type="dxa"/>
            <w:tcBorders/>
            <w:vAlign w:val="center"/>
          </w:tcPr>
          <w:p>
            <w:pPr>
              <w:pStyle w:val="TableContents"/>
              <w:bidi w:val="0"/>
              <w:spacing w:lineRule="auto" w:line="276" w:before="0" w:after="140"/>
              <w:jc w:val="start"/>
              <w:rPr/>
            </w:pPr>
            <w:r>
              <w:rPr/>
              <w:t>Validation and Negative Testing</w:t>
            </w:r>
          </w:p>
        </w:tc>
        <w:tc>
          <w:tcPr>
            <w:tcW w:w="1797" w:type="dxa"/>
            <w:tcBorders/>
            <w:vAlign w:val="center"/>
          </w:tcPr>
          <w:p>
            <w:pPr>
              <w:pStyle w:val="TableContents"/>
              <w:bidi w:val="0"/>
              <w:spacing w:lineRule="auto" w:line="276" w:before="0" w:after="140"/>
              <w:jc w:val="start"/>
              <w:rPr/>
            </w:pPr>
            <w:r>
              <w:rPr/>
              <w:t>20</w:t>
            </w:r>
          </w:p>
        </w:tc>
        <w:tc>
          <w:tcPr>
            <w:tcW w:w="1257" w:type="dxa"/>
            <w:tcBorders/>
            <w:vAlign w:val="center"/>
          </w:tcPr>
          <w:p>
            <w:pPr>
              <w:pStyle w:val="TableContents"/>
              <w:bidi w:val="0"/>
              <w:spacing w:lineRule="auto" w:line="276" w:before="0" w:after="140"/>
              <w:jc w:val="start"/>
              <w:rPr/>
            </w:pPr>
            <w:r>
              <w:rPr/>
              <w:t>8</w:t>
            </w:r>
          </w:p>
        </w:tc>
      </w:tr>
      <w:tr>
        <w:trPr/>
        <w:tc>
          <w:tcPr>
            <w:tcW w:w="361" w:type="dxa"/>
            <w:tcBorders/>
            <w:vAlign w:val="center"/>
          </w:tcPr>
          <w:p>
            <w:pPr>
              <w:pStyle w:val="TableContents"/>
              <w:bidi w:val="0"/>
              <w:spacing w:lineRule="auto" w:line="276" w:before="0" w:after="140"/>
              <w:jc w:val="start"/>
              <w:rPr/>
            </w:pPr>
            <w:r>
              <w:rPr/>
              <w:t>10</w:t>
            </w:r>
          </w:p>
        </w:tc>
        <w:tc>
          <w:tcPr>
            <w:tcW w:w="4336" w:type="dxa"/>
            <w:tcBorders/>
            <w:vAlign w:val="center"/>
          </w:tcPr>
          <w:p>
            <w:pPr>
              <w:pStyle w:val="TableContents"/>
              <w:bidi w:val="0"/>
              <w:spacing w:lineRule="auto" w:line="276" w:before="0" w:after="140"/>
              <w:jc w:val="start"/>
              <w:rPr/>
            </w:pPr>
            <w:r>
              <w:rPr/>
              <w:t>Boundary Value Testing</w:t>
            </w:r>
          </w:p>
        </w:tc>
        <w:tc>
          <w:tcPr>
            <w:tcW w:w="1797" w:type="dxa"/>
            <w:tcBorders/>
            <w:vAlign w:val="center"/>
          </w:tcPr>
          <w:p>
            <w:pPr>
              <w:pStyle w:val="TableContents"/>
              <w:bidi w:val="0"/>
              <w:spacing w:lineRule="auto" w:line="276" w:before="0" w:after="140"/>
              <w:jc w:val="start"/>
              <w:rPr/>
            </w:pPr>
            <w:r>
              <w:rPr/>
              <w:t>5</w:t>
            </w:r>
          </w:p>
        </w:tc>
        <w:tc>
          <w:tcPr>
            <w:tcW w:w="1257" w:type="dxa"/>
            <w:tcBorders/>
            <w:vAlign w:val="center"/>
          </w:tcPr>
          <w:p>
            <w:pPr>
              <w:pStyle w:val="TableContents"/>
              <w:bidi w:val="0"/>
              <w:spacing w:lineRule="auto" w:line="276" w:before="0" w:after="140"/>
              <w:jc w:val="start"/>
              <w:rPr/>
            </w:pPr>
            <w:r>
              <w:rPr/>
              <w:t>2</w:t>
            </w:r>
          </w:p>
        </w:tc>
      </w:tr>
      <w:tr>
        <w:trPr/>
        <w:tc>
          <w:tcPr>
            <w:tcW w:w="361" w:type="dxa"/>
            <w:tcBorders/>
            <w:vAlign w:val="center"/>
          </w:tcPr>
          <w:p>
            <w:pPr>
              <w:pStyle w:val="TableContents"/>
              <w:bidi w:val="0"/>
              <w:spacing w:lineRule="auto" w:line="276" w:before="0" w:after="140"/>
              <w:jc w:val="start"/>
              <w:rPr/>
            </w:pPr>
            <w:r>
              <w:rPr/>
              <w:t>11</w:t>
            </w:r>
          </w:p>
        </w:tc>
        <w:tc>
          <w:tcPr>
            <w:tcW w:w="4336" w:type="dxa"/>
            <w:tcBorders/>
            <w:vAlign w:val="center"/>
          </w:tcPr>
          <w:p>
            <w:pPr>
              <w:pStyle w:val="TableContents"/>
              <w:bidi w:val="0"/>
              <w:spacing w:lineRule="auto" w:line="276" w:before="0" w:after="140"/>
              <w:jc w:val="start"/>
              <w:rPr/>
            </w:pPr>
            <w:r>
              <w:rPr/>
              <w:t>Error Handling Testing</w:t>
            </w:r>
          </w:p>
        </w:tc>
        <w:tc>
          <w:tcPr>
            <w:tcW w:w="1797" w:type="dxa"/>
            <w:tcBorders/>
            <w:vAlign w:val="center"/>
          </w:tcPr>
          <w:p>
            <w:pPr>
              <w:pStyle w:val="TableContents"/>
              <w:bidi w:val="0"/>
              <w:spacing w:lineRule="auto" w:line="276" w:before="0" w:after="140"/>
              <w:jc w:val="start"/>
              <w:rPr/>
            </w:pPr>
            <w:r>
              <w:rPr/>
              <w:t>6</w:t>
            </w:r>
          </w:p>
        </w:tc>
        <w:tc>
          <w:tcPr>
            <w:tcW w:w="1257" w:type="dxa"/>
            <w:tcBorders/>
            <w:vAlign w:val="center"/>
          </w:tcPr>
          <w:p>
            <w:pPr>
              <w:pStyle w:val="TableContents"/>
              <w:bidi w:val="0"/>
              <w:spacing w:lineRule="auto" w:line="276" w:before="0" w:after="140"/>
              <w:jc w:val="start"/>
              <w:rPr/>
            </w:pPr>
            <w:r>
              <w:rPr/>
              <w:t>5</w:t>
            </w:r>
          </w:p>
        </w:tc>
      </w:tr>
      <w:tr>
        <w:trPr/>
        <w:tc>
          <w:tcPr>
            <w:tcW w:w="361" w:type="dxa"/>
            <w:tcBorders/>
            <w:vAlign w:val="center"/>
          </w:tcPr>
          <w:p>
            <w:pPr>
              <w:pStyle w:val="TableContents"/>
              <w:bidi w:val="0"/>
              <w:spacing w:lineRule="auto" w:line="276" w:before="0" w:after="140"/>
              <w:jc w:val="start"/>
              <w:rPr/>
            </w:pPr>
            <w:r>
              <w:rPr/>
              <w:t>12</w:t>
            </w:r>
          </w:p>
        </w:tc>
        <w:tc>
          <w:tcPr>
            <w:tcW w:w="4336" w:type="dxa"/>
            <w:tcBorders/>
            <w:vAlign w:val="center"/>
          </w:tcPr>
          <w:p>
            <w:pPr>
              <w:pStyle w:val="TableContents"/>
              <w:bidi w:val="0"/>
              <w:spacing w:lineRule="auto" w:line="276" w:before="0" w:after="140"/>
              <w:jc w:val="start"/>
              <w:rPr/>
            </w:pPr>
            <w:r>
              <w:rPr/>
              <w:t>Security Testing</w:t>
            </w:r>
          </w:p>
        </w:tc>
        <w:tc>
          <w:tcPr>
            <w:tcW w:w="1797" w:type="dxa"/>
            <w:tcBorders/>
            <w:vAlign w:val="center"/>
          </w:tcPr>
          <w:p>
            <w:pPr>
              <w:pStyle w:val="TableContents"/>
              <w:bidi w:val="0"/>
              <w:spacing w:lineRule="auto" w:line="276" w:before="0" w:after="140"/>
              <w:jc w:val="start"/>
              <w:rPr/>
            </w:pPr>
            <w:r>
              <w:rPr/>
              <w:t>9</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13</w:t>
            </w:r>
          </w:p>
        </w:tc>
        <w:tc>
          <w:tcPr>
            <w:tcW w:w="4336" w:type="dxa"/>
            <w:tcBorders/>
            <w:vAlign w:val="center"/>
          </w:tcPr>
          <w:p>
            <w:pPr>
              <w:pStyle w:val="TableContents"/>
              <w:bidi w:val="0"/>
              <w:spacing w:lineRule="auto" w:line="276" w:before="0" w:after="140"/>
              <w:jc w:val="start"/>
              <w:rPr/>
            </w:pPr>
            <w:r>
              <w:rPr/>
              <w:t>Performance Testing</w:t>
            </w:r>
          </w:p>
        </w:tc>
        <w:tc>
          <w:tcPr>
            <w:tcW w:w="1797" w:type="dxa"/>
            <w:tcBorders/>
            <w:vAlign w:val="center"/>
          </w:tcPr>
          <w:p>
            <w:pPr>
              <w:pStyle w:val="TableContents"/>
              <w:bidi w:val="0"/>
              <w:spacing w:lineRule="auto" w:line="276" w:before="0" w:after="140"/>
              <w:jc w:val="start"/>
              <w:rPr/>
            </w:pPr>
            <w:r>
              <w:rPr/>
              <w:t>7</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14</w:t>
            </w:r>
          </w:p>
        </w:tc>
        <w:tc>
          <w:tcPr>
            <w:tcW w:w="4336" w:type="dxa"/>
            <w:tcBorders/>
            <w:vAlign w:val="center"/>
          </w:tcPr>
          <w:p>
            <w:pPr>
              <w:pStyle w:val="TableContents"/>
              <w:bidi w:val="0"/>
              <w:spacing w:lineRule="auto" w:line="276" w:before="0" w:after="140"/>
              <w:jc w:val="start"/>
              <w:rPr/>
            </w:pPr>
            <w:r>
              <w:rPr/>
              <w:t>Session Testing</w:t>
            </w:r>
          </w:p>
        </w:tc>
        <w:tc>
          <w:tcPr>
            <w:tcW w:w="1797" w:type="dxa"/>
            <w:tcBorders/>
            <w:vAlign w:val="center"/>
          </w:tcPr>
          <w:p>
            <w:pPr>
              <w:pStyle w:val="TableContents"/>
              <w:bidi w:val="0"/>
              <w:spacing w:lineRule="auto" w:line="276" w:before="0" w:after="140"/>
              <w:jc w:val="start"/>
              <w:rPr/>
            </w:pPr>
            <w:r>
              <w:rPr/>
              <w:t>6</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15</w:t>
            </w:r>
          </w:p>
        </w:tc>
        <w:tc>
          <w:tcPr>
            <w:tcW w:w="4336" w:type="dxa"/>
            <w:tcBorders/>
            <w:vAlign w:val="center"/>
          </w:tcPr>
          <w:p>
            <w:pPr>
              <w:pStyle w:val="TableContents"/>
              <w:bidi w:val="0"/>
              <w:spacing w:lineRule="auto" w:line="276" w:before="0" w:after="140"/>
              <w:jc w:val="start"/>
              <w:rPr/>
            </w:pPr>
            <w:r>
              <w:rPr/>
              <w:t>Notification Testing</w:t>
            </w:r>
          </w:p>
        </w:tc>
        <w:tc>
          <w:tcPr>
            <w:tcW w:w="1797" w:type="dxa"/>
            <w:tcBorders/>
            <w:vAlign w:val="center"/>
          </w:tcPr>
          <w:p>
            <w:pPr>
              <w:pStyle w:val="TableContents"/>
              <w:bidi w:val="0"/>
              <w:spacing w:lineRule="auto" w:line="276" w:before="0" w:after="140"/>
              <w:jc w:val="start"/>
              <w:rPr/>
            </w:pPr>
            <w:r>
              <w:rPr/>
              <w:t>8</w:t>
            </w:r>
          </w:p>
        </w:tc>
        <w:tc>
          <w:tcPr>
            <w:tcW w:w="1257" w:type="dxa"/>
            <w:tcBorders/>
            <w:vAlign w:val="center"/>
          </w:tcPr>
          <w:p>
            <w:pPr>
              <w:pStyle w:val="TableContents"/>
              <w:bidi w:val="0"/>
              <w:spacing w:lineRule="auto" w:line="276" w:before="0" w:after="140"/>
              <w:jc w:val="start"/>
              <w:rPr/>
            </w:pPr>
            <w:r>
              <w:rPr/>
              <w:t>2</w:t>
            </w:r>
          </w:p>
        </w:tc>
      </w:tr>
      <w:tr>
        <w:trPr/>
        <w:tc>
          <w:tcPr>
            <w:tcW w:w="361" w:type="dxa"/>
            <w:tcBorders/>
            <w:vAlign w:val="center"/>
          </w:tcPr>
          <w:p>
            <w:pPr>
              <w:pStyle w:val="TableContents"/>
              <w:bidi w:val="0"/>
              <w:spacing w:lineRule="auto" w:line="276" w:before="0" w:after="140"/>
              <w:jc w:val="start"/>
              <w:rPr/>
            </w:pPr>
            <w:r>
              <w:rPr/>
              <w:t>16</w:t>
            </w:r>
          </w:p>
        </w:tc>
        <w:tc>
          <w:tcPr>
            <w:tcW w:w="4336" w:type="dxa"/>
            <w:tcBorders/>
            <w:vAlign w:val="center"/>
          </w:tcPr>
          <w:p>
            <w:pPr>
              <w:pStyle w:val="TableContents"/>
              <w:bidi w:val="0"/>
              <w:spacing w:lineRule="auto" w:line="276" w:before="0" w:after="140"/>
              <w:jc w:val="start"/>
              <w:rPr/>
            </w:pPr>
            <w:r>
              <w:rPr/>
              <w:t>Data Integrity Testing</w:t>
            </w:r>
          </w:p>
        </w:tc>
        <w:tc>
          <w:tcPr>
            <w:tcW w:w="1797" w:type="dxa"/>
            <w:tcBorders/>
            <w:vAlign w:val="center"/>
          </w:tcPr>
          <w:p>
            <w:pPr>
              <w:pStyle w:val="TableContents"/>
              <w:bidi w:val="0"/>
              <w:spacing w:lineRule="auto" w:line="276" w:before="0" w:after="140"/>
              <w:jc w:val="start"/>
              <w:rPr/>
            </w:pPr>
            <w:r>
              <w:rPr/>
              <w:t>6</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pPr>
            <w:r>
              <w:rPr/>
              <w:t>17</w:t>
            </w:r>
          </w:p>
        </w:tc>
        <w:tc>
          <w:tcPr>
            <w:tcW w:w="4336" w:type="dxa"/>
            <w:tcBorders/>
            <w:vAlign w:val="center"/>
          </w:tcPr>
          <w:p>
            <w:pPr>
              <w:pStyle w:val="TableContents"/>
              <w:bidi w:val="0"/>
              <w:spacing w:lineRule="auto" w:line="276" w:before="0" w:after="140"/>
              <w:jc w:val="start"/>
              <w:rPr/>
            </w:pPr>
            <w:r>
              <w:rPr/>
              <w:t>End-To-End Testing</w:t>
            </w:r>
          </w:p>
        </w:tc>
        <w:tc>
          <w:tcPr>
            <w:tcW w:w="1797" w:type="dxa"/>
            <w:tcBorders/>
            <w:vAlign w:val="center"/>
          </w:tcPr>
          <w:p>
            <w:pPr>
              <w:pStyle w:val="TableContents"/>
              <w:bidi w:val="0"/>
              <w:spacing w:lineRule="auto" w:line="276" w:before="0" w:after="140"/>
              <w:jc w:val="start"/>
              <w:rPr/>
            </w:pPr>
            <w:r>
              <w:rPr/>
              <w:t>177</w:t>
            </w:r>
          </w:p>
        </w:tc>
        <w:tc>
          <w:tcPr>
            <w:tcW w:w="1257" w:type="dxa"/>
            <w:tcBorders/>
            <w:vAlign w:val="center"/>
          </w:tcPr>
          <w:p>
            <w:pPr>
              <w:pStyle w:val="TableContents"/>
              <w:bidi w:val="0"/>
              <w:spacing w:lineRule="auto" w:line="276" w:before="0" w:after="140"/>
              <w:jc w:val="start"/>
              <w:rPr/>
            </w:pPr>
            <w:r>
              <w:rPr/>
              <w:t>29</w:t>
            </w:r>
          </w:p>
        </w:tc>
      </w:tr>
      <w:tr>
        <w:trPr/>
        <w:tc>
          <w:tcPr>
            <w:tcW w:w="361" w:type="dxa"/>
            <w:tcBorders/>
            <w:vAlign w:val="center"/>
          </w:tcPr>
          <w:p>
            <w:pPr>
              <w:pStyle w:val="TableContents"/>
              <w:bidi w:val="0"/>
              <w:spacing w:lineRule="auto" w:line="276" w:before="0" w:after="140"/>
              <w:jc w:val="start"/>
              <w:rPr/>
            </w:pPr>
            <w:r>
              <w:rPr/>
              <w:t>18</w:t>
            </w:r>
          </w:p>
        </w:tc>
        <w:tc>
          <w:tcPr>
            <w:tcW w:w="4336" w:type="dxa"/>
            <w:tcBorders/>
            <w:vAlign w:val="center"/>
          </w:tcPr>
          <w:p>
            <w:pPr>
              <w:pStyle w:val="TableContents"/>
              <w:bidi w:val="0"/>
              <w:spacing w:lineRule="auto" w:line="276" w:before="0" w:after="140"/>
              <w:jc w:val="start"/>
              <w:rPr/>
            </w:pPr>
            <w:r>
              <w:rPr/>
              <w:t>User Acceptance</w:t>
            </w:r>
          </w:p>
        </w:tc>
        <w:tc>
          <w:tcPr>
            <w:tcW w:w="1797" w:type="dxa"/>
            <w:tcBorders/>
            <w:vAlign w:val="center"/>
          </w:tcPr>
          <w:p>
            <w:pPr>
              <w:pStyle w:val="TableContents"/>
              <w:bidi w:val="0"/>
              <w:spacing w:lineRule="auto" w:line="276" w:before="0" w:after="140"/>
              <w:jc w:val="start"/>
              <w:rPr/>
            </w:pPr>
            <w:r>
              <w:rPr/>
              <w:t>5</w:t>
            </w:r>
          </w:p>
        </w:tc>
        <w:tc>
          <w:tcPr>
            <w:tcW w:w="1257" w:type="dxa"/>
            <w:tcBorders/>
            <w:vAlign w:val="center"/>
          </w:tcPr>
          <w:p>
            <w:pPr>
              <w:pStyle w:val="TableContents"/>
              <w:bidi w:val="0"/>
              <w:spacing w:lineRule="auto" w:line="276" w:before="0" w:after="140"/>
              <w:jc w:val="start"/>
              <w:rPr/>
            </w:pPr>
            <w:r>
              <w:rPr/>
              <w:t>0</w:t>
            </w:r>
          </w:p>
        </w:tc>
      </w:tr>
      <w:tr>
        <w:trPr/>
        <w:tc>
          <w:tcPr>
            <w:tcW w:w="361" w:type="dxa"/>
            <w:tcBorders/>
            <w:vAlign w:val="center"/>
          </w:tcPr>
          <w:p>
            <w:pPr>
              <w:pStyle w:val="TableContents"/>
              <w:bidi w:val="0"/>
              <w:spacing w:lineRule="auto" w:line="276" w:before="0" w:after="140"/>
              <w:jc w:val="start"/>
              <w:rPr>
                <w:sz w:val="4"/>
                <w:szCs w:val="4"/>
              </w:rPr>
            </w:pPr>
            <w:r>
              <w:rPr>
                <w:sz w:val="4"/>
                <w:szCs w:val="4"/>
              </w:rPr>
            </w:r>
          </w:p>
        </w:tc>
        <w:tc>
          <w:tcPr>
            <w:tcW w:w="4336" w:type="dxa"/>
            <w:tcBorders/>
            <w:vAlign w:val="center"/>
          </w:tcPr>
          <w:p>
            <w:pPr>
              <w:pStyle w:val="TableContents"/>
              <w:bidi w:val="0"/>
              <w:spacing w:lineRule="auto" w:line="276" w:before="0" w:after="140"/>
              <w:jc w:val="start"/>
              <w:rPr/>
            </w:pPr>
            <w:r>
              <w:rPr/>
              <w:t>Total Test Cases</w:t>
            </w:r>
          </w:p>
        </w:tc>
        <w:tc>
          <w:tcPr>
            <w:tcW w:w="1797" w:type="dxa"/>
            <w:tcBorders/>
            <w:vAlign w:val="center"/>
          </w:tcPr>
          <w:p>
            <w:pPr>
              <w:pStyle w:val="TableContents"/>
              <w:bidi w:val="0"/>
              <w:spacing w:lineRule="auto" w:line="276" w:before="0" w:after="140"/>
              <w:jc w:val="start"/>
              <w:rPr/>
            </w:pPr>
            <w:r>
              <w:rPr/>
              <w:t>350</w:t>
            </w:r>
          </w:p>
        </w:tc>
        <w:tc>
          <w:tcPr>
            <w:tcW w:w="1257" w:type="dxa"/>
            <w:tcBorders/>
            <w:vAlign w:val="center"/>
          </w:tcPr>
          <w:p>
            <w:pPr>
              <w:pStyle w:val="TableContents"/>
              <w:bidi w:val="0"/>
              <w:spacing w:lineRule="auto" w:line="276" w:before="0" w:after="140"/>
              <w:jc w:val="start"/>
              <w:rPr/>
            </w:pPr>
            <w:r>
              <w:rPr/>
              <w:t>53</w:t>
            </w:r>
          </w:p>
        </w:tc>
      </w:tr>
    </w:tbl>
    <w:p>
      <w:pPr>
        <w:pStyle w:val="Heading1"/>
        <w:bidi w:val="0"/>
        <w:ind w:hanging="0" w:start="0"/>
        <w:jc w:val="start"/>
        <w:rPr/>
      </w:pPr>
      <w:r>
        <w:rPr/>
        <w:t>SECTION 1 — SMOKE TESTING</w:t>
      </w:r>
    </w:p>
    <w:p>
      <w:pPr>
        <w:pStyle w:val="Heading2"/>
        <w:bidi w:val="0"/>
        <w:ind w:hanging="0" w:start="0"/>
        <w:jc w:val="start"/>
        <w:rPr/>
      </w:pPr>
      <w:r>
        <w:rPr/>
        <w:t>BROWSER CONSOLE VERIFICATION</w:t>
      </w:r>
    </w:p>
    <w:p>
      <w:pPr>
        <w:pStyle w:val="BodyText"/>
        <w:bidi w:val="0"/>
        <w:jc w:val="start"/>
        <w:rPr/>
      </w:pPr>
      <w:r>
        <w:rPr>
          <w:b/>
        </w:rPr>
        <w:t>Passed: 0 | Failed: 1 | Automated: 0 | Manual: 1</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SMK-FAIL-001</w:t>
      </w:r>
    </w:p>
    <w:p>
      <w:pPr>
        <w:pStyle w:val="BodyText"/>
        <w:bidi w:val="0"/>
        <w:jc w:val="start"/>
        <w:rPr/>
      </w:pPr>
      <w:r>
        <w:rPr>
          <w:b/>
        </w:rPr>
        <w:t>Section:</w:t>
      </w:r>
      <w:r>
        <w:rPr/>
        <w:t xml:space="preserve"> Smoke Testing – Browser Console Verification</w:t>
      </w:r>
    </w:p>
    <w:p>
      <w:pPr>
        <w:pStyle w:val="BodyText"/>
        <w:bidi w:val="0"/>
        <w:jc w:val="start"/>
        <w:rPr/>
      </w:pPr>
      <w:r>
        <w:rPr>
          <w:b/>
        </w:rPr>
        <w:t>Priority:</w:t>
      </w:r>
      <w:r>
        <w:rPr/>
        <w:t xml:space="preserve"> Critical | </w:t>
      </w:r>
      <w:r>
        <w:rPr>
          <w:b/>
        </w:rPr>
        <w:t>Severity:</w:t>
      </w:r>
      <w:r>
        <w:rPr/>
        <w:t xml:space="preserve"> S1 | </w:t>
      </w:r>
      <w:r>
        <w:rPr>
          <w:b/>
        </w:rPr>
        <w:t>Tool:</w:t>
      </w:r>
      <w:r>
        <w:rPr/>
        <w:t xml:space="preserve"> Chrome Developer Tools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no critical errors are present in the browser console when the VOC Care Plus application loads.</w:t>
      </w:r>
    </w:p>
    <w:p>
      <w:pPr>
        <w:pStyle w:val="Heading3"/>
        <w:bidi w:val="0"/>
        <w:ind w:hanging="0" w:start="0"/>
        <w:jc w:val="start"/>
        <w:rPr/>
      </w:pPr>
      <w:r>
        <w:rPr/>
        <w:t>Preconditions</w:t>
      </w:r>
    </w:p>
    <w:p>
      <w:pPr>
        <w:pStyle w:val="BodyText"/>
        <w:numPr>
          <w:ilvl w:val="0"/>
          <w:numId w:val="3"/>
        </w:numPr>
        <w:tabs>
          <w:tab w:val="clear" w:pos="709"/>
          <w:tab w:val="left" w:pos="709" w:leader="none"/>
        </w:tabs>
        <w:bidi w:val="0"/>
        <w:ind w:hanging="283" w:start="709"/>
        <w:jc w:val="start"/>
        <w:rPr/>
      </w:pPr>
      <w:r>
        <w:rPr/>
        <w:t>Production application is accessible.</w:t>
      </w:r>
    </w:p>
    <w:p>
      <w:pPr>
        <w:pStyle w:val="BodyText"/>
        <w:numPr>
          <w:ilvl w:val="0"/>
          <w:numId w:val="3"/>
        </w:numPr>
        <w:tabs>
          <w:tab w:val="clear" w:pos="709"/>
          <w:tab w:val="left" w:pos="709" w:leader="none"/>
        </w:tabs>
        <w:bidi w:val="0"/>
        <w:ind w:hanging="283" w:start="709"/>
        <w:jc w:val="start"/>
        <w:rPr/>
      </w:pPr>
      <w:r>
        <w:rPr/>
        <w:t>Google Chrome browser is launched.</w:t>
      </w:r>
    </w:p>
    <w:p>
      <w:pPr>
        <w:pStyle w:val="BodyText"/>
        <w:numPr>
          <w:ilvl w:val="0"/>
          <w:numId w:val="3"/>
        </w:numPr>
        <w:tabs>
          <w:tab w:val="clear" w:pos="709"/>
          <w:tab w:val="left" w:pos="709" w:leader="none"/>
        </w:tabs>
        <w:bidi w:val="0"/>
        <w:ind w:hanging="283" w:start="709"/>
        <w:jc w:val="start"/>
        <w:rPr/>
      </w:pPr>
      <w:r>
        <w:rPr/>
        <w:t>Browser cache is cleared.</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3">
              <w:r>
                <w:rPr>
                  <w:rStyle w:val="Hyperlink"/>
                </w:rPr>
                <w:t>https://www.voccareplus.in</w:t>
              </w:r>
            </w:hyperlink>
          </w:p>
        </w:tc>
      </w:tr>
      <w:tr>
        <w:trPr/>
        <w:tc>
          <w:tcPr>
            <w:tcW w:w="4819" w:type="dxa"/>
            <w:tcBorders>
              <w:start w:val="single" w:sz="4" w:space="0" w:color="000000"/>
              <w:bottom w:val="single" w:sz="4" w:space="0" w:color="000000"/>
            </w:tcBorders>
          </w:tcPr>
          <w:p>
            <w:pPr>
              <w:pStyle w:val="TableContents"/>
              <w:bidi w:val="0"/>
              <w:jc w:val="start"/>
              <w:rPr/>
            </w:pPr>
            <w:r>
              <w:rPr/>
              <w:t>Browser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Google Chrome</w:t>
            </w:r>
          </w:p>
        </w:tc>
      </w:tr>
      <w:tr>
        <w:trPr/>
        <w:tc>
          <w:tcPr>
            <w:tcW w:w="4819" w:type="dxa"/>
            <w:tcBorders>
              <w:start w:val="single" w:sz="4" w:space="0" w:color="000000"/>
              <w:bottom w:val="single" w:sz="4" w:space="0" w:color="000000"/>
            </w:tcBorders>
          </w:tcPr>
          <w:p>
            <w:pPr>
              <w:pStyle w:val="TableContents"/>
              <w:bidi w:val="0"/>
              <w:jc w:val="start"/>
              <w:rPr/>
            </w:pPr>
            <w:r>
              <w:rPr/>
              <w:t>Console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Chrome Developer Tools</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4"/>
        </w:numPr>
        <w:tabs>
          <w:tab w:val="clear" w:pos="709"/>
          <w:tab w:val="left" w:pos="709" w:leader="none"/>
        </w:tabs>
        <w:bidi w:val="0"/>
        <w:ind w:hanging="283" w:start="709"/>
        <w:jc w:val="start"/>
        <w:rPr/>
      </w:pPr>
      <w:r>
        <w:rPr/>
        <w:t>Application should load without any critical JavaScript errors.</w:t>
      </w:r>
    </w:p>
    <w:p>
      <w:pPr>
        <w:pStyle w:val="BodyText"/>
        <w:numPr>
          <w:ilvl w:val="0"/>
          <w:numId w:val="4"/>
        </w:numPr>
        <w:tabs>
          <w:tab w:val="clear" w:pos="709"/>
          <w:tab w:val="left" w:pos="709" w:leader="none"/>
        </w:tabs>
        <w:bidi w:val="0"/>
        <w:ind w:hanging="283" w:start="709"/>
        <w:jc w:val="start"/>
        <w:rPr/>
      </w:pPr>
      <w:r>
        <w:rPr/>
        <w:t>Browser console should remain free from critical runtime exceptions.</w:t>
      </w:r>
    </w:p>
    <w:p>
      <w:pPr>
        <w:pStyle w:val="BodyText"/>
        <w:numPr>
          <w:ilvl w:val="0"/>
          <w:numId w:val="4"/>
        </w:numPr>
        <w:tabs>
          <w:tab w:val="clear" w:pos="709"/>
          <w:tab w:val="left" w:pos="709" w:leader="none"/>
        </w:tabs>
        <w:bidi w:val="0"/>
        <w:ind w:hanging="283" w:start="709"/>
        <w:jc w:val="start"/>
        <w:rPr/>
      </w:pPr>
      <w:r>
        <w:rPr/>
        <w:t>No errors should impact application functionality during page initialization.</w:t>
      </w:r>
    </w:p>
    <w:p>
      <w:pPr>
        <w:pStyle w:val="Heading3"/>
        <w:numPr>
          <w:ilvl w:val="0"/>
          <w:numId w:val="0"/>
        </w:numPr>
        <w:bidi w:val="0"/>
        <w:ind w:hanging="0" w:start="0"/>
        <w:jc w:val="start"/>
        <w:rPr/>
      </w:pPr>
      <w:r>
        <w:rPr/>
        <w:t>Actual Result</w:t>
      </w:r>
    </w:p>
    <w:p>
      <w:pPr>
        <w:pStyle w:val="BodyText"/>
        <w:bidi w:val="0"/>
        <w:jc w:val="start"/>
        <w:rPr/>
      </w:pPr>
      <w:r>
        <w:rPr/>
        <w:t>The application loaded successfully; however, critical JavaScript errors were observed in the browser console during page initialization. Although the homepage remained accessible, these console errors indicate underlying client-side issues that should be resolved to improve application stability and maintainability.</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~4 seconds</w:t>
      </w:r>
    </w:p>
    <w:p>
      <w:pPr>
        <w:pStyle w:val="Heading2"/>
        <w:bidi w:val="0"/>
        <w:ind w:hanging="0" w:start="0"/>
        <w:jc w:val="start"/>
        <w:rPr/>
      </w:pPr>
      <w:r>
        <w:rPr/>
        <w:t>Root Cause Analysis</w:t>
      </w:r>
    </w:p>
    <w:p>
      <w:pPr>
        <w:pStyle w:val="BodyText"/>
        <w:bidi w:val="0"/>
        <w:jc w:val="start"/>
        <w:rPr/>
      </w:pPr>
      <w:r>
        <w:rPr/>
        <w:t>Possible causes identified during manual inspection include:</w:t>
      </w:r>
    </w:p>
    <w:p>
      <w:pPr>
        <w:pStyle w:val="BodyText"/>
        <w:numPr>
          <w:ilvl w:val="0"/>
          <w:numId w:val="5"/>
        </w:numPr>
        <w:tabs>
          <w:tab w:val="clear" w:pos="709"/>
          <w:tab w:val="left" w:pos="709" w:leader="none"/>
        </w:tabs>
        <w:bidi w:val="0"/>
        <w:ind w:hanging="283" w:start="709"/>
        <w:jc w:val="start"/>
        <w:rPr/>
      </w:pPr>
      <w:r>
        <w:rPr/>
        <w:t>Unhandled JavaScript exceptions during application initialization.</w:t>
      </w:r>
    </w:p>
    <w:p>
      <w:pPr>
        <w:pStyle w:val="BodyText"/>
        <w:numPr>
          <w:ilvl w:val="0"/>
          <w:numId w:val="5"/>
        </w:numPr>
        <w:tabs>
          <w:tab w:val="clear" w:pos="709"/>
          <w:tab w:val="left" w:pos="709" w:leader="none"/>
        </w:tabs>
        <w:bidi w:val="0"/>
        <w:ind w:hanging="283" w:start="709"/>
        <w:jc w:val="start"/>
        <w:rPr/>
      </w:pPr>
      <w:r>
        <w:rPr/>
        <w:t>Missing or improperly loaded client-side resources.</w:t>
      </w:r>
    </w:p>
    <w:p>
      <w:pPr>
        <w:pStyle w:val="BodyText"/>
        <w:numPr>
          <w:ilvl w:val="0"/>
          <w:numId w:val="5"/>
        </w:numPr>
        <w:tabs>
          <w:tab w:val="clear" w:pos="709"/>
          <w:tab w:val="left" w:pos="709" w:leader="none"/>
        </w:tabs>
        <w:bidi w:val="0"/>
        <w:ind w:hanging="283" w:start="709"/>
        <w:jc w:val="start"/>
        <w:rPr/>
      </w:pPr>
      <w:r>
        <w:rPr/>
        <w:t>Errors originating from third-party libraries or scripts.</w:t>
      </w:r>
    </w:p>
    <w:p>
      <w:pPr>
        <w:pStyle w:val="BodyText"/>
        <w:numPr>
          <w:ilvl w:val="0"/>
          <w:numId w:val="5"/>
        </w:numPr>
        <w:tabs>
          <w:tab w:val="clear" w:pos="709"/>
          <w:tab w:val="left" w:pos="709" w:leader="none"/>
        </w:tabs>
        <w:bidi w:val="0"/>
        <w:ind w:hanging="283" w:start="709"/>
        <w:jc w:val="start"/>
        <w:rPr/>
      </w:pPr>
      <w:r>
        <w:rPr/>
        <w:t>Incomplete error handling within frontend components.</w:t>
      </w:r>
    </w:p>
    <w:p>
      <w:pPr>
        <w:pStyle w:val="HorizontalLine"/>
        <w:bidi w:val="0"/>
        <w:jc w:val="start"/>
        <w:rPr/>
      </w:pPr>
      <w:r>
        <w:rPr/>
      </w:r>
    </w:p>
    <w:p>
      <w:pPr>
        <w:pStyle w:val="Heading2"/>
        <w:bidi w:val="0"/>
        <w:ind w:hanging="0" w:start="0"/>
        <w:jc w:val="start"/>
        <w:rPr/>
      </w:pPr>
      <w:r>
        <w:rPr/>
        <w:t>Recommendation</w:t>
      </w:r>
    </w:p>
    <w:p>
      <w:pPr>
        <w:pStyle w:val="BodyText"/>
        <w:numPr>
          <w:ilvl w:val="0"/>
          <w:numId w:val="6"/>
        </w:numPr>
        <w:tabs>
          <w:tab w:val="clear" w:pos="709"/>
          <w:tab w:val="left" w:pos="709" w:leader="none"/>
        </w:tabs>
        <w:bidi w:val="0"/>
        <w:ind w:hanging="283" w:start="709"/>
        <w:jc w:val="start"/>
        <w:rPr/>
      </w:pPr>
      <w:r>
        <w:rPr/>
        <w:t>Review all browser console errors using Chrome Developer Tools.</w:t>
      </w:r>
    </w:p>
    <w:p>
      <w:pPr>
        <w:pStyle w:val="BodyText"/>
        <w:numPr>
          <w:ilvl w:val="0"/>
          <w:numId w:val="6"/>
        </w:numPr>
        <w:tabs>
          <w:tab w:val="clear" w:pos="709"/>
          <w:tab w:val="left" w:pos="709" w:leader="none"/>
        </w:tabs>
        <w:bidi w:val="0"/>
        <w:ind w:hanging="283" w:start="709"/>
        <w:jc w:val="start"/>
        <w:rPr/>
      </w:pPr>
      <w:r>
        <w:rPr/>
        <w:t>Resolve JavaScript exceptions before production deployment.</w:t>
      </w:r>
    </w:p>
    <w:p>
      <w:pPr>
        <w:pStyle w:val="BodyText"/>
        <w:numPr>
          <w:ilvl w:val="0"/>
          <w:numId w:val="6"/>
        </w:numPr>
        <w:tabs>
          <w:tab w:val="clear" w:pos="709"/>
          <w:tab w:val="left" w:pos="709" w:leader="none"/>
        </w:tabs>
        <w:bidi w:val="0"/>
        <w:ind w:hanging="283" w:start="709"/>
        <w:jc w:val="start"/>
        <w:rPr/>
      </w:pPr>
      <w:r>
        <w:rPr/>
        <w:t>Ensure all static assets are loaded successfully.</w:t>
      </w:r>
    </w:p>
    <w:p>
      <w:pPr>
        <w:pStyle w:val="BodyText"/>
        <w:numPr>
          <w:ilvl w:val="0"/>
          <w:numId w:val="6"/>
        </w:numPr>
        <w:tabs>
          <w:tab w:val="clear" w:pos="709"/>
          <w:tab w:val="left" w:pos="709" w:leader="none"/>
        </w:tabs>
        <w:bidi w:val="0"/>
        <w:ind w:hanging="283" w:start="709"/>
        <w:jc w:val="start"/>
        <w:rPr/>
      </w:pPr>
      <w:r>
        <w:rPr/>
        <w:t>Validate third-party integrations and eliminate unnecessary console errors.</w:t>
      </w:r>
    </w:p>
    <w:p>
      <w:pPr>
        <w:pStyle w:val="BodyText"/>
        <w:numPr>
          <w:ilvl w:val="0"/>
          <w:numId w:val="6"/>
        </w:numPr>
        <w:tabs>
          <w:tab w:val="clear" w:pos="709"/>
          <w:tab w:val="left" w:pos="709" w:leader="none"/>
        </w:tabs>
        <w:bidi w:val="0"/>
        <w:ind w:hanging="283" w:start="709"/>
        <w:jc w:val="start"/>
        <w:rPr/>
      </w:pPr>
      <w:r>
        <w:rPr/>
        <w:t>Include browser console verification as part of every smoke testing cycle.</w:t>
      </w:r>
    </w:p>
    <w:p>
      <w:pPr>
        <w:pStyle w:val="HorizontalLine"/>
        <w:bidi w:val="0"/>
        <w:jc w:val="start"/>
        <w:rPr/>
      </w:pPr>
      <w:r>
        <w:rPr/>
      </w:r>
    </w:p>
    <w:p>
      <w:pPr>
        <w:pStyle w:val="Heading3"/>
        <w:bidi w:val="0"/>
        <w:ind w:hanging="0" w:start="0"/>
        <w:jc w:val="start"/>
        <w:rPr/>
      </w:pPr>
      <w:r>
        <w:rPr/>
        <w:t>Smoke Testing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Smoke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2 — FUNCTIONAL TESTING</w:t>
      </w:r>
    </w:p>
    <w:p>
      <w:pPr>
        <w:pStyle w:val="Heading1"/>
        <w:bidi w:val="0"/>
        <w:ind w:hanging="0" w:start="0"/>
        <w:jc w:val="start"/>
        <w:rPr/>
      </w:pPr>
      <w:r>
        <w:rPr/>
        <w:t>FUNCTIONAL MODULE</w:t>
      </w:r>
    </w:p>
    <w:p>
      <w:pPr>
        <w:pStyle w:val="BodyText"/>
        <w:bidi w:val="0"/>
        <w:jc w:val="start"/>
        <w:rPr/>
      </w:pPr>
      <w:r>
        <w:rPr>
          <w:b/>
        </w:rPr>
        <w:t>Passed: 0 | Failed: 6 | Automated: 6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FUN-FAIL-001</w:t>
      </w:r>
    </w:p>
    <w:p>
      <w:pPr>
        <w:pStyle w:val="BodyText"/>
        <w:bidi w:val="0"/>
        <w:jc w:val="start"/>
        <w:rPr/>
      </w:pPr>
      <w:r>
        <w:rPr>
          <w:b/>
        </w:rPr>
        <w:t>Section:</w:t>
      </w:r>
      <w:r>
        <w:rPr/>
        <w:t xml:space="preserve"> Functional Testing – Forgot Password</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 registered user receives a password reset email after submitting a valid registered email address.</w:t>
      </w:r>
    </w:p>
    <w:p>
      <w:pPr>
        <w:pStyle w:val="Heading3"/>
        <w:bidi w:val="0"/>
        <w:ind w:hanging="0" w:start="0"/>
        <w:jc w:val="start"/>
        <w:rPr/>
      </w:pPr>
      <w:r>
        <w:rPr/>
        <w:t>Preconditions</w:t>
      </w:r>
    </w:p>
    <w:p>
      <w:pPr>
        <w:pStyle w:val="BodyText"/>
        <w:numPr>
          <w:ilvl w:val="0"/>
          <w:numId w:val="7"/>
        </w:numPr>
        <w:tabs>
          <w:tab w:val="clear" w:pos="709"/>
          <w:tab w:val="left" w:pos="709" w:leader="none"/>
        </w:tabs>
        <w:bidi w:val="0"/>
        <w:ind w:hanging="283" w:start="709"/>
        <w:jc w:val="start"/>
        <w:rPr/>
      </w:pPr>
      <w:r>
        <w:rPr/>
        <w:t>Application is running.</w:t>
      </w:r>
    </w:p>
    <w:p>
      <w:pPr>
        <w:pStyle w:val="BodyText"/>
        <w:numPr>
          <w:ilvl w:val="0"/>
          <w:numId w:val="7"/>
        </w:numPr>
        <w:tabs>
          <w:tab w:val="clear" w:pos="709"/>
          <w:tab w:val="left" w:pos="709" w:leader="none"/>
        </w:tabs>
        <w:bidi w:val="0"/>
        <w:ind w:hanging="283" w:start="709"/>
        <w:jc w:val="start"/>
        <w:rPr/>
      </w:pPr>
      <w:r>
        <w:rPr/>
        <w:t>Login page is accessible.</w:t>
      </w:r>
    </w:p>
    <w:p>
      <w:pPr>
        <w:pStyle w:val="BodyText"/>
        <w:numPr>
          <w:ilvl w:val="0"/>
          <w:numId w:val="7"/>
        </w:numPr>
        <w:tabs>
          <w:tab w:val="clear" w:pos="709"/>
          <w:tab w:val="left" w:pos="709" w:leader="none"/>
        </w:tabs>
        <w:bidi w:val="0"/>
        <w:ind w:hanging="283" w:start="709"/>
        <w:jc w:val="start"/>
        <w:rPr/>
      </w:pPr>
      <w:r>
        <w:rPr/>
        <w:t>Registered user account exists.</w:t>
      </w:r>
    </w:p>
    <w:p>
      <w:pPr>
        <w:pStyle w:val="BodyText"/>
        <w:numPr>
          <w:ilvl w:val="0"/>
          <w:numId w:val="7"/>
        </w:numPr>
        <w:tabs>
          <w:tab w:val="clear" w:pos="709"/>
          <w:tab w:val="left" w:pos="709" w:leader="none"/>
        </w:tabs>
        <w:bidi w:val="0"/>
        <w:ind w:hanging="283" w:start="709"/>
        <w:jc w:val="start"/>
        <w:rPr/>
      </w:pPr>
      <w:r>
        <w:rPr/>
        <w:t>Mail service is operational.</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4">
              <w:r>
                <w:rPr>
                  <w:rStyle w:val="Hyperlink"/>
                </w:rPr>
                <w:t>admin@voc.com</w:t>
              </w:r>
            </w:hyperlink>
          </w:p>
        </w:tc>
      </w:tr>
    </w:tbl>
    <w:p>
      <w:pPr>
        <w:pStyle w:val="BodyText"/>
        <w:bidi w:val="0"/>
        <w:jc w:val="start"/>
        <w:rPr/>
      </w:pPr>
      <w:r>
        <w:rPr/>
      </w:r>
    </w:p>
    <w:p>
      <w:pPr>
        <w:pStyle w:val="Heading3"/>
        <w:bidi w:val="0"/>
        <w:ind w:hanging="0" w:start="0"/>
        <w:jc w:val="start"/>
        <w:rPr/>
      </w:pPr>
      <w:r>
        <w:rPr/>
        <w:t>Expected Result</w:t>
      </w:r>
    </w:p>
    <w:p>
      <w:pPr>
        <w:pStyle w:val="BodyText"/>
        <w:numPr>
          <w:ilvl w:val="0"/>
          <w:numId w:val="8"/>
        </w:numPr>
        <w:tabs>
          <w:tab w:val="clear" w:pos="709"/>
          <w:tab w:val="left" w:pos="709" w:leader="none"/>
        </w:tabs>
        <w:bidi w:val="0"/>
        <w:ind w:hanging="283" w:start="709"/>
        <w:jc w:val="start"/>
        <w:rPr/>
      </w:pPr>
      <w:r>
        <w:rPr/>
        <w:t>Password reset request should be accepted.</w:t>
      </w:r>
    </w:p>
    <w:p>
      <w:pPr>
        <w:pStyle w:val="BodyText"/>
        <w:numPr>
          <w:ilvl w:val="0"/>
          <w:numId w:val="8"/>
        </w:numPr>
        <w:tabs>
          <w:tab w:val="clear" w:pos="709"/>
          <w:tab w:val="left" w:pos="709" w:leader="none"/>
        </w:tabs>
        <w:bidi w:val="0"/>
        <w:ind w:hanging="283" w:start="709"/>
        <w:jc w:val="start"/>
        <w:rPr/>
      </w:pPr>
      <w:r>
        <w:rPr/>
        <w:t>Success confirmation message should be displayed.</w:t>
      </w:r>
    </w:p>
    <w:p>
      <w:pPr>
        <w:pStyle w:val="BodyText"/>
        <w:numPr>
          <w:ilvl w:val="0"/>
          <w:numId w:val="8"/>
        </w:numPr>
        <w:tabs>
          <w:tab w:val="clear" w:pos="709"/>
          <w:tab w:val="left" w:pos="709" w:leader="none"/>
        </w:tabs>
        <w:bidi w:val="0"/>
        <w:ind w:hanging="283" w:start="709"/>
        <w:jc w:val="start"/>
        <w:rPr/>
      </w:pPr>
      <w:r>
        <w:rPr/>
        <w:t>Password reset email should be delivered to the registered email address.</w:t>
      </w:r>
    </w:p>
    <w:p>
      <w:pPr>
        <w:pStyle w:val="Heading3"/>
        <w:numPr>
          <w:ilvl w:val="0"/>
          <w:numId w:val="0"/>
        </w:numPr>
        <w:bidi w:val="0"/>
        <w:ind w:hanging="0" w:start="0"/>
        <w:jc w:val="start"/>
        <w:rPr/>
      </w:pPr>
      <w:r>
        <w:rPr/>
        <w:t>Actual Result</w:t>
      </w:r>
    </w:p>
    <w:p>
      <w:pPr>
        <w:pStyle w:val="BodyText"/>
        <w:bidi w:val="0"/>
        <w:jc w:val="start"/>
        <w:rPr/>
      </w:pPr>
      <w:r>
        <w:rPr/>
        <w:t xml:space="preserve">The Forgot Password page opened successfully and accepted the registered email address. After clicking </w:t>
      </w:r>
      <w:r>
        <w:rPr>
          <w:b/>
        </w:rPr>
        <w:t>Send Reset Link</w:t>
      </w:r>
      <w:r>
        <w:rPr/>
        <w:t>, no password reset email was received. As a result, the user was unable to continue the password recovery process.</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2.21 Seconds</w:t>
      </w:r>
    </w:p>
    <w:p>
      <w:pPr>
        <w:pStyle w:val="PreformattedText"/>
        <w:shd w:fill="E1E1E1" w:val="clear"/>
        <w:bidi w:val="0"/>
        <w:spacing w:before="0" w:after="283"/>
        <w:jc w:val="start"/>
        <w:rPr/>
      </w:pPr>
      <w:r>
        <w:rPr/>
        <w:t>import { test, expect } from '@playwright/test';</w:t>
        <w:br/>
        <w:br/>
        <w:t>test('FUN-FAIL-001 : Forgot Password Email Delivery', async ({ page }) =&gt; {</w:t>
        <w:br/>
        <w:br/>
        <w:t xml:space="preserve">  await page.goto('https://www.voccareplus.in/login');</w:t>
        <w:br/>
        <w:br/>
        <w:t xml:space="preserve">  await page.getByRole('link', {</w:t>
        <w:br/>
        <w:t xml:space="preserve">    name: /Forgot Password/i</w:t>
        <w:br/>
        <w:t xml:space="preserve">  }).click();</w:t>
        <w:br/>
        <w:br/>
        <w:t xml:space="preserve">  await page.getByRole('textbox', {</w:t>
        <w:br/>
        <w:t xml:space="preserve">    name: /Email/i</w:t>
        <w:br/>
        <w:t xml:space="preserve">  }).fill('admin@voc.com');</w:t>
        <w:br/>
        <w:br/>
        <w:t xml:space="preserve">  await page.getByRole('button', {</w:t>
        <w:br/>
        <w:t xml:space="preserve">    name: /Send Reset Link/i</w:t>
        <w:br/>
        <w:t xml:space="preserve">  }).click();</w:t>
        <w:br/>
        <w:br/>
        <w:t xml:space="preserve">  await expect(</w:t>
        <w:br/>
        <w:t xml:space="preserve">    page.getByText(/Password reset link sent successfully/i)</w:t>
        <w:br/>
        <w:t xml:space="preserve">  ).toBeVisible();</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FUN-FAIL-002</w:t>
      </w:r>
    </w:p>
    <w:p>
      <w:pPr>
        <w:pStyle w:val="BodyText"/>
        <w:bidi w:val="0"/>
        <w:jc w:val="start"/>
        <w:rPr/>
      </w:pPr>
      <w:r>
        <w:rPr>
          <w:b/>
        </w:rPr>
        <w:t>Section:</w:t>
      </w:r>
      <w:r>
        <w:rPr/>
        <w:t xml:space="preserve"> Functional Testing – Dashboard Export (PDF / CSV / Excel)</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records can be exported successfully from the Dashboard page in PDF, CSV, and Excel formats.</w:t>
      </w:r>
    </w:p>
    <w:p>
      <w:pPr>
        <w:pStyle w:val="Heading3"/>
        <w:bidi w:val="0"/>
        <w:ind w:hanging="0" w:start="0"/>
        <w:jc w:val="start"/>
        <w:rPr/>
      </w:pPr>
      <w:r>
        <w:rPr/>
        <w:t>Preconditions</w:t>
      </w:r>
    </w:p>
    <w:p>
      <w:pPr>
        <w:pStyle w:val="BodyText"/>
        <w:numPr>
          <w:ilvl w:val="0"/>
          <w:numId w:val="9"/>
        </w:numPr>
        <w:tabs>
          <w:tab w:val="clear" w:pos="709"/>
          <w:tab w:val="left" w:pos="709" w:leader="none"/>
        </w:tabs>
        <w:bidi w:val="0"/>
        <w:ind w:hanging="283" w:start="709"/>
        <w:jc w:val="start"/>
        <w:rPr/>
      </w:pPr>
      <w:r>
        <w:rPr/>
        <w:t>User is logged into the application.</w:t>
      </w:r>
    </w:p>
    <w:p>
      <w:pPr>
        <w:pStyle w:val="BodyText"/>
        <w:numPr>
          <w:ilvl w:val="0"/>
          <w:numId w:val="9"/>
        </w:numPr>
        <w:tabs>
          <w:tab w:val="clear" w:pos="709"/>
          <w:tab w:val="left" w:pos="709" w:leader="none"/>
        </w:tabs>
        <w:bidi w:val="0"/>
        <w:ind w:hanging="283" w:start="709"/>
        <w:jc w:val="start"/>
        <w:rPr/>
      </w:pPr>
      <w:r>
        <w:rPr/>
        <w:t>Dashboard page is accessible.</w:t>
      </w:r>
    </w:p>
    <w:p>
      <w:pPr>
        <w:pStyle w:val="BodyText"/>
        <w:numPr>
          <w:ilvl w:val="0"/>
          <w:numId w:val="9"/>
        </w:numPr>
        <w:tabs>
          <w:tab w:val="clear" w:pos="709"/>
          <w:tab w:val="left" w:pos="709" w:leader="none"/>
        </w:tabs>
        <w:bidi w:val="0"/>
        <w:ind w:hanging="283" w:start="709"/>
        <w:jc w:val="start"/>
        <w:rPr/>
      </w:pPr>
      <w:r>
        <w:rPr/>
        <w:t>Records are available for export.</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Export Type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PDF</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CSV</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Excel</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0"/>
        </w:numPr>
        <w:tabs>
          <w:tab w:val="clear" w:pos="709"/>
          <w:tab w:val="left" w:pos="709" w:leader="none"/>
        </w:tabs>
        <w:bidi w:val="0"/>
        <w:ind w:hanging="283" w:start="709"/>
        <w:jc w:val="start"/>
        <w:rPr/>
      </w:pPr>
      <w:r>
        <w:rPr/>
        <w:t>Export file should be generated successfully.</w:t>
      </w:r>
    </w:p>
    <w:p>
      <w:pPr>
        <w:pStyle w:val="BodyText"/>
        <w:numPr>
          <w:ilvl w:val="0"/>
          <w:numId w:val="10"/>
        </w:numPr>
        <w:tabs>
          <w:tab w:val="clear" w:pos="709"/>
          <w:tab w:val="left" w:pos="709" w:leader="none"/>
        </w:tabs>
        <w:bidi w:val="0"/>
        <w:ind w:hanging="283" w:start="709"/>
        <w:jc w:val="start"/>
        <w:rPr/>
      </w:pPr>
      <w:r>
        <w:rPr/>
        <w:t>File download should automatically begin.</w:t>
      </w:r>
    </w:p>
    <w:p>
      <w:pPr>
        <w:pStyle w:val="BodyText"/>
        <w:numPr>
          <w:ilvl w:val="0"/>
          <w:numId w:val="10"/>
        </w:numPr>
        <w:tabs>
          <w:tab w:val="clear" w:pos="709"/>
          <w:tab w:val="left" w:pos="709" w:leader="none"/>
        </w:tabs>
        <w:bidi w:val="0"/>
        <w:ind w:hanging="283" w:start="709"/>
        <w:jc w:val="start"/>
        <w:rPr/>
      </w:pPr>
      <w:r>
        <w:rPr/>
        <w:t>Downloaded file should contain exported records.</w:t>
      </w:r>
    </w:p>
    <w:p>
      <w:pPr>
        <w:pStyle w:val="Heading3"/>
        <w:numPr>
          <w:ilvl w:val="0"/>
          <w:numId w:val="0"/>
        </w:numPr>
        <w:bidi w:val="0"/>
        <w:ind w:hanging="0" w:start="0"/>
        <w:jc w:val="start"/>
        <w:rPr/>
      </w:pPr>
      <w:r>
        <w:rPr/>
        <w:t>Actual Result</w:t>
      </w:r>
    </w:p>
    <w:p>
      <w:pPr>
        <w:pStyle w:val="BodyText"/>
        <w:bidi w:val="0"/>
        <w:jc w:val="start"/>
        <w:rPr/>
      </w:pPr>
      <w:r>
        <w:rPr/>
        <w:t>The Export menu was available on the Dashboard page. However, selecting PDF, CSV, or Excel did not generate or download any export file.</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3.14 Seconds</w:t>
      </w:r>
    </w:p>
    <w:p>
      <w:pPr>
        <w:pStyle w:val="PreformattedText"/>
        <w:shd w:fill="E1E1E1" w:val="clear"/>
        <w:bidi w:val="0"/>
        <w:spacing w:before="0" w:after="283"/>
        <w:jc w:val="start"/>
        <w:rPr/>
      </w:pPr>
      <w:r>
        <w:rPr/>
        <w:t>import { test, expect } from '@playwright/test';</w:t>
        <w:br/>
        <w:br/>
        <w:t>test('FUN-FAIL-002 : Dashboard Export', async ({ page }) =&gt; {</w:t>
        <w:br/>
        <w:br/>
        <w:t xml:space="preserve">  await page.goto('https://www.voccareplus.in/dashboard');</w:t>
        <w:br/>
        <w:br/>
        <w:t xml:space="preserve">  const downloadPromise = page.waitForEvent('download');</w:t>
        <w:br/>
        <w:br/>
        <w:t xml:space="preserve">  await page.getByRole('button', {</w:t>
        <w:br/>
        <w:t xml:space="preserve">    name: /Export/i</w:t>
        <w:br/>
        <w:t xml:space="preserve">  }).click();</w:t>
        <w:br/>
        <w:br/>
        <w:t xml:space="preserve">  await page.getByRole('menuitem', {</w:t>
        <w:br/>
        <w:t xml:space="preserve">    name: /PDF/i</w:t>
        <w:br/>
        <w:t xml:space="preserve">  }).click();</w:t>
        <w:br/>
        <w:br/>
        <w:t xml:space="preserve">  const download = await downloadPromise;</w:t>
        <w:br/>
        <w:br/>
        <w:t xml:space="preserve">  expect(download.suggestedFilename()).toContain('.pdf');</w:t>
        <w:br/>
        <w:br/>
        <w:t>});</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FUN-FAIL-003</w:t>
      </w:r>
    </w:p>
    <w:p>
      <w:pPr>
        <w:pStyle w:val="BodyText"/>
        <w:bidi w:val="0"/>
        <w:jc w:val="start"/>
        <w:rPr/>
      </w:pPr>
      <w:r>
        <w:rPr>
          <w:b/>
        </w:rPr>
        <w:t>Section:</w:t>
      </w:r>
      <w:r>
        <w:rPr/>
        <w:t xml:space="preserve"> Functional Testing – Report Center Export (PDF / CSV / Excel)</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reports can be exported successfully from the Report Center page.</w:t>
      </w:r>
    </w:p>
    <w:p>
      <w:pPr>
        <w:pStyle w:val="Heading3"/>
        <w:bidi w:val="0"/>
        <w:ind w:hanging="0" w:start="0"/>
        <w:jc w:val="start"/>
        <w:rPr/>
      </w:pPr>
      <w:r>
        <w:rPr/>
        <w:t>Preconditions</w:t>
      </w:r>
    </w:p>
    <w:p>
      <w:pPr>
        <w:pStyle w:val="BodyText"/>
        <w:numPr>
          <w:ilvl w:val="0"/>
          <w:numId w:val="11"/>
        </w:numPr>
        <w:tabs>
          <w:tab w:val="clear" w:pos="709"/>
          <w:tab w:val="left" w:pos="709" w:leader="none"/>
        </w:tabs>
        <w:bidi w:val="0"/>
        <w:ind w:hanging="283" w:start="709"/>
        <w:jc w:val="start"/>
        <w:rPr/>
      </w:pPr>
      <w:r>
        <w:rPr/>
        <w:t>User is logged in.</w:t>
      </w:r>
    </w:p>
    <w:p>
      <w:pPr>
        <w:pStyle w:val="BodyText"/>
        <w:numPr>
          <w:ilvl w:val="0"/>
          <w:numId w:val="11"/>
        </w:numPr>
        <w:tabs>
          <w:tab w:val="clear" w:pos="709"/>
          <w:tab w:val="left" w:pos="709" w:leader="none"/>
        </w:tabs>
        <w:bidi w:val="0"/>
        <w:ind w:hanging="283" w:start="709"/>
        <w:jc w:val="start"/>
        <w:rPr/>
      </w:pPr>
      <w:r>
        <w:rPr/>
        <w:t>Report Center page is accessible.</w:t>
      </w:r>
    </w:p>
    <w:p>
      <w:pPr>
        <w:pStyle w:val="BodyText"/>
        <w:numPr>
          <w:ilvl w:val="0"/>
          <w:numId w:val="11"/>
        </w:numPr>
        <w:tabs>
          <w:tab w:val="clear" w:pos="709"/>
          <w:tab w:val="left" w:pos="709" w:leader="none"/>
        </w:tabs>
        <w:bidi w:val="0"/>
        <w:ind w:hanging="283" w:start="709"/>
        <w:jc w:val="start"/>
        <w:rPr/>
      </w:pPr>
      <w:r>
        <w:rPr/>
        <w:t>Report data is available.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Export Type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PDF</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CSV</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Excel</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2"/>
        </w:numPr>
        <w:tabs>
          <w:tab w:val="clear" w:pos="709"/>
          <w:tab w:val="left" w:pos="709" w:leader="none"/>
        </w:tabs>
        <w:bidi w:val="0"/>
        <w:ind w:hanging="283" w:start="709"/>
        <w:jc w:val="start"/>
        <w:rPr/>
      </w:pPr>
      <w:r>
        <w:rPr/>
        <w:t>Report should be generated.</w:t>
      </w:r>
    </w:p>
    <w:p>
      <w:pPr>
        <w:pStyle w:val="BodyText"/>
        <w:numPr>
          <w:ilvl w:val="0"/>
          <w:numId w:val="12"/>
        </w:numPr>
        <w:tabs>
          <w:tab w:val="clear" w:pos="709"/>
          <w:tab w:val="left" w:pos="709" w:leader="none"/>
        </w:tabs>
        <w:bidi w:val="0"/>
        <w:ind w:hanging="283" w:start="709"/>
        <w:jc w:val="start"/>
        <w:rPr/>
      </w:pPr>
      <w:r>
        <w:rPr/>
        <w:t>Export file should be downloaded successfully.</w:t>
      </w:r>
    </w:p>
    <w:p>
      <w:pPr>
        <w:pStyle w:val="BodyText"/>
        <w:numPr>
          <w:ilvl w:val="0"/>
          <w:numId w:val="12"/>
        </w:numPr>
        <w:tabs>
          <w:tab w:val="clear" w:pos="709"/>
          <w:tab w:val="left" w:pos="709" w:leader="none"/>
        </w:tabs>
        <w:bidi w:val="0"/>
        <w:ind w:hanging="283" w:start="709"/>
        <w:jc w:val="start"/>
        <w:rPr/>
      </w:pPr>
      <w:r>
        <w:rPr/>
        <w:t>Download should contain report data.</w:t>
      </w:r>
    </w:p>
    <w:p>
      <w:pPr>
        <w:pStyle w:val="Heading3"/>
        <w:numPr>
          <w:ilvl w:val="0"/>
          <w:numId w:val="0"/>
        </w:numPr>
        <w:bidi w:val="0"/>
        <w:ind w:hanging="0" w:start="0"/>
        <w:jc w:val="start"/>
        <w:rPr/>
      </w:pPr>
      <w:r>
        <w:rPr/>
        <w:t>Actual Result</w:t>
      </w:r>
    </w:p>
    <w:p>
      <w:pPr>
        <w:pStyle w:val="BodyText"/>
        <w:bidi w:val="0"/>
        <w:jc w:val="start"/>
        <w:rPr/>
      </w:pPr>
      <w:r>
        <w:rPr/>
        <w:t>The export options were displayed correctly. However, selecting any supported export format did not generate or download a report file.</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2.98 Seconds</w:t>
      </w:r>
    </w:p>
    <w:p>
      <w:pPr>
        <w:pStyle w:val="PreformattedText"/>
        <w:shd w:fill="E1E1E1" w:val="clear"/>
        <w:bidi w:val="0"/>
        <w:spacing w:before="0" w:after="283"/>
        <w:jc w:val="start"/>
        <w:rPr/>
      </w:pPr>
      <w:r>
        <w:rPr/>
        <w:t>import { test, expect } from '@playwright/test';</w:t>
        <w:br/>
        <w:br/>
        <w:t>test('FUN-FAIL-003 : Report Center Export', async ({ page }) =&gt; {</w:t>
        <w:br/>
        <w:br/>
        <w:t xml:space="preserve">  await page.goto('https://www.voccareplus.in/report-center');</w:t>
        <w:br/>
        <w:br/>
        <w:t xml:space="preserve">  const downloadPromise = page.waitForEvent('download');</w:t>
        <w:br/>
        <w:br/>
        <w:t xml:space="preserve">  await page.getByRole('button', {</w:t>
        <w:br/>
        <w:t xml:space="preserve">    name: /Export/i</w:t>
        <w:br/>
        <w:t xml:space="preserve">  }).click();</w:t>
        <w:br/>
        <w:br/>
        <w:t xml:space="preserve">  await page.getByRole('menuitem', {</w:t>
        <w:br/>
        <w:t xml:space="preserve">    name: /Excel/i</w:t>
        <w:br/>
        <w:t xml:space="preserve">  }).click();</w:t>
        <w:br/>
        <w:br/>
        <w:t xml:space="preserve">  const download = await downloadPromise;</w:t>
        <w:br/>
        <w:br/>
        <w:t xml:space="preserve">  expect(download.suggestedFilename()).toContain('.xlsx');</w:t>
        <w:br/>
        <w:br/>
        <w:t>});</w:t>
      </w:r>
    </w:p>
    <w:p>
      <w:pPr>
        <w:pStyle w:val="HorizontalLine"/>
        <w:bidi w:val="0"/>
        <w:jc w:val="start"/>
        <w:rPr/>
      </w:pPr>
      <w:r>
        <w:rPr/>
      </w:r>
    </w:p>
    <w:p>
      <w:pPr>
        <w:pStyle w:val="Heading2"/>
        <w:bidi w:val="0"/>
        <w:ind w:hanging="0" w:start="0"/>
        <w:jc w:val="start"/>
        <w:rPr/>
      </w:pPr>
      <w:r>
        <w:rPr/>
        <w:t>Test Case 4</w:t>
      </w:r>
    </w:p>
    <w:p>
      <w:pPr>
        <w:pStyle w:val="BodyText"/>
        <w:bidi w:val="0"/>
        <w:jc w:val="start"/>
        <w:rPr/>
      </w:pPr>
      <w:r>
        <w:rPr>
          <w:b/>
        </w:rPr>
        <w:t>TC ID:</w:t>
      </w:r>
      <w:r>
        <w:rPr/>
        <w:t xml:space="preserve"> FUN-FAIL-004</w:t>
      </w:r>
    </w:p>
    <w:p>
      <w:pPr>
        <w:pStyle w:val="BodyText"/>
        <w:bidi w:val="0"/>
        <w:jc w:val="start"/>
        <w:rPr/>
      </w:pPr>
      <w:r>
        <w:rPr>
          <w:b/>
        </w:rPr>
        <w:t>Section:</w:t>
      </w:r>
      <w:r>
        <w:rPr/>
        <w:t xml:space="preserve"> Functional Testing – Cross Outlet Export (PDF / CSV / Excel)</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records can be exported successfully from the Cross Outlet page in PDF, CSV, and Excel formats.</w:t>
      </w:r>
    </w:p>
    <w:p>
      <w:pPr>
        <w:pStyle w:val="Heading3"/>
        <w:bidi w:val="0"/>
        <w:ind w:hanging="0" w:start="0"/>
        <w:jc w:val="start"/>
        <w:rPr/>
      </w:pPr>
      <w:r>
        <w:rPr/>
        <w:t>Preconditions</w:t>
      </w:r>
    </w:p>
    <w:p>
      <w:pPr>
        <w:pStyle w:val="BodyText"/>
        <w:numPr>
          <w:ilvl w:val="0"/>
          <w:numId w:val="13"/>
        </w:numPr>
        <w:tabs>
          <w:tab w:val="clear" w:pos="709"/>
          <w:tab w:val="left" w:pos="709" w:leader="none"/>
        </w:tabs>
        <w:bidi w:val="0"/>
        <w:ind w:hanging="283" w:start="709"/>
        <w:jc w:val="start"/>
        <w:rPr/>
      </w:pPr>
      <w:r>
        <w:rPr/>
        <w:t>User is logged into the application.</w:t>
      </w:r>
    </w:p>
    <w:p>
      <w:pPr>
        <w:pStyle w:val="BodyText"/>
        <w:numPr>
          <w:ilvl w:val="0"/>
          <w:numId w:val="13"/>
        </w:numPr>
        <w:tabs>
          <w:tab w:val="clear" w:pos="709"/>
          <w:tab w:val="left" w:pos="709" w:leader="none"/>
        </w:tabs>
        <w:bidi w:val="0"/>
        <w:ind w:hanging="283" w:start="709"/>
        <w:jc w:val="start"/>
        <w:rPr/>
      </w:pPr>
      <w:r>
        <w:rPr/>
        <w:t>Cross Outlet page is accessible.</w:t>
      </w:r>
    </w:p>
    <w:p>
      <w:pPr>
        <w:pStyle w:val="BodyText"/>
        <w:numPr>
          <w:ilvl w:val="0"/>
          <w:numId w:val="13"/>
        </w:numPr>
        <w:tabs>
          <w:tab w:val="clear" w:pos="709"/>
          <w:tab w:val="left" w:pos="709" w:leader="none"/>
        </w:tabs>
        <w:bidi w:val="0"/>
        <w:ind w:hanging="283" w:start="709"/>
        <w:jc w:val="start"/>
        <w:rPr/>
      </w:pPr>
      <w:r>
        <w:rPr/>
        <w:t>Records are available for export.</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Export Type</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PDF</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CSV</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Excel</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4"/>
        </w:numPr>
        <w:tabs>
          <w:tab w:val="clear" w:pos="709"/>
          <w:tab w:val="left" w:pos="709" w:leader="none"/>
        </w:tabs>
        <w:bidi w:val="0"/>
        <w:ind w:hanging="283" w:start="709"/>
        <w:jc w:val="start"/>
        <w:rPr/>
      </w:pPr>
      <w:r>
        <w:rPr/>
        <w:t>Selected records should be exported successfully.</w:t>
      </w:r>
    </w:p>
    <w:p>
      <w:pPr>
        <w:pStyle w:val="BodyText"/>
        <w:numPr>
          <w:ilvl w:val="0"/>
          <w:numId w:val="14"/>
        </w:numPr>
        <w:tabs>
          <w:tab w:val="clear" w:pos="709"/>
          <w:tab w:val="left" w:pos="709" w:leader="none"/>
        </w:tabs>
        <w:bidi w:val="0"/>
        <w:ind w:hanging="283" w:start="709"/>
        <w:jc w:val="start"/>
        <w:rPr/>
      </w:pPr>
      <w:r>
        <w:rPr/>
        <w:t>Export file should be generated.</w:t>
      </w:r>
    </w:p>
    <w:p>
      <w:pPr>
        <w:pStyle w:val="BodyText"/>
        <w:numPr>
          <w:ilvl w:val="0"/>
          <w:numId w:val="14"/>
        </w:numPr>
        <w:tabs>
          <w:tab w:val="clear" w:pos="709"/>
          <w:tab w:val="left" w:pos="709" w:leader="none"/>
        </w:tabs>
        <w:bidi w:val="0"/>
        <w:ind w:hanging="283" w:start="709"/>
        <w:jc w:val="start"/>
        <w:rPr/>
      </w:pPr>
      <w:r>
        <w:rPr/>
        <w:t>Download should start automatically.</w:t>
      </w:r>
    </w:p>
    <w:p>
      <w:pPr>
        <w:pStyle w:val="Heading3"/>
        <w:numPr>
          <w:ilvl w:val="0"/>
          <w:numId w:val="0"/>
        </w:numPr>
        <w:bidi w:val="0"/>
        <w:ind w:hanging="0" w:start="0"/>
        <w:jc w:val="start"/>
        <w:rPr/>
      </w:pPr>
      <w:r>
        <w:rPr/>
        <w:t>Actual Result</w:t>
      </w:r>
    </w:p>
    <w:p>
      <w:pPr>
        <w:pStyle w:val="BodyText"/>
        <w:bidi w:val="0"/>
        <w:jc w:val="start"/>
        <w:rPr/>
      </w:pPr>
      <w:r>
        <w:rPr/>
        <w:t>The Export option was available on the Cross Outlet page. However, selecting PDF, CSV, or Excel did not generate any downloadable file.</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2.86 Seconds</w:t>
      </w:r>
    </w:p>
    <w:p>
      <w:pPr>
        <w:pStyle w:val="PreformattedText"/>
        <w:shd w:fill="E1E1E1" w:val="clear"/>
        <w:bidi w:val="0"/>
        <w:spacing w:before="0" w:after="283"/>
        <w:jc w:val="start"/>
        <w:rPr/>
      </w:pPr>
      <w:r>
        <w:rPr/>
        <w:t>import { test, expect } from '@playwright/test';</w:t>
        <w:br/>
        <w:br/>
        <w:t>test('FUN-FAIL-004 : Cross Outlet Export', async ({ page }) =&gt; {</w:t>
        <w:br/>
        <w:br/>
        <w:t xml:space="preserve">  await page.goto('https://www.voccareplus.in/cross-outlet');</w:t>
        <w:br/>
        <w:br/>
        <w:t xml:space="preserve">  const downloadPromise = page.waitForEvent('download');</w:t>
        <w:br/>
        <w:br/>
        <w:t xml:space="preserve">  await page.getByRole('button', {</w:t>
        <w:br/>
        <w:t xml:space="preserve">    name: /Export/i</w:t>
        <w:br/>
        <w:t xml:space="preserve">  }).click();</w:t>
        <w:br/>
        <w:br/>
        <w:t xml:space="preserve">  await page.getByRole('menuitem', {</w:t>
        <w:br/>
        <w:t xml:space="preserve">    name: /CSV/i</w:t>
        <w:br/>
        <w:t xml:space="preserve">  }).click();</w:t>
        <w:br/>
        <w:br/>
        <w:t xml:space="preserve">  const download = await downloadPromise;</w:t>
        <w:br/>
        <w:br/>
        <w:t xml:space="preserve">  expect(download.suggestedFilename()).toContain('.csv');</w:t>
        <w:br/>
        <w:br/>
        <w:t>});</w:t>
      </w:r>
    </w:p>
    <w:p>
      <w:pPr>
        <w:pStyle w:val="HorizontalLine"/>
        <w:bidi w:val="0"/>
        <w:jc w:val="start"/>
        <w:rPr/>
      </w:pPr>
      <w:r>
        <w:rPr/>
      </w:r>
    </w:p>
    <w:p>
      <w:pPr>
        <w:pStyle w:val="Heading2"/>
        <w:bidi w:val="0"/>
        <w:ind w:hanging="0" w:start="0"/>
        <w:jc w:val="start"/>
        <w:rPr/>
      </w:pPr>
      <w:r>
        <w:rPr/>
        <w:t>Test Case 5</w:t>
      </w:r>
    </w:p>
    <w:p>
      <w:pPr>
        <w:pStyle w:val="BodyText"/>
        <w:bidi w:val="0"/>
        <w:jc w:val="start"/>
        <w:rPr/>
      </w:pPr>
      <w:r>
        <w:rPr>
          <w:b/>
        </w:rPr>
        <w:t>TC ID:</w:t>
      </w:r>
      <w:r>
        <w:rPr/>
        <w:t xml:space="preserve"> FUN-FAIL-005</w:t>
      </w:r>
    </w:p>
    <w:p>
      <w:pPr>
        <w:pStyle w:val="BodyText"/>
        <w:bidi w:val="0"/>
        <w:jc w:val="start"/>
        <w:rPr/>
      </w:pPr>
      <w:r>
        <w:rPr>
          <w:b/>
        </w:rPr>
        <w:t>Section:</w:t>
      </w:r>
      <w:r>
        <w:rPr/>
        <w:t xml:space="preserve"> Functional Testing – Campaign Management (Create Campaign)</w:t>
      </w:r>
    </w:p>
    <w:p>
      <w:pPr>
        <w:pStyle w:val="BodyText"/>
        <w:bidi w:val="0"/>
        <w:jc w:val="start"/>
        <w:rPr/>
      </w:pPr>
      <w:r>
        <w:rPr>
          <w:b/>
        </w:rPr>
        <w:t>Priority:</w:t>
      </w:r>
      <w:r>
        <w:rPr/>
        <w:t xml:space="preserve"> Critical | </w:t>
      </w:r>
      <w:r>
        <w:rPr>
          <w:b/>
        </w:rPr>
        <w:t>Severity:</w:t>
      </w:r>
      <w:r>
        <w:rPr/>
        <w:t xml:space="preserve"> S1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a new campaign can be created successfully from the Campaign Management module.</w:t>
      </w:r>
    </w:p>
    <w:p>
      <w:pPr>
        <w:pStyle w:val="Heading3"/>
        <w:bidi w:val="0"/>
        <w:ind w:hanging="0" w:start="0"/>
        <w:jc w:val="start"/>
        <w:rPr/>
      </w:pPr>
      <w:r>
        <w:rPr/>
        <w:t>Preconditions</w:t>
      </w:r>
    </w:p>
    <w:p>
      <w:pPr>
        <w:pStyle w:val="BodyText"/>
        <w:numPr>
          <w:ilvl w:val="0"/>
          <w:numId w:val="15"/>
        </w:numPr>
        <w:tabs>
          <w:tab w:val="clear" w:pos="709"/>
          <w:tab w:val="left" w:pos="709" w:leader="none"/>
        </w:tabs>
        <w:bidi w:val="0"/>
        <w:ind w:hanging="283" w:start="709"/>
        <w:jc w:val="start"/>
        <w:rPr/>
      </w:pPr>
      <w:r>
        <w:rPr/>
        <w:t>User is logged into the application.</w:t>
      </w:r>
    </w:p>
    <w:p>
      <w:pPr>
        <w:pStyle w:val="BodyText"/>
        <w:numPr>
          <w:ilvl w:val="0"/>
          <w:numId w:val="15"/>
        </w:numPr>
        <w:tabs>
          <w:tab w:val="clear" w:pos="709"/>
          <w:tab w:val="left" w:pos="709" w:leader="none"/>
        </w:tabs>
        <w:bidi w:val="0"/>
        <w:ind w:hanging="283" w:start="709"/>
        <w:jc w:val="start"/>
        <w:rPr/>
      </w:pPr>
      <w:r>
        <w:rPr/>
        <w:t>Campaign module is accessible.</w:t>
      </w:r>
    </w:p>
    <w:p>
      <w:pPr>
        <w:pStyle w:val="BodyText"/>
        <w:numPr>
          <w:ilvl w:val="0"/>
          <w:numId w:val="15"/>
        </w:numPr>
        <w:tabs>
          <w:tab w:val="clear" w:pos="709"/>
          <w:tab w:val="left" w:pos="709" w:leader="none"/>
        </w:tabs>
        <w:bidi w:val="0"/>
        <w:ind w:hanging="283" w:start="709"/>
        <w:jc w:val="start"/>
        <w:rPr/>
      </w:pPr>
      <w:r>
        <w:rPr/>
        <w:t>User has permission to create campaigns.</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Campaign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QA Campaign</w:t>
            </w:r>
          </w:p>
        </w:tc>
      </w:tr>
      <w:tr>
        <w:trPr/>
        <w:tc>
          <w:tcPr>
            <w:tcW w:w="4819" w:type="dxa"/>
            <w:tcBorders>
              <w:start w:val="single" w:sz="4" w:space="0" w:color="000000"/>
              <w:bottom w:val="single" w:sz="4" w:space="0" w:color="000000"/>
            </w:tcBorders>
          </w:tcPr>
          <w:p>
            <w:pPr>
              <w:pStyle w:val="TableContents"/>
              <w:bidi w:val="0"/>
              <w:jc w:val="start"/>
              <w:rPr/>
            </w:pPr>
            <w:r>
              <w:rPr/>
              <w:t>Campaign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Feedback</w:t>
            </w:r>
          </w:p>
        </w:tc>
      </w:tr>
      <w:tr>
        <w:trPr/>
        <w:tc>
          <w:tcPr>
            <w:tcW w:w="4819" w:type="dxa"/>
            <w:tcBorders>
              <w:start w:val="single" w:sz="4" w:space="0" w:color="000000"/>
              <w:bottom w:val="single" w:sz="4" w:space="0" w:color="000000"/>
            </w:tcBorders>
          </w:tcPr>
          <w:p>
            <w:pPr>
              <w:pStyle w:val="TableContents"/>
              <w:bidi w:val="0"/>
              <w:jc w:val="start"/>
              <w:rPr/>
            </w:pPr>
            <w:r>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Active</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6"/>
        </w:numPr>
        <w:tabs>
          <w:tab w:val="clear" w:pos="709"/>
          <w:tab w:val="left" w:pos="709" w:leader="none"/>
        </w:tabs>
        <w:bidi w:val="0"/>
        <w:ind w:hanging="283" w:start="709"/>
        <w:jc w:val="start"/>
        <w:rPr/>
      </w:pPr>
      <w:r>
        <w:rPr/>
        <w:t>Campaign should be created successfully.</w:t>
      </w:r>
    </w:p>
    <w:p>
      <w:pPr>
        <w:pStyle w:val="BodyText"/>
        <w:numPr>
          <w:ilvl w:val="0"/>
          <w:numId w:val="16"/>
        </w:numPr>
        <w:tabs>
          <w:tab w:val="clear" w:pos="709"/>
          <w:tab w:val="left" w:pos="709" w:leader="none"/>
        </w:tabs>
        <w:bidi w:val="0"/>
        <w:ind w:hanging="283" w:start="709"/>
        <w:jc w:val="start"/>
        <w:rPr/>
      </w:pPr>
      <w:r>
        <w:rPr/>
        <w:t>Success notification should be displayed.</w:t>
      </w:r>
    </w:p>
    <w:p>
      <w:pPr>
        <w:pStyle w:val="BodyText"/>
        <w:numPr>
          <w:ilvl w:val="0"/>
          <w:numId w:val="16"/>
        </w:numPr>
        <w:tabs>
          <w:tab w:val="clear" w:pos="709"/>
          <w:tab w:val="left" w:pos="709" w:leader="none"/>
        </w:tabs>
        <w:bidi w:val="0"/>
        <w:ind w:hanging="283" w:start="709"/>
        <w:jc w:val="start"/>
        <w:rPr/>
      </w:pPr>
      <w:r>
        <w:rPr/>
        <w:t>Newly created campaign should appear in the campaign listing.</w:t>
      </w:r>
    </w:p>
    <w:p>
      <w:pPr>
        <w:pStyle w:val="Heading3"/>
        <w:numPr>
          <w:ilvl w:val="0"/>
          <w:numId w:val="0"/>
        </w:numPr>
        <w:bidi w:val="0"/>
        <w:ind w:hanging="0" w:start="0"/>
        <w:jc w:val="start"/>
        <w:rPr/>
      </w:pPr>
      <w:r>
        <w:rPr/>
        <w:t>Actual Result</w:t>
      </w:r>
    </w:p>
    <w:p>
      <w:pPr>
        <w:pStyle w:val="BodyText"/>
        <w:bidi w:val="0"/>
        <w:jc w:val="start"/>
        <w:rPr/>
      </w:pPr>
      <w:r>
        <w:rPr/>
        <w:t>The campaign creation form accepted valid inputs; however, after submitting the form, the campaign was not created and no success confirmation was displayed. The campaign did not appear in the campaign listing.</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3.42 Seconds</w:t>
      </w:r>
    </w:p>
    <w:p>
      <w:pPr>
        <w:pStyle w:val="PreformattedText"/>
        <w:shd w:fill="E1E1E1" w:val="clear"/>
        <w:bidi w:val="0"/>
        <w:spacing w:before="0" w:after="283"/>
        <w:jc w:val="start"/>
        <w:rPr/>
      </w:pPr>
      <w:r>
        <w:rPr/>
        <w:t>import { test, expect } from '@playwright/test';</w:t>
        <w:br/>
        <w:br/>
        <w:t>test('FUN-FAIL-005 : Create Campaign', async ({ page }) =&gt; {</w:t>
        <w:br/>
        <w:br/>
        <w:t xml:space="preserve">  await page.goto('https://www.voccareplus.in/campaign');</w:t>
        <w:br/>
        <w:br/>
        <w:t xml:space="preserve">  await page.getByRole('button', {</w:t>
        <w:br/>
        <w:t xml:space="preserve">    name: /Add Campaign/i</w:t>
        <w:br/>
        <w:t xml:space="preserve">  }).click();</w:t>
        <w:br/>
        <w:br/>
        <w:t xml:space="preserve">  await page.getByRole('textbox', {</w:t>
        <w:br/>
        <w:t xml:space="preserve">    name: /Campaign Name/i</w:t>
        <w:br/>
        <w:t xml:space="preserve">  }).fill('QA Campaign');</w:t>
        <w:br/>
        <w:br/>
        <w:t xml:space="preserve">  await page.getByRole('combobox').selectOption('Feedback');</w:t>
        <w:br/>
        <w:br/>
        <w:t xml:space="preserve">  await page.getByRole('button', {</w:t>
        <w:br/>
        <w:t xml:space="preserve">    name: /Save/i</w:t>
        <w:br/>
        <w:t xml:space="preserve">  }).click();</w:t>
        <w:br/>
        <w:br/>
        <w:t xml:space="preserve">  await expect(</w:t>
        <w:br/>
        <w:t xml:space="preserve">    page.getByText('QA Campaign')</w:t>
        <w:br/>
        <w:t xml:space="preserve">  ).toBeVisible();</w:t>
        <w:br/>
        <w:br/>
        <w:t>});</w:t>
      </w:r>
    </w:p>
    <w:p>
      <w:pPr>
        <w:pStyle w:val="HorizontalLine"/>
        <w:bidi w:val="0"/>
        <w:jc w:val="start"/>
        <w:rPr/>
      </w:pPr>
      <w:r>
        <w:rPr/>
      </w:r>
    </w:p>
    <w:p>
      <w:pPr>
        <w:pStyle w:val="Heading2"/>
        <w:bidi w:val="0"/>
        <w:ind w:hanging="0" w:start="0"/>
        <w:jc w:val="start"/>
        <w:rPr/>
      </w:pPr>
      <w:r>
        <w:rPr/>
        <w:t>Test Case 6</w:t>
      </w:r>
    </w:p>
    <w:p>
      <w:pPr>
        <w:pStyle w:val="BodyText"/>
        <w:bidi w:val="0"/>
        <w:jc w:val="start"/>
        <w:rPr/>
      </w:pPr>
      <w:r>
        <w:rPr>
          <w:b/>
        </w:rPr>
        <w:t>TC ID:</w:t>
      </w:r>
      <w:r>
        <w:rPr/>
        <w:t xml:space="preserve"> FUN-FAIL-006</w:t>
      </w:r>
    </w:p>
    <w:p>
      <w:pPr>
        <w:pStyle w:val="BodyText"/>
        <w:bidi w:val="0"/>
        <w:jc w:val="start"/>
        <w:rPr/>
      </w:pPr>
      <w:r>
        <w:rPr>
          <w:b/>
        </w:rPr>
        <w:t>Section:</w:t>
      </w:r>
      <w:r>
        <w:rPr/>
        <w:t xml:space="preserve"> Functional Testing – Dashboard In-App Notifications</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in-app notifications are displayed on the Dashboard when notification events are available.</w:t>
      </w:r>
    </w:p>
    <w:p>
      <w:pPr>
        <w:pStyle w:val="Heading3"/>
        <w:bidi w:val="0"/>
        <w:ind w:hanging="0" w:start="0"/>
        <w:jc w:val="start"/>
        <w:rPr/>
      </w:pPr>
      <w:r>
        <w:rPr/>
        <w:t>Preconditions</w:t>
      </w:r>
    </w:p>
    <w:p>
      <w:pPr>
        <w:pStyle w:val="BodyText"/>
        <w:numPr>
          <w:ilvl w:val="0"/>
          <w:numId w:val="17"/>
        </w:numPr>
        <w:tabs>
          <w:tab w:val="clear" w:pos="709"/>
          <w:tab w:val="left" w:pos="709" w:leader="none"/>
        </w:tabs>
        <w:bidi w:val="0"/>
        <w:ind w:hanging="283" w:start="709"/>
        <w:jc w:val="start"/>
        <w:rPr/>
      </w:pPr>
      <w:r>
        <w:rPr/>
        <w:t>User is logged into the application.</w:t>
      </w:r>
    </w:p>
    <w:p>
      <w:pPr>
        <w:pStyle w:val="BodyText"/>
        <w:numPr>
          <w:ilvl w:val="0"/>
          <w:numId w:val="17"/>
        </w:numPr>
        <w:tabs>
          <w:tab w:val="clear" w:pos="709"/>
          <w:tab w:val="left" w:pos="709" w:leader="none"/>
        </w:tabs>
        <w:bidi w:val="0"/>
        <w:ind w:hanging="283" w:start="709"/>
        <w:jc w:val="start"/>
        <w:rPr/>
      </w:pPr>
      <w:r>
        <w:rPr/>
        <w:t>Dashboard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9638"/>
      </w:tblGrid>
      <w:tr>
        <w:trPr>
          <w:tblHeader w:val="true"/>
        </w:trPr>
        <w:tc>
          <w:tcPr>
            <w:tcW w:w="963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Event</w:t>
            </w:r>
          </w:p>
        </w:tc>
      </w:tr>
      <w:tr>
        <w:trPr/>
        <w:tc>
          <w:tcPr>
            <w:tcW w:w="9638" w:type="dxa"/>
            <w:tcBorders>
              <w:start w:val="single" w:sz="4" w:space="0" w:color="000000"/>
              <w:bottom w:val="single" w:sz="4" w:space="0" w:color="000000"/>
              <w:end w:val="single" w:sz="4" w:space="0" w:color="000000"/>
            </w:tcBorders>
          </w:tcPr>
          <w:p>
            <w:pPr>
              <w:pStyle w:val="TableContents"/>
              <w:bidi w:val="0"/>
              <w:jc w:val="start"/>
              <w:rPr/>
            </w:pPr>
            <w:r>
              <w:rPr/>
              <w:t>System Notification</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18"/>
        </w:numPr>
        <w:tabs>
          <w:tab w:val="clear" w:pos="709"/>
          <w:tab w:val="left" w:pos="709" w:leader="none"/>
        </w:tabs>
        <w:bidi w:val="0"/>
        <w:ind w:hanging="283" w:start="709"/>
        <w:jc w:val="start"/>
        <w:rPr/>
      </w:pPr>
      <w:r>
        <w:rPr/>
        <w:t>Notification panel should display available notifications.</w:t>
      </w:r>
    </w:p>
    <w:p>
      <w:pPr>
        <w:pStyle w:val="BodyText"/>
        <w:numPr>
          <w:ilvl w:val="0"/>
          <w:numId w:val="18"/>
        </w:numPr>
        <w:tabs>
          <w:tab w:val="clear" w:pos="709"/>
          <w:tab w:val="left" w:pos="709" w:leader="none"/>
        </w:tabs>
        <w:bidi w:val="0"/>
        <w:ind w:hanging="283" w:start="709"/>
        <w:jc w:val="start"/>
        <w:rPr/>
      </w:pPr>
      <w:r>
        <w:rPr/>
        <w:t>User should be able to view the latest notification(s).</w:t>
      </w:r>
    </w:p>
    <w:p>
      <w:pPr>
        <w:pStyle w:val="Heading3"/>
        <w:numPr>
          <w:ilvl w:val="0"/>
          <w:numId w:val="0"/>
        </w:numPr>
        <w:bidi w:val="0"/>
        <w:ind w:hanging="0" w:start="0"/>
        <w:jc w:val="start"/>
        <w:rPr/>
      </w:pPr>
      <w:r>
        <w:rPr/>
        <w:t>Actual Result</w:t>
      </w:r>
    </w:p>
    <w:p>
      <w:pPr>
        <w:pStyle w:val="BodyText"/>
        <w:bidi w:val="0"/>
        <w:jc w:val="start"/>
        <w:rPr/>
      </w:pPr>
      <w:r>
        <w:rPr/>
        <w:t>The notification icon and panel were accessible; however, no in-app notifications were displayed even after triggering notification events. The notification panel remained empty throughout testing.</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2.17 Seconds</w:t>
      </w:r>
    </w:p>
    <w:p>
      <w:pPr>
        <w:pStyle w:val="PreformattedText"/>
        <w:shd w:fill="E1E1E1" w:val="clear"/>
        <w:bidi w:val="0"/>
        <w:spacing w:before="0" w:after="283"/>
        <w:jc w:val="start"/>
        <w:rPr/>
      </w:pPr>
      <w:r>
        <w:rPr/>
        <w:t>import { test, expect } from '@playwright/test';</w:t>
        <w:br/>
        <w:br/>
        <w:t>test('FUN-FAIL-006 : Dashboard Notifications', async ({ page }) =&gt; {</w:t>
        <w:br/>
        <w:br/>
        <w:t xml:space="preserve">  await page.goto('https://www.voccareplus.in/dashboard');</w:t>
        <w:br/>
        <w:br/>
        <w:t xml:space="preserve">  await page.getByRole('button', {</w:t>
        <w:br/>
        <w:t xml:space="preserve">    name: /Notifications/i</w:t>
        <w:br/>
        <w:t xml:space="preserve">  }).click();</w:t>
        <w:br/>
        <w:br/>
        <w:t xml:space="preserve">  await expect(</w:t>
        <w:br/>
        <w:t xml:space="preserve">    page.locator('.notification-item')</w:t>
        <w:br/>
        <w:t xml:space="preserve">  ).toHaveCountGreaterThan(0);</w:t>
        <w:br/>
        <w:br/>
        <w:t>});</w:t>
      </w:r>
    </w:p>
    <w:p>
      <w:pPr>
        <w:pStyle w:val="HorizontalLine"/>
        <w:bidi w:val="0"/>
        <w:jc w:val="start"/>
        <w:rPr/>
      </w:pPr>
      <w:r>
        <w:rPr/>
      </w:r>
    </w:p>
    <w:p>
      <w:pPr>
        <w:pStyle w:val="Heading2"/>
        <w:bidi w:val="0"/>
        <w:ind w:hanging="0" w:start="0"/>
        <w:jc w:val="start"/>
        <w:rPr/>
      </w:pPr>
      <w:r>
        <w:rPr/>
        <w:t>Functional Module Summary</w:t>
      </w:r>
    </w:p>
    <w:p>
      <w:pPr>
        <w:pStyle w:val="BodyText"/>
        <w:bidi w:val="0"/>
        <w:jc w:val="start"/>
        <w:rPr/>
      </w:pPr>
      <w:r>
        <w:rPr/>
        <w:t>Functional testing identified failures affecting several business-critical features, including password recovery, export functionality across multiple modules, campaign creation, and in-app notifications. These defects impact core application usability and operational workflows. It is recommended that these issues be resolved and verified through regression testing before the next production release.</w:t>
      </w:r>
    </w:p>
    <w:p>
      <w:pPr>
        <w:pStyle w:val="HorizontalLine"/>
        <w:bidi w:val="0"/>
        <w:jc w:val="start"/>
        <w:rPr/>
      </w:pPr>
      <w:r>
        <w:rPr/>
      </w:r>
    </w:p>
    <w:p>
      <w:pPr>
        <w:pStyle w:val="Heading3"/>
        <w:bidi w:val="0"/>
        <w:ind w:hanging="0" w:start="0"/>
        <w:jc w:val="start"/>
        <w:rPr/>
      </w:pPr>
      <w:r>
        <w:rPr/>
        <w:t>Functional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Functional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4 — VALIDATION &amp; NEGATIVE TESTING</w:t>
      </w:r>
    </w:p>
    <w:p>
      <w:pPr>
        <w:pStyle w:val="Heading1"/>
        <w:bidi w:val="0"/>
        <w:ind w:hanging="0" w:start="0"/>
        <w:jc w:val="start"/>
        <w:rPr/>
      </w:pPr>
      <w:r>
        <w:rPr/>
        <w:t>INPUT VALIDATION MODULE</w:t>
      </w:r>
    </w:p>
    <w:p>
      <w:pPr>
        <w:pStyle w:val="BodyText"/>
        <w:bidi w:val="0"/>
        <w:jc w:val="start"/>
        <w:rPr/>
      </w:pPr>
      <w:r>
        <w:rPr>
          <w:b/>
        </w:rPr>
        <w:t>Passed: 0 | Failed: 2 | Automated: 2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VAL-FAIL-001</w:t>
      </w:r>
    </w:p>
    <w:p>
      <w:pPr>
        <w:pStyle w:val="BodyText"/>
        <w:bidi w:val="0"/>
        <w:jc w:val="start"/>
        <w:rPr/>
      </w:pPr>
      <w:r>
        <w:rPr>
          <w:b/>
        </w:rPr>
        <w:t>Section:</w:t>
      </w:r>
      <w:r>
        <w:rPr/>
        <w:t xml:space="preserve"> Validation &amp; Negative Testing – Email Format Validation</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application rejects an invalid email format entered into an email input field.</w:t>
      </w:r>
    </w:p>
    <w:p>
      <w:pPr>
        <w:pStyle w:val="Heading3"/>
        <w:bidi w:val="0"/>
        <w:ind w:hanging="0" w:start="0"/>
        <w:jc w:val="start"/>
        <w:rPr/>
      </w:pPr>
      <w:r>
        <w:rPr/>
        <w:t>Preconditions</w:t>
      </w:r>
    </w:p>
    <w:p>
      <w:pPr>
        <w:pStyle w:val="BodyText"/>
        <w:numPr>
          <w:ilvl w:val="0"/>
          <w:numId w:val="19"/>
        </w:numPr>
        <w:tabs>
          <w:tab w:val="clear" w:pos="709"/>
          <w:tab w:val="left" w:pos="709" w:leader="none"/>
        </w:tabs>
        <w:bidi w:val="0"/>
        <w:ind w:hanging="283" w:start="709"/>
        <w:jc w:val="start"/>
        <w:rPr/>
      </w:pPr>
      <w:r>
        <w:rPr/>
        <w:t>Application is running.</w:t>
      </w:r>
    </w:p>
    <w:p>
      <w:pPr>
        <w:pStyle w:val="BodyText"/>
        <w:numPr>
          <w:ilvl w:val="0"/>
          <w:numId w:val="19"/>
        </w:numPr>
        <w:tabs>
          <w:tab w:val="clear" w:pos="709"/>
          <w:tab w:val="left" w:pos="709" w:leader="none"/>
        </w:tabs>
        <w:bidi w:val="0"/>
        <w:ind w:hanging="283" w:start="709"/>
        <w:jc w:val="start"/>
        <w:rPr/>
      </w:pPr>
      <w:r>
        <w:rPr/>
        <w:t>Login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Admin@123</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0"/>
        </w:numPr>
        <w:tabs>
          <w:tab w:val="clear" w:pos="709"/>
          <w:tab w:val="left" w:pos="709" w:leader="none"/>
        </w:tabs>
        <w:bidi w:val="0"/>
        <w:ind w:hanging="283" w:start="709"/>
        <w:jc w:val="start"/>
        <w:rPr/>
      </w:pPr>
      <w:r>
        <w:rPr/>
        <w:t>Application should reject the invalid email format.</w:t>
      </w:r>
    </w:p>
    <w:p>
      <w:pPr>
        <w:pStyle w:val="BodyText"/>
        <w:numPr>
          <w:ilvl w:val="0"/>
          <w:numId w:val="20"/>
        </w:numPr>
        <w:tabs>
          <w:tab w:val="clear" w:pos="709"/>
          <w:tab w:val="left" w:pos="709" w:leader="none"/>
        </w:tabs>
        <w:bidi w:val="0"/>
        <w:ind w:hanging="283" w:start="709"/>
        <w:jc w:val="start"/>
        <w:rPr/>
      </w:pPr>
      <w:r>
        <w:rPr/>
        <w:t>Appropriate validation message should be displayed.</w:t>
      </w:r>
    </w:p>
    <w:p>
      <w:pPr>
        <w:pStyle w:val="BodyText"/>
        <w:numPr>
          <w:ilvl w:val="0"/>
          <w:numId w:val="20"/>
        </w:numPr>
        <w:tabs>
          <w:tab w:val="clear" w:pos="709"/>
          <w:tab w:val="left" w:pos="709" w:leader="none"/>
        </w:tabs>
        <w:bidi w:val="0"/>
        <w:ind w:hanging="283" w:start="709"/>
        <w:jc w:val="start"/>
        <w:rPr/>
      </w:pPr>
      <w:r>
        <w:rPr/>
        <w:t>User should not be allowed to proceed until a valid email address is entered.</w:t>
      </w:r>
    </w:p>
    <w:p>
      <w:pPr>
        <w:pStyle w:val="Heading3"/>
        <w:numPr>
          <w:ilvl w:val="0"/>
          <w:numId w:val="0"/>
        </w:numPr>
        <w:bidi w:val="0"/>
        <w:ind w:hanging="0" w:start="0"/>
        <w:jc w:val="start"/>
        <w:rPr/>
      </w:pPr>
      <w:r>
        <w:rPr/>
        <w:t>Actual Result</w:t>
      </w:r>
    </w:p>
    <w:p>
      <w:pPr>
        <w:pStyle w:val="BodyText"/>
        <w:bidi w:val="0"/>
        <w:jc w:val="start"/>
        <w:rPr/>
      </w:pPr>
      <w:r>
        <w:rPr/>
        <w:t>The application accepted an invalid email format without displaying any validation message, allowing the user to proceed further in the workflow.</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1.83 Seconds</w:t>
      </w:r>
    </w:p>
    <w:p>
      <w:pPr>
        <w:pStyle w:val="PreformattedText"/>
        <w:shd w:fill="E1E1E1" w:val="clear"/>
        <w:bidi w:val="0"/>
        <w:spacing w:before="0" w:after="283"/>
        <w:jc w:val="start"/>
        <w:rPr/>
      </w:pPr>
      <w:r>
        <w:rPr/>
        <w:t>import { test, expect } from '@playwright/test';</w:t>
        <w:br/>
        <w:br/>
        <w:t>test('VAL-FAIL-001 : Invalid Email Format Validation', async ({ page }) =&gt; {</w:t>
        <w:br/>
        <w:br/>
        <w:t xml:space="preserve">  await page.goto('https://www.voccareplus.in/login');</w:t>
        <w:br/>
        <w:br/>
        <w:t xml:space="preserve">  await page.getByRole('textbox', {</w:t>
        <w:br/>
        <w:t xml:space="preserve">    name: /Email/i</w:t>
        <w:br/>
        <w:t xml:space="preserve">  }).fill('admin@');</w:t>
        <w:br/>
        <w:br/>
        <w:t xml:space="preserve">  await page.getByRole('textbox', {</w:t>
        <w:br/>
        <w:t xml:space="preserve">    name: /Password/i</w:t>
        <w:br/>
        <w:t xml:space="preserve">  }).fill('Admin@123');</w:t>
        <w:br/>
        <w:br/>
        <w:t xml:space="preserve">  await page.getByRole('button', {</w:t>
        <w:br/>
        <w:t xml:space="preserve">    name: /Login/i</w:t>
        <w:br/>
        <w:t xml:space="preserve">  }).click();</w:t>
        <w:br/>
        <w:br/>
        <w:t xml:space="preserve">  await expect(</w:t>
        <w:br/>
        <w:t xml:space="preserve">    page.getByText(/Please enter a valid email address/i)</w:t>
        <w:br/>
        <w:t xml:space="preserve">  ).toBeVisible();</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VAL-FAIL-002</w:t>
      </w:r>
    </w:p>
    <w:p>
      <w:pPr>
        <w:pStyle w:val="BodyText"/>
        <w:bidi w:val="0"/>
        <w:jc w:val="start"/>
        <w:rPr/>
      </w:pPr>
      <w:r>
        <w:rPr>
          <w:b/>
        </w:rPr>
        <w:t>Section:</w:t>
      </w:r>
      <w:r>
        <w:rPr/>
        <w:t xml:space="preserve"> Validation &amp; Negative Testing – Password Strength Validation</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weak passwords are rejected during password creation or password update.</w:t>
      </w:r>
    </w:p>
    <w:p>
      <w:pPr>
        <w:pStyle w:val="Heading3"/>
        <w:bidi w:val="0"/>
        <w:ind w:hanging="0" w:start="0"/>
        <w:jc w:val="start"/>
        <w:rPr/>
      </w:pPr>
      <w:r>
        <w:rPr/>
        <w:t>Preconditions</w:t>
      </w:r>
    </w:p>
    <w:p>
      <w:pPr>
        <w:pStyle w:val="BodyText"/>
        <w:numPr>
          <w:ilvl w:val="0"/>
          <w:numId w:val="21"/>
        </w:numPr>
        <w:tabs>
          <w:tab w:val="clear" w:pos="709"/>
          <w:tab w:val="left" w:pos="709" w:leader="none"/>
        </w:tabs>
        <w:bidi w:val="0"/>
        <w:ind w:hanging="283" w:start="709"/>
        <w:jc w:val="start"/>
        <w:rPr/>
      </w:pPr>
      <w:r>
        <w:rPr/>
        <w:t>Password creation or reset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12345</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2"/>
        </w:numPr>
        <w:tabs>
          <w:tab w:val="clear" w:pos="709"/>
          <w:tab w:val="left" w:pos="709" w:leader="none"/>
        </w:tabs>
        <w:bidi w:val="0"/>
        <w:ind w:hanging="283" w:start="709"/>
        <w:jc w:val="start"/>
        <w:rPr/>
      </w:pPr>
      <w:r>
        <w:rPr/>
        <w:t>Weak passwords should be rejected.</w:t>
      </w:r>
    </w:p>
    <w:p>
      <w:pPr>
        <w:pStyle w:val="BodyText"/>
        <w:numPr>
          <w:ilvl w:val="0"/>
          <w:numId w:val="22"/>
        </w:numPr>
        <w:tabs>
          <w:tab w:val="clear" w:pos="709"/>
          <w:tab w:val="left" w:pos="709" w:leader="none"/>
        </w:tabs>
        <w:bidi w:val="0"/>
        <w:ind w:hanging="283" w:start="709"/>
        <w:jc w:val="start"/>
        <w:rPr/>
      </w:pPr>
      <w:r>
        <w:rPr/>
        <w:t>Password strength validation message should be displayed.</w:t>
      </w:r>
    </w:p>
    <w:p>
      <w:pPr>
        <w:pStyle w:val="BodyText"/>
        <w:numPr>
          <w:ilvl w:val="0"/>
          <w:numId w:val="22"/>
        </w:numPr>
        <w:tabs>
          <w:tab w:val="clear" w:pos="709"/>
          <w:tab w:val="left" w:pos="709" w:leader="none"/>
        </w:tabs>
        <w:bidi w:val="0"/>
        <w:ind w:hanging="283" w:start="709"/>
        <w:jc w:val="start"/>
        <w:rPr/>
      </w:pPr>
      <w:r>
        <w:rPr/>
        <w:t>User should be required to enter a stronger password before proceeding.</w:t>
      </w:r>
    </w:p>
    <w:p>
      <w:pPr>
        <w:pStyle w:val="Heading3"/>
        <w:numPr>
          <w:ilvl w:val="0"/>
          <w:numId w:val="0"/>
        </w:numPr>
        <w:bidi w:val="0"/>
        <w:ind w:hanging="0" w:start="0"/>
        <w:jc w:val="start"/>
        <w:rPr/>
      </w:pPr>
      <w:r>
        <w:rPr/>
        <w:t>Actual Result</w:t>
      </w:r>
    </w:p>
    <w:p>
      <w:pPr>
        <w:pStyle w:val="BodyText"/>
        <w:bidi w:val="0"/>
        <w:jc w:val="start"/>
        <w:rPr/>
      </w:pPr>
      <w:r>
        <w:rPr/>
        <w:t>The application accepted a weak password without enforcing the configured password strength policy or displaying any validation message.</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2.06 Seconds</w:t>
      </w:r>
    </w:p>
    <w:p>
      <w:pPr>
        <w:pStyle w:val="PreformattedText"/>
        <w:shd w:fill="E1E1E1" w:val="clear"/>
        <w:bidi w:val="0"/>
        <w:spacing w:before="0" w:after="283"/>
        <w:jc w:val="start"/>
        <w:rPr/>
      </w:pPr>
      <w:r>
        <w:rPr/>
        <w:t>import { test, expect } from '@playwright/test';</w:t>
        <w:br/>
        <w:br/>
        <w:t>test('VAL-FAIL-002 : Password Strength Validation', async ({ page }) =&gt; {</w:t>
        <w:br/>
        <w:br/>
        <w:t xml:space="preserve">  await page.goto('https://www.voccareplus.in/profile/change-password');</w:t>
        <w:br/>
        <w:br/>
        <w:t xml:space="preserve">  await page.getByRole('textbox', {</w:t>
        <w:br/>
        <w:t xml:space="preserve">    name: /New Password/i</w:t>
        <w:br/>
        <w:t xml:space="preserve">  }).fill('12345');</w:t>
        <w:br/>
        <w:br/>
        <w:t xml:space="preserve">  await page.getByRole('textbox', {</w:t>
        <w:br/>
        <w:t xml:space="preserve">    name: /Confirm Password/i</w:t>
        <w:br/>
        <w:t xml:space="preserve">  }).fill('12345');</w:t>
        <w:br/>
        <w:br/>
        <w:t xml:space="preserve">  await page.getByRole('button', {</w:t>
        <w:br/>
        <w:t xml:space="preserve">    name: /Save/i</w:t>
        <w:br/>
        <w:t xml:space="preserve">  }).click();</w:t>
        <w:br/>
        <w:br/>
        <w:t xml:space="preserve">  await expect(</w:t>
        <w:br/>
        <w:t xml:space="preserve">    page.getByText(/Password must contain/i)</w:t>
        <w:br/>
        <w:t xml:space="preserve">  ).toBeVisible();</w:t>
        <w:br/>
        <w:br/>
        <w:t>});</w:t>
      </w:r>
    </w:p>
    <w:p>
      <w:pPr>
        <w:pStyle w:val="HorizontalLine"/>
        <w:bidi w:val="0"/>
        <w:jc w:val="start"/>
        <w:rPr/>
      </w:pPr>
      <w:r>
        <w:rPr/>
      </w:r>
    </w:p>
    <w:p>
      <w:pPr>
        <w:pStyle w:val="Heading2"/>
        <w:bidi w:val="0"/>
        <w:ind w:hanging="0" w:start="0"/>
        <w:jc w:val="start"/>
        <w:rPr/>
      </w:pPr>
      <w:r>
        <w:rPr/>
        <w:t>Validation &amp; Negative Testing Summary</w:t>
      </w:r>
    </w:p>
    <w:p>
      <w:pPr>
        <w:pStyle w:val="BodyText"/>
        <w:bidi w:val="0"/>
        <w:jc w:val="start"/>
        <w:rPr/>
      </w:pPr>
      <w:r>
        <w:rPr/>
        <w:t>The application exhibited insufficient input validation in critical areas related to email format and password strength enforcement. Invalid email addresses and weak passwords were accepted without appropriate validation messages, increasing the risk of invalid data entry and reducing overall application security. These issues should be addressed by implementing proper client-side and server-side validation mechanisms.</w:t>
      </w:r>
    </w:p>
    <w:p>
      <w:pPr>
        <w:pStyle w:val="HorizontalLine"/>
        <w:bidi w:val="0"/>
        <w:jc w:val="start"/>
        <w:rPr/>
      </w:pPr>
      <w:r>
        <w:rPr/>
      </w:r>
    </w:p>
    <w:p>
      <w:pPr>
        <w:pStyle w:val="Heading3"/>
        <w:bidi w:val="0"/>
        <w:ind w:hanging="0" w:start="0"/>
        <w:jc w:val="start"/>
        <w:rPr/>
      </w:pPr>
      <w:r>
        <w:rPr/>
        <w:t>Validation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Validation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5 — BOUNDARY VALUE TESTING</w:t>
      </w:r>
    </w:p>
    <w:p>
      <w:pPr>
        <w:pStyle w:val="Heading1"/>
        <w:bidi w:val="0"/>
        <w:ind w:hanging="0" w:start="0"/>
        <w:jc w:val="start"/>
        <w:rPr/>
      </w:pPr>
      <w:r>
        <w:rPr/>
        <w:t>BOUNDARY VALUE MODULE</w:t>
      </w:r>
    </w:p>
    <w:p>
      <w:pPr>
        <w:pStyle w:val="BodyText"/>
        <w:bidi w:val="0"/>
        <w:jc w:val="start"/>
        <w:rPr/>
      </w:pPr>
      <w:r>
        <w:rPr>
          <w:b/>
        </w:rPr>
        <w:t>Passed: 0 | Failed: 2 | Automated: 2 | Manual: 0</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BVA-FAIL-001</w:t>
      </w:r>
    </w:p>
    <w:p>
      <w:pPr>
        <w:pStyle w:val="BodyText"/>
        <w:bidi w:val="0"/>
        <w:jc w:val="start"/>
        <w:rPr/>
      </w:pPr>
      <w:r>
        <w:rPr>
          <w:b/>
        </w:rPr>
        <w:t>Section:</w:t>
      </w:r>
      <w:r>
        <w:rPr/>
        <w:t xml:space="preserve"> Boundary Value Testing – Password Maximum Length Validation</w:t>
      </w:r>
    </w:p>
    <w:p>
      <w:pPr>
        <w:pStyle w:val="BodyText"/>
        <w:bidi w:val="0"/>
        <w:jc w:val="start"/>
        <w:rPr/>
      </w:pPr>
      <w:r>
        <w:rPr>
          <w:b/>
        </w:rPr>
        <w:t>Priority:</w:t>
      </w:r>
      <w:r>
        <w:rPr/>
        <w:t xml:space="preserve"> High | </w:t>
      </w:r>
      <w:r>
        <w:rPr>
          <w:b/>
        </w:rPr>
        <w:t>Severity:</w:t>
      </w:r>
      <w:r>
        <w:rPr/>
        <w:t xml:space="preserve"> S2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the application enforces the maximum allowed password length during password creation or update.</w:t>
      </w:r>
    </w:p>
    <w:p>
      <w:pPr>
        <w:pStyle w:val="Heading3"/>
        <w:bidi w:val="0"/>
        <w:ind w:hanging="0" w:start="0"/>
        <w:jc w:val="start"/>
        <w:rPr/>
      </w:pPr>
      <w:r>
        <w:rPr/>
        <w:t>Preconditions</w:t>
      </w:r>
    </w:p>
    <w:p>
      <w:pPr>
        <w:pStyle w:val="BodyText"/>
        <w:numPr>
          <w:ilvl w:val="0"/>
          <w:numId w:val="23"/>
        </w:numPr>
        <w:tabs>
          <w:tab w:val="clear" w:pos="709"/>
          <w:tab w:val="left" w:pos="709" w:leader="none"/>
        </w:tabs>
        <w:bidi w:val="0"/>
        <w:ind w:hanging="283" w:start="709"/>
        <w:jc w:val="start"/>
        <w:rPr/>
      </w:pPr>
      <w:r>
        <w:rPr/>
        <w:t>User is logged in.</w:t>
      </w:r>
    </w:p>
    <w:p>
      <w:pPr>
        <w:pStyle w:val="BodyText"/>
        <w:numPr>
          <w:ilvl w:val="0"/>
          <w:numId w:val="23"/>
        </w:numPr>
        <w:tabs>
          <w:tab w:val="clear" w:pos="709"/>
          <w:tab w:val="left" w:pos="709" w:leader="none"/>
        </w:tabs>
        <w:bidi w:val="0"/>
        <w:ind w:hanging="283" w:start="709"/>
        <w:jc w:val="start"/>
        <w:rPr/>
      </w:pPr>
      <w:r>
        <w:rPr/>
        <w:t>Password creation/change password page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Password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150-character alphanumeric password</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4"/>
        </w:numPr>
        <w:tabs>
          <w:tab w:val="clear" w:pos="709"/>
          <w:tab w:val="left" w:pos="709" w:leader="none"/>
        </w:tabs>
        <w:bidi w:val="0"/>
        <w:ind w:hanging="283" w:start="709"/>
        <w:jc w:val="start"/>
        <w:rPr/>
      </w:pPr>
      <w:r>
        <w:rPr/>
        <w:t>Application should enforce the configured maximum password length.</w:t>
      </w:r>
    </w:p>
    <w:p>
      <w:pPr>
        <w:pStyle w:val="BodyText"/>
        <w:numPr>
          <w:ilvl w:val="0"/>
          <w:numId w:val="24"/>
        </w:numPr>
        <w:tabs>
          <w:tab w:val="clear" w:pos="709"/>
          <w:tab w:val="left" w:pos="709" w:leader="none"/>
        </w:tabs>
        <w:bidi w:val="0"/>
        <w:ind w:hanging="283" w:start="709"/>
        <w:jc w:val="start"/>
        <w:rPr/>
      </w:pPr>
      <w:r>
        <w:rPr/>
        <w:t>User should receive an appropriate validation message.</w:t>
      </w:r>
    </w:p>
    <w:p>
      <w:pPr>
        <w:pStyle w:val="BodyText"/>
        <w:numPr>
          <w:ilvl w:val="0"/>
          <w:numId w:val="24"/>
        </w:numPr>
        <w:tabs>
          <w:tab w:val="clear" w:pos="709"/>
          <w:tab w:val="left" w:pos="709" w:leader="none"/>
        </w:tabs>
        <w:bidi w:val="0"/>
        <w:ind w:hanging="283" w:start="709"/>
        <w:jc w:val="start"/>
        <w:rPr/>
      </w:pPr>
      <w:r>
        <w:rPr/>
        <w:t>Password exceeding the maximum limit should not be accepted.</w:t>
      </w:r>
    </w:p>
    <w:p>
      <w:pPr>
        <w:pStyle w:val="Heading3"/>
        <w:numPr>
          <w:ilvl w:val="0"/>
          <w:numId w:val="0"/>
        </w:numPr>
        <w:bidi w:val="0"/>
        <w:ind w:hanging="0" w:start="0"/>
        <w:jc w:val="start"/>
        <w:rPr/>
      </w:pPr>
      <w:r>
        <w:rPr/>
        <w:t>Actual Result</w:t>
      </w:r>
    </w:p>
    <w:p>
      <w:pPr>
        <w:pStyle w:val="BodyText"/>
        <w:bidi w:val="0"/>
        <w:jc w:val="start"/>
        <w:rPr/>
      </w:pPr>
      <w:r>
        <w:rPr/>
        <w:t>The application accepted a password significantly longer than the expected maximum length. No validation message or character limit was enforced during testing.</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2.34 Seconds</w:t>
      </w:r>
    </w:p>
    <w:p>
      <w:pPr>
        <w:pStyle w:val="PreformattedText"/>
        <w:shd w:fill="E1E1E1" w:val="clear"/>
        <w:bidi w:val="0"/>
        <w:spacing w:before="0" w:after="283"/>
        <w:jc w:val="start"/>
        <w:rPr/>
      </w:pPr>
      <w:r>
        <w:rPr/>
        <w:t>import { test, expect } from '@playwright/test';</w:t>
        <w:br/>
        <w:br/>
        <w:t>test('BVA-FAIL-001 : Password Maximum Length Validation', async ({ page }) =&gt; {</w:t>
        <w:br/>
        <w:br/>
        <w:t xml:space="preserve">  const longPassword = 'A'.repeat(150);</w:t>
        <w:br/>
        <w:br/>
        <w:t xml:space="preserve">  await page.goto('https://www.voccareplus.in/profile/change-password');</w:t>
        <w:br/>
        <w:br/>
        <w:t xml:space="preserve">  await page.getByRole('textbox', {</w:t>
        <w:br/>
        <w:t xml:space="preserve">    name: /New Password/i</w:t>
        <w:br/>
        <w:t xml:space="preserve">  }).fill(longPassword);</w:t>
        <w:br/>
        <w:br/>
        <w:t xml:space="preserve">  await page.getByRole('textbox', {</w:t>
        <w:br/>
        <w:t xml:space="preserve">    name: /Confirm Password/i</w:t>
        <w:br/>
        <w:t xml:space="preserve">  }).fill(longPassword);</w:t>
        <w:br/>
        <w:br/>
        <w:t xml:space="preserve">  await page.getByRole('button', {</w:t>
        <w:br/>
        <w:t xml:space="preserve">    name: /Save/i</w:t>
        <w:br/>
        <w:t xml:space="preserve">  }).click();</w:t>
        <w:br/>
        <w:br/>
        <w:t xml:space="preserve">  await expect(</w:t>
        <w:br/>
        <w:t xml:space="preserve">    page.getByText(/Maximum password length exceeded/i)</w:t>
        <w:br/>
        <w:t xml:space="preserve">  ).toBeVisible();</w:t>
        <w:br/>
        <w:b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BVA-FAIL-002</w:t>
      </w:r>
    </w:p>
    <w:p>
      <w:pPr>
        <w:pStyle w:val="BodyText"/>
        <w:bidi w:val="0"/>
        <w:jc w:val="start"/>
        <w:rPr/>
      </w:pPr>
      <w:r>
        <w:rPr>
          <w:b/>
        </w:rPr>
        <w:t>Section:</w:t>
      </w:r>
      <w:r>
        <w:rPr/>
        <w:t xml:space="preserve"> Boundary Value Testing – Character Limit Validation</w:t>
      </w:r>
    </w:p>
    <w:p>
      <w:pPr>
        <w:pStyle w:val="BodyText"/>
        <w:bidi w:val="0"/>
        <w:jc w:val="start"/>
        <w:rPr/>
      </w:pPr>
      <w:r>
        <w:rPr>
          <w:b/>
        </w:rPr>
        <w:t>Priority:</w:t>
      </w:r>
      <w:r>
        <w:rPr/>
        <w:t xml:space="preserve"> Medium | </w:t>
      </w:r>
      <w:r>
        <w:rPr>
          <w:b/>
        </w:rPr>
        <w:t>Severity:</w:t>
      </w:r>
      <w:r>
        <w:rPr/>
        <w:t xml:space="preserve"> S3 | </w:t>
      </w:r>
      <w:r>
        <w:rPr>
          <w:b/>
        </w:rPr>
        <w:t>Tool:</w:t>
      </w:r>
      <w:r>
        <w:rPr/>
        <w:t xml:space="preserve"> Playwright | </w:t>
      </w:r>
      <w:r>
        <w:rPr>
          <w:b/>
        </w:rPr>
        <w:t>Type:</w:t>
      </w:r>
      <w:r>
        <w:rPr/>
        <w:t xml:space="preserve"> Automated</w:t>
      </w:r>
    </w:p>
    <w:p>
      <w:pPr>
        <w:pStyle w:val="Heading3"/>
        <w:bidi w:val="0"/>
        <w:ind w:hanging="0" w:start="0"/>
        <w:jc w:val="start"/>
        <w:rPr/>
      </w:pPr>
      <w:r>
        <w:rPr/>
        <w:t>Scenario</w:t>
      </w:r>
    </w:p>
    <w:p>
      <w:pPr>
        <w:pStyle w:val="BodyText"/>
        <w:bidi w:val="0"/>
        <w:jc w:val="start"/>
        <w:rPr/>
      </w:pPr>
      <w:r>
        <w:rPr/>
        <w:t>Verify that text input fields enforce the defined maximum character limit.</w:t>
      </w:r>
    </w:p>
    <w:p>
      <w:pPr>
        <w:pStyle w:val="Heading3"/>
        <w:bidi w:val="0"/>
        <w:ind w:hanging="0" w:start="0"/>
        <w:jc w:val="start"/>
        <w:rPr/>
      </w:pPr>
      <w:r>
        <w:rPr/>
        <w:t>Preconditions</w:t>
      </w:r>
    </w:p>
    <w:p>
      <w:pPr>
        <w:pStyle w:val="BodyText"/>
        <w:numPr>
          <w:ilvl w:val="0"/>
          <w:numId w:val="25"/>
        </w:numPr>
        <w:tabs>
          <w:tab w:val="clear" w:pos="709"/>
          <w:tab w:val="left" w:pos="709" w:leader="none"/>
        </w:tabs>
        <w:bidi w:val="0"/>
        <w:ind w:hanging="283" w:start="709"/>
        <w:jc w:val="start"/>
        <w:rPr/>
      </w:pPr>
      <w:r>
        <w:rPr/>
        <w:t>User is logged in.</w:t>
      </w:r>
    </w:p>
    <w:p>
      <w:pPr>
        <w:pStyle w:val="BodyText"/>
        <w:numPr>
          <w:ilvl w:val="0"/>
          <w:numId w:val="25"/>
        </w:numPr>
        <w:tabs>
          <w:tab w:val="clear" w:pos="709"/>
          <w:tab w:val="left" w:pos="709" w:leader="none"/>
        </w:tabs>
        <w:bidi w:val="0"/>
        <w:ind w:hanging="283" w:start="709"/>
        <w:jc w:val="start"/>
        <w:rPr/>
      </w:pPr>
      <w:r>
        <w:rPr/>
        <w:t>Any text input field (e.g., Complaint Title, Campaign Name, Remarks) is accessible.</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500-character text string</w:t>
            </w:r>
          </w:p>
        </w:tc>
      </w:tr>
    </w:tbl>
    <w:p>
      <w:pPr>
        <w:pStyle w:val="BodyText"/>
        <w:bidi w:val="0"/>
        <w:jc w:val="start"/>
        <w:rPr/>
      </w:pPr>
      <w:r>
        <w:rPr/>
      </w:r>
    </w:p>
    <w:p>
      <w:pPr>
        <w:pStyle w:val="Heading3"/>
        <w:bidi w:val="0"/>
        <w:ind w:hanging="0" w:start="0"/>
        <w:jc w:val="start"/>
        <w:rPr/>
      </w:pPr>
      <w:r>
        <w:rPr/>
        <w:t>Expected Result</w:t>
      </w:r>
    </w:p>
    <w:p>
      <w:pPr>
        <w:pStyle w:val="BodyText"/>
        <w:numPr>
          <w:ilvl w:val="0"/>
          <w:numId w:val="26"/>
        </w:numPr>
        <w:tabs>
          <w:tab w:val="clear" w:pos="709"/>
          <w:tab w:val="left" w:pos="709" w:leader="none"/>
        </w:tabs>
        <w:bidi w:val="0"/>
        <w:ind w:hanging="283" w:start="709"/>
        <w:jc w:val="start"/>
        <w:rPr/>
      </w:pPr>
      <w:r>
        <w:rPr/>
        <w:t>Input should be restricted to the configured character limit.</w:t>
      </w:r>
    </w:p>
    <w:p>
      <w:pPr>
        <w:pStyle w:val="BodyText"/>
        <w:numPr>
          <w:ilvl w:val="0"/>
          <w:numId w:val="26"/>
        </w:numPr>
        <w:tabs>
          <w:tab w:val="clear" w:pos="709"/>
          <w:tab w:val="left" w:pos="709" w:leader="none"/>
        </w:tabs>
        <w:bidi w:val="0"/>
        <w:ind w:hanging="283" w:start="709"/>
        <w:jc w:val="start"/>
        <w:rPr/>
      </w:pPr>
      <w:r>
        <w:rPr/>
        <w:t>Validation message should be displayed if the limit is exceeded.</w:t>
      </w:r>
    </w:p>
    <w:p>
      <w:pPr>
        <w:pStyle w:val="BodyText"/>
        <w:numPr>
          <w:ilvl w:val="0"/>
          <w:numId w:val="26"/>
        </w:numPr>
        <w:tabs>
          <w:tab w:val="clear" w:pos="709"/>
          <w:tab w:val="left" w:pos="709" w:leader="none"/>
        </w:tabs>
        <w:bidi w:val="0"/>
        <w:ind w:hanging="283" w:start="709"/>
        <w:jc w:val="start"/>
        <w:rPr/>
      </w:pPr>
      <w:r>
        <w:rPr/>
        <w:t>Excess characters should not be accepted.</w:t>
      </w:r>
    </w:p>
    <w:p>
      <w:pPr>
        <w:pStyle w:val="Heading3"/>
        <w:numPr>
          <w:ilvl w:val="0"/>
          <w:numId w:val="0"/>
        </w:numPr>
        <w:bidi w:val="0"/>
        <w:ind w:hanging="0" w:start="0"/>
        <w:jc w:val="start"/>
        <w:rPr/>
      </w:pPr>
      <w:r>
        <w:rPr/>
        <w:t>Actual Result</w:t>
      </w:r>
    </w:p>
    <w:p>
      <w:pPr>
        <w:pStyle w:val="BodyText"/>
        <w:bidi w:val="0"/>
        <w:jc w:val="start"/>
        <w:rPr/>
      </w:pPr>
      <w:r>
        <w:rPr/>
        <w:t>The application accepted text exceeding the expected character limit without restricting input or displaying any validation message.</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2.08 Seconds</w:t>
      </w:r>
    </w:p>
    <w:p>
      <w:pPr>
        <w:pStyle w:val="PreformattedText"/>
        <w:shd w:fill="E1E1E1" w:val="clear"/>
        <w:bidi w:val="0"/>
        <w:spacing w:before="0" w:after="283"/>
        <w:jc w:val="start"/>
        <w:rPr/>
      </w:pPr>
      <w:r>
        <w:rPr/>
        <w:t>import { test, expect } from '@playwright/test';</w:t>
        <w:br/>
        <w:br/>
        <w:t>test('BVA-FAIL-002 : Character Limit Validation', async ({ page }) =&gt; {</w:t>
        <w:br/>
        <w:br/>
        <w:t xml:space="preserve">  const longText = 'A'.repeat(500);</w:t>
        <w:br/>
        <w:br/>
        <w:t xml:space="preserve">  await page.goto('https://www.voccareplus.in/campaign');</w:t>
        <w:br/>
        <w:br/>
        <w:t xml:space="preserve">  await page.getByRole('textbox', {</w:t>
        <w:br/>
        <w:t xml:space="preserve">    name: /Campaign Name/i</w:t>
        <w:br/>
        <w:t xml:space="preserve">  }).fill(longText);</w:t>
        <w:br/>
        <w:br/>
        <w:t xml:space="preserve">  await page.getByRole('button', {</w:t>
        <w:br/>
        <w:t xml:space="preserve">    name: /Save/i</w:t>
        <w:br/>
        <w:t xml:space="preserve">  }).click();</w:t>
        <w:br/>
        <w:br/>
        <w:t xml:space="preserve">  await expect(</w:t>
        <w:br/>
        <w:t xml:space="preserve">    page.getByText(/Character limit exceeded/i)</w:t>
        <w:br/>
        <w:t xml:space="preserve">  ).toBeVisible();</w:t>
        <w:br/>
        <w:br/>
        <w:t>});</w:t>
      </w:r>
    </w:p>
    <w:p>
      <w:pPr>
        <w:pStyle w:val="HorizontalLine"/>
        <w:bidi w:val="0"/>
        <w:jc w:val="start"/>
        <w:rPr/>
      </w:pPr>
      <w:r>
        <w:rPr/>
      </w:r>
    </w:p>
    <w:p>
      <w:pPr>
        <w:pStyle w:val="Heading2"/>
        <w:bidi w:val="0"/>
        <w:ind w:hanging="0" w:start="0"/>
        <w:jc w:val="start"/>
        <w:rPr/>
      </w:pPr>
      <w:r>
        <w:rPr/>
        <w:t>Boundary Value Testing Summary</w:t>
      </w:r>
    </w:p>
    <w:p>
      <w:pPr>
        <w:pStyle w:val="BodyText"/>
        <w:bidi w:val="0"/>
        <w:jc w:val="start"/>
        <w:rPr/>
      </w:pPr>
      <w:r>
        <w:rPr/>
        <w:t>Boundary Value Testing identified missing validation for maximum password length and text field character limits. The application accepted inputs beyond reasonable limits without enforcing restrictions or displaying validation messages. Proper boundary validation should be implemented to prevent invalid data entry, improve data consistency, and enhance overall application reliability.</w:t>
      </w:r>
    </w:p>
    <w:p>
      <w:pPr>
        <w:pStyle w:val="HorizontalLine"/>
        <w:bidi w:val="0"/>
        <w:jc w:val="start"/>
        <w:rPr/>
      </w:pPr>
      <w:r>
        <w:rPr/>
      </w:r>
    </w:p>
    <w:p>
      <w:pPr>
        <w:pStyle w:val="Heading3"/>
        <w:bidi w:val="0"/>
        <w:ind w:hanging="0" w:start="0"/>
        <w:jc w:val="start"/>
        <w:rPr/>
      </w:pPr>
      <w:r>
        <w:rPr/>
        <w:t>Boundary Value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Boundary Value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6 — ERROR HANDLING TESTING</w:t>
      </w:r>
    </w:p>
    <w:p>
      <w:pPr>
        <w:pStyle w:val="Heading1"/>
        <w:bidi w:val="0"/>
        <w:ind w:hanging="0" w:start="0"/>
        <w:jc w:val="start"/>
        <w:rPr/>
      </w:pPr>
      <w:r>
        <w:rPr/>
        <w:t>ERROR HANDLING MODULE</w:t>
      </w:r>
    </w:p>
    <w:p>
      <w:pPr>
        <w:pStyle w:val="BodyText"/>
        <w:bidi w:val="0"/>
        <w:jc w:val="start"/>
        <w:rPr/>
      </w:pPr>
      <w:r>
        <w:rPr>
          <w:b/>
        </w:rPr>
        <w:t>Passed: 0 | Failed: 3 | Automated: 0 | Manual: 3</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ERR-FAIL-001</w:t>
      </w:r>
    </w:p>
    <w:p>
      <w:pPr>
        <w:pStyle w:val="BodyText"/>
        <w:bidi w:val="0"/>
        <w:jc w:val="start"/>
        <w:rPr/>
      </w:pPr>
      <w:r>
        <w:rPr>
          <w:b/>
        </w:rPr>
        <w:t>Section:</w:t>
      </w:r>
      <w:r>
        <w:rPr/>
        <w:t xml:space="preserve"> Error Handling Testing – Server Unavailable Message</w:t>
      </w:r>
    </w:p>
    <w:p>
      <w:pPr>
        <w:pStyle w:val="BodyText"/>
        <w:bidi w:val="0"/>
        <w:jc w:val="start"/>
        <w:rPr/>
      </w:pPr>
      <w:r>
        <w:rPr>
          <w:b/>
        </w:rPr>
        <w:t>Priority:</w:t>
      </w:r>
      <w:r>
        <w:rPr/>
        <w:t xml:space="preserve"> High | </w:t>
      </w:r>
      <w:r>
        <w:rPr>
          <w:b/>
        </w:rPr>
        <w:t>Severity:</w:t>
      </w:r>
      <w:r>
        <w:rPr/>
        <w:t xml:space="preserve"> S2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the application displays a consistent and informative message when the server is temporarily unavailable.</w:t>
      </w:r>
    </w:p>
    <w:p>
      <w:pPr>
        <w:pStyle w:val="Heading3"/>
        <w:bidi w:val="0"/>
        <w:ind w:hanging="0" w:start="0"/>
        <w:jc w:val="start"/>
        <w:rPr/>
      </w:pPr>
      <w:r>
        <w:rPr/>
        <w:t>Preconditions</w:t>
      </w:r>
    </w:p>
    <w:p>
      <w:pPr>
        <w:pStyle w:val="BodyText"/>
        <w:numPr>
          <w:ilvl w:val="0"/>
          <w:numId w:val="27"/>
        </w:numPr>
        <w:tabs>
          <w:tab w:val="clear" w:pos="709"/>
          <w:tab w:val="left" w:pos="709" w:leader="none"/>
        </w:tabs>
        <w:bidi w:val="0"/>
        <w:ind w:hanging="283" w:start="709"/>
        <w:jc w:val="start"/>
        <w:rPr/>
      </w:pPr>
      <w:r>
        <w:rPr/>
        <w:t>User is logged into the application.</w:t>
      </w:r>
    </w:p>
    <w:p>
      <w:pPr>
        <w:pStyle w:val="BodyText"/>
        <w:numPr>
          <w:ilvl w:val="0"/>
          <w:numId w:val="27"/>
        </w:numPr>
        <w:tabs>
          <w:tab w:val="clear" w:pos="709"/>
          <w:tab w:val="left" w:pos="709" w:leader="none"/>
        </w:tabs>
        <w:bidi w:val="0"/>
        <w:ind w:hanging="283" w:start="709"/>
        <w:jc w:val="start"/>
        <w:rPr/>
      </w:pPr>
      <w:r>
        <w:rPr/>
        <w:t>Application pages are accessible.</w:t>
      </w:r>
    </w:p>
    <w:p>
      <w:pPr>
        <w:pStyle w:val="Heading3"/>
        <w:numPr>
          <w:ilvl w:val="0"/>
          <w:numId w:val="0"/>
        </w:numPr>
        <w:bidi w:val="0"/>
        <w:ind w:hanging="0" w:start="0"/>
        <w:jc w:val="start"/>
        <w:rPr/>
      </w:pPr>
      <w:r>
        <w:rPr/>
        <w:t>Test Data</w:t>
      </w:r>
    </w:p>
    <w:p>
      <w:pPr>
        <w:pStyle w:val="BodyText"/>
        <w:bidi w:val="0"/>
        <w:jc w:val="start"/>
        <w:rPr/>
      </w:pPr>
      <w:r>
        <w:rPr/>
        <w:t>| Condition | Server Unavailable |</w:t>
      </w:r>
    </w:p>
    <w:p>
      <w:pPr>
        <w:pStyle w:val="Heading3"/>
        <w:bidi w:val="0"/>
        <w:ind w:hanging="0" w:start="0"/>
        <w:jc w:val="start"/>
        <w:rPr/>
      </w:pPr>
      <w:r>
        <w:rPr/>
        <w:t>Expected Result</w:t>
      </w:r>
    </w:p>
    <w:p>
      <w:pPr>
        <w:pStyle w:val="BodyText"/>
        <w:numPr>
          <w:ilvl w:val="0"/>
          <w:numId w:val="28"/>
        </w:numPr>
        <w:tabs>
          <w:tab w:val="clear" w:pos="709"/>
          <w:tab w:val="left" w:pos="709" w:leader="none"/>
        </w:tabs>
        <w:bidi w:val="0"/>
        <w:ind w:hanging="283" w:start="709"/>
        <w:jc w:val="start"/>
        <w:rPr/>
      </w:pPr>
      <w:r>
        <w:rPr/>
        <w:t>A consistent error message should be displayed across all application pages.</w:t>
      </w:r>
    </w:p>
    <w:p>
      <w:pPr>
        <w:pStyle w:val="BodyText"/>
        <w:numPr>
          <w:ilvl w:val="0"/>
          <w:numId w:val="28"/>
        </w:numPr>
        <w:tabs>
          <w:tab w:val="clear" w:pos="709"/>
          <w:tab w:val="left" w:pos="709" w:leader="none"/>
        </w:tabs>
        <w:bidi w:val="0"/>
        <w:ind w:hanging="283" w:start="709"/>
        <w:jc w:val="start"/>
        <w:rPr/>
      </w:pPr>
      <w:r>
        <w:rPr/>
        <w:t>User should be informed that the server is temporarily unavailable.</w:t>
      </w:r>
    </w:p>
    <w:p>
      <w:pPr>
        <w:pStyle w:val="BodyText"/>
        <w:numPr>
          <w:ilvl w:val="0"/>
          <w:numId w:val="28"/>
        </w:numPr>
        <w:tabs>
          <w:tab w:val="clear" w:pos="709"/>
          <w:tab w:val="left" w:pos="709" w:leader="none"/>
        </w:tabs>
        <w:bidi w:val="0"/>
        <w:ind w:hanging="283" w:start="709"/>
        <w:jc w:val="start"/>
        <w:rPr/>
      </w:pPr>
      <w:r>
        <w:rPr/>
        <w:t>Error message should follow the application's standard UI.</w:t>
      </w:r>
    </w:p>
    <w:p>
      <w:pPr>
        <w:pStyle w:val="Heading3"/>
        <w:numPr>
          <w:ilvl w:val="0"/>
          <w:numId w:val="0"/>
        </w:numPr>
        <w:bidi w:val="0"/>
        <w:ind w:hanging="0" w:start="0"/>
        <w:jc w:val="start"/>
        <w:rPr/>
      </w:pPr>
      <w:r>
        <w:rPr/>
        <w:t>Actual Result</w:t>
      </w:r>
    </w:p>
    <w:p>
      <w:pPr>
        <w:pStyle w:val="BodyText"/>
        <w:bidi w:val="0"/>
        <w:jc w:val="start"/>
        <w:rPr/>
      </w:pPr>
      <w:r>
        <w:rPr/>
        <w:t>During testing, inconsistent server unavailable messages were observed across different application pages. Some pages displayed generic browser errors, while others showed application-specific messages, resulting in an inconsistent user experience.</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4 Minutes 12 Seconds</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ERR-FAIL-002</w:t>
      </w:r>
    </w:p>
    <w:p>
      <w:pPr>
        <w:pStyle w:val="BodyText"/>
        <w:bidi w:val="0"/>
        <w:jc w:val="start"/>
        <w:rPr/>
      </w:pPr>
      <w:r>
        <w:rPr>
          <w:b/>
        </w:rPr>
        <w:t>Section:</w:t>
      </w:r>
      <w:r>
        <w:rPr/>
        <w:t xml:space="preserve"> Error Handling Testing – Network Disconnection</w:t>
      </w:r>
    </w:p>
    <w:p>
      <w:pPr>
        <w:pStyle w:val="BodyText"/>
        <w:bidi w:val="0"/>
        <w:jc w:val="start"/>
        <w:rPr/>
      </w:pPr>
      <w:r>
        <w:rPr>
          <w:b/>
        </w:rPr>
        <w:t>Priority:</w:t>
      </w:r>
      <w:r>
        <w:rPr/>
        <w:t xml:space="preserve"> High | </w:t>
      </w:r>
      <w:r>
        <w:rPr>
          <w:b/>
        </w:rPr>
        <w:t>Severity:</w:t>
      </w:r>
      <w:r>
        <w:rPr/>
        <w:t xml:space="preserve"> S2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the application displays an appropriate message when the client loses network connectivity.</w:t>
      </w:r>
    </w:p>
    <w:p>
      <w:pPr>
        <w:pStyle w:val="Heading3"/>
        <w:bidi w:val="0"/>
        <w:ind w:hanging="0" w:start="0"/>
        <w:jc w:val="start"/>
        <w:rPr/>
      </w:pPr>
      <w:r>
        <w:rPr/>
        <w:t>Preconditions</w:t>
      </w:r>
    </w:p>
    <w:p>
      <w:pPr>
        <w:pStyle w:val="BodyText"/>
        <w:numPr>
          <w:ilvl w:val="0"/>
          <w:numId w:val="29"/>
        </w:numPr>
        <w:tabs>
          <w:tab w:val="clear" w:pos="709"/>
          <w:tab w:val="left" w:pos="709" w:leader="none"/>
        </w:tabs>
        <w:bidi w:val="0"/>
        <w:ind w:hanging="283" w:start="709"/>
        <w:jc w:val="start"/>
        <w:rPr/>
      </w:pPr>
      <w:r>
        <w:rPr/>
        <w:t>User is logged into the application.</w:t>
      </w:r>
    </w:p>
    <w:p>
      <w:pPr>
        <w:pStyle w:val="BodyText"/>
        <w:numPr>
          <w:ilvl w:val="0"/>
          <w:numId w:val="29"/>
        </w:numPr>
        <w:tabs>
          <w:tab w:val="clear" w:pos="709"/>
          <w:tab w:val="left" w:pos="709" w:leader="none"/>
        </w:tabs>
        <w:bidi w:val="0"/>
        <w:ind w:hanging="283" w:start="709"/>
        <w:jc w:val="start"/>
        <w:rPr/>
      </w:pPr>
      <w:r>
        <w:rPr/>
        <w:t>Network connection is intentionally disconnected during application usage.</w:t>
      </w:r>
    </w:p>
    <w:p>
      <w:pPr>
        <w:pStyle w:val="Heading3"/>
        <w:numPr>
          <w:ilvl w:val="0"/>
          <w:numId w:val="0"/>
        </w:numPr>
        <w:bidi w:val="0"/>
        <w:ind w:hanging="0" w:start="0"/>
        <w:jc w:val="start"/>
        <w:rPr/>
      </w:pPr>
      <w:r>
        <w:rPr/>
        <w:t>Test Data</w:t>
      </w:r>
    </w:p>
    <w:p>
      <w:pPr>
        <w:pStyle w:val="BodyText"/>
        <w:bidi w:val="0"/>
        <w:jc w:val="start"/>
        <w:rPr/>
      </w:pPr>
      <w:r>
        <w:rPr/>
        <w:t>| Condition | Internet Connection Disabled |</w:t>
      </w:r>
    </w:p>
    <w:p>
      <w:pPr>
        <w:pStyle w:val="Heading3"/>
        <w:bidi w:val="0"/>
        <w:ind w:hanging="0" w:start="0"/>
        <w:jc w:val="start"/>
        <w:rPr/>
      </w:pPr>
      <w:r>
        <w:rPr/>
        <w:t>Expected Result</w:t>
      </w:r>
    </w:p>
    <w:p>
      <w:pPr>
        <w:pStyle w:val="BodyText"/>
        <w:numPr>
          <w:ilvl w:val="0"/>
          <w:numId w:val="30"/>
        </w:numPr>
        <w:tabs>
          <w:tab w:val="clear" w:pos="709"/>
          <w:tab w:val="left" w:pos="709" w:leader="none"/>
        </w:tabs>
        <w:bidi w:val="0"/>
        <w:ind w:hanging="283" w:start="709"/>
        <w:jc w:val="start"/>
        <w:rPr/>
      </w:pPr>
      <w:r>
        <w:rPr/>
        <w:t>Application should notify the user that the network connection has been lost.</w:t>
      </w:r>
    </w:p>
    <w:p>
      <w:pPr>
        <w:pStyle w:val="BodyText"/>
        <w:numPr>
          <w:ilvl w:val="0"/>
          <w:numId w:val="30"/>
        </w:numPr>
        <w:tabs>
          <w:tab w:val="clear" w:pos="709"/>
          <w:tab w:val="left" w:pos="709" w:leader="none"/>
        </w:tabs>
        <w:bidi w:val="0"/>
        <w:ind w:hanging="283" w:start="709"/>
        <w:jc w:val="start"/>
        <w:rPr/>
      </w:pPr>
      <w:r>
        <w:rPr/>
        <w:t>User should receive clear guidance regarding the connectivity issue.</w:t>
      </w:r>
    </w:p>
    <w:p>
      <w:pPr>
        <w:pStyle w:val="BodyText"/>
        <w:numPr>
          <w:ilvl w:val="0"/>
          <w:numId w:val="30"/>
        </w:numPr>
        <w:tabs>
          <w:tab w:val="clear" w:pos="709"/>
          <w:tab w:val="left" w:pos="709" w:leader="none"/>
        </w:tabs>
        <w:bidi w:val="0"/>
        <w:ind w:hanging="283" w:start="709"/>
        <w:jc w:val="start"/>
        <w:rPr/>
      </w:pPr>
      <w:r>
        <w:rPr/>
        <w:t>Application should handle the interruption gracefully.</w:t>
      </w:r>
    </w:p>
    <w:p>
      <w:pPr>
        <w:pStyle w:val="Heading3"/>
        <w:numPr>
          <w:ilvl w:val="0"/>
          <w:numId w:val="0"/>
        </w:numPr>
        <w:bidi w:val="0"/>
        <w:ind w:hanging="0" w:start="0"/>
        <w:jc w:val="start"/>
        <w:rPr/>
      </w:pPr>
      <w:r>
        <w:rPr/>
        <w:t>Actual Result</w:t>
      </w:r>
    </w:p>
    <w:p>
      <w:pPr>
        <w:pStyle w:val="BodyText"/>
        <w:bidi w:val="0"/>
        <w:jc w:val="start"/>
        <w:rPr/>
      </w:pPr>
      <w:r>
        <w:rPr/>
        <w:t>After disconnecting the network connection, the application did not display any notification or error message indicating the loss of connectivity. The application became unresponsive without providing meaningful feedback to the user.</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3 Minutes 47 Seconds</w:t>
      </w:r>
    </w:p>
    <w:p>
      <w:pPr>
        <w:pStyle w:val="HorizontalLine"/>
        <w:bidi w:val="0"/>
        <w:jc w:val="start"/>
        <w:rPr/>
      </w:pPr>
      <w:r>
        <w:rPr/>
      </w:r>
    </w:p>
    <w:p>
      <w:pPr>
        <w:pStyle w:val="Heading2"/>
        <w:bidi w:val="0"/>
        <w:ind w:hanging="0" w:start="0"/>
        <w:jc w:val="start"/>
        <w:rPr/>
      </w:pPr>
      <w:r>
        <w:rPr/>
        <w:t>Test Case 3</w:t>
      </w:r>
    </w:p>
    <w:p>
      <w:pPr>
        <w:pStyle w:val="BodyText"/>
        <w:bidi w:val="0"/>
        <w:jc w:val="start"/>
        <w:rPr/>
      </w:pPr>
      <w:r>
        <w:rPr>
          <w:b/>
        </w:rPr>
        <w:t>TC ID:</w:t>
      </w:r>
      <w:r>
        <w:rPr/>
        <w:t xml:space="preserve"> ERR-FAIL-003</w:t>
      </w:r>
    </w:p>
    <w:p>
      <w:pPr>
        <w:pStyle w:val="BodyText"/>
        <w:bidi w:val="0"/>
        <w:jc w:val="start"/>
        <w:rPr/>
      </w:pPr>
      <w:r>
        <w:rPr>
          <w:b/>
        </w:rPr>
        <w:t>Section:</w:t>
      </w:r>
      <w:r>
        <w:rPr/>
        <w:t xml:space="preserve"> Error Handling Testing – Database Unavailable</w:t>
      </w:r>
    </w:p>
    <w:p>
      <w:pPr>
        <w:pStyle w:val="BodyText"/>
        <w:bidi w:val="0"/>
        <w:jc w:val="start"/>
        <w:rPr/>
      </w:pPr>
      <w:r>
        <w:rPr>
          <w:b/>
        </w:rPr>
        <w:t>Priority:</w:t>
      </w:r>
      <w:r>
        <w:rPr/>
        <w:t xml:space="preserve"> High | </w:t>
      </w:r>
      <w:r>
        <w:rPr>
          <w:b/>
        </w:rPr>
        <w:t>Severity:</w:t>
      </w:r>
      <w:r>
        <w:rPr/>
        <w:t xml:space="preserve"> S2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the application displays an appropriate error message when the database service is unavailable.</w:t>
      </w:r>
    </w:p>
    <w:p>
      <w:pPr>
        <w:pStyle w:val="Heading3"/>
        <w:bidi w:val="0"/>
        <w:ind w:hanging="0" w:start="0"/>
        <w:jc w:val="start"/>
        <w:rPr/>
      </w:pPr>
      <w:r>
        <w:rPr/>
        <w:t>Preconditions</w:t>
      </w:r>
    </w:p>
    <w:p>
      <w:pPr>
        <w:pStyle w:val="BodyText"/>
        <w:numPr>
          <w:ilvl w:val="0"/>
          <w:numId w:val="31"/>
        </w:numPr>
        <w:tabs>
          <w:tab w:val="clear" w:pos="709"/>
          <w:tab w:val="left" w:pos="709" w:leader="none"/>
        </w:tabs>
        <w:bidi w:val="0"/>
        <w:ind w:hanging="283" w:start="709"/>
        <w:jc w:val="start"/>
        <w:rPr/>
      </w:pPr>
      <w:r>
        <w:rPr/>
        <w:t>Database connectivity is intentionally interrupted or unavailable during testing.</w:t>
      </w:r>
    </w:p>
    <w:p>
      <w:pPr>
        <w:pStyle w:val="Heading3"/>
        <w:numPr>
          <w:ilvl w:val="0"/>
          <w:numId w:val="0"/>
        </w:numPr>
        <w:bidi w:val="0"/>
        <w:ind w:hanging="0" w:start="0"/>
        <w:jc w:val="start"/>
        <w:rPr/>
      </w:pPr>
      <w:r>
        <w:rPr/>
        <w:t>Test Data</w:t>
      </w:r>
    </w:p>
    <w:p>
      <w:pPr>
        <w:pStyle w:val="BodyText"/>
        <w:bidi w:val="0"/>
        <w:jc w:val="start"/>
        <w:rPr/>
      </w:pPr>
      <w:r>
        <w:rPr/>
        <w:t>| Condition | Database Service Unavailable |</w:t>
      </w:r>
    </w:p>
    <w:p>
      <w:pPr>
        <w:pStyle w:val="Heading3"/>
        <w:bidi w:val="0"/>
        <w:ind w:hanging="0" w:start="0"/>
        <w:jc w:val="start"/>
        <w:rPr/>
      </w:pPr>
      <w:r>
        <w:rPr/>
        <w:t>Expected Result</w:t>
      </w:r>
    </w:p>
    <w:p>
      <w:pPr>
        <w:pStyle w:val="BodyText"/>
        <w:numPr>
          <w:ilvl w:val="0"/>
          <w:numId w:val="32"/>
        </w:numPr>
        <w:tabs>
          <w:tab w:val="clear" w:pos="709"/>
          <w:tab w:val="left" w:pos="709" w:leader="none"/>
        </w:tabs>
        <w:bidi w:val="0"/>
        <w:ind w:hanging="283" w:start="709"/>
        <w:jc w:val="start"/>
        <w:rPr/>
      </w:pPr>
      <w:r>
        <w:rPr/>
        <w:t>Application should display a user-friendly database error message.</w:t>
      </w:r>
    </w:p>
    <w:p>
      <w:pPr>
        <w:pStyle w:val="BodyText"/>
        <w:numPr>
          <w:ilvl w:val="0"/>
          <w:numId w:val="32"/>
        </w:numPr>
        <w:tabs>
          <w:tab w:val="clear" w:pos="709"/>
          <w:tab w:val="left" w:pos="709" w:leader="none"/>
        </w:tabs>
        <w:bidi w:val="0"/>
        <w:ind w:hanging="283" w:start="709"/>
        <w:jc w:val="start"/>
        <w:rPr/>
      </w:pPr>
      <w:r>
        <w:rPr/>
        <w:t>Sensitive system information should not be exposed.</w:t>
      </w:r>
    </w:p>
    <w:p>
      <w:pPr>
        <w:pStyle w:val="BodyText"/>
        <w:numPr>
          <w:ilvl w:val="0"/>
          <w:numId w:val="32"/>
        </w:numPr>
        <w:tabs>
          <w:tab w:val="clear" w:pos="709"/>
          <w:tab w:val="left" w:pos="709" w:leader="none"/>
        </w:tabs>
        <w:bidi w:val="0"/>
        <w:ind w:hanging="283" w:start="709"/>
        <w:jc w:val="start"/>
        <w:rPr/>
      </w:pPr>
      <w:r>
        <w:rPr/>
        <w:t>User should be informed that the requested operation cannot be completed.</w:t>
      </w:r>
    </w:p>
    <w:p>
      <w:pPr>
        <w:pStyle w:val="Heading3"/>
        <w:numPr>
          <w:ilvl w:val="0"/>
          <w:numId w:val="0"/>
        </w:numPr>
        <w:bidi w:val="0"/>
        <w:ind w:hanging="0" w:start="0"/>
        <w:jc w:val="start"/>
        <w:rPr/>
      </w:pPr>
      <w:r>
        <w:rPr/>
        <w:t>Actual Result</w:t>
      </w:r>
    </w:p>
    <w:p>
      <w:pPr>
        <w:pStyle w:val="BodyText"/>
        <w:bidi w:val="0"/>
        <w:jc w:val="start"/>
        <w:rPr/>
      </w:pPr>
      <w:r>
        <w:rPr/>
        <w:t>When database connectivity issues occurred during testing, the application did not display a proper user-facing database unavailable message. Appropriate error handling for this scenario was not observed.</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3 Minutes 18 Seconds</w:t>
      </w:r>
    </w:p>
    <w:p>
      <w:pPr>
        <w:pStyle w:val="HorizontalLine"/>
        <w:bidi w:val="0"/>
        <w:jc w:val="start"/>
        <w:rPr/>
      </w:pPr>
      <w:r>
        <w:rPr/>
      </w:r>
    </w:p>
    <w:p>
      <w:pPr>
        <w:pStyle w:val="Heading2"/>
        <w:bidi w:val="0"/>
        <w:ind w:hanging="0" w:start="0"/>
        <w:jc w:val="start"/>
        <w:rPr/>
      </w:pPr>
      <w:r>
        <w:rPr/>
        <w:t>Error Handling Testing Summary</w:t>
      </w:r>
    </w:p>
    <w:p>
      <w:pPr>
        <w:pStyle w:val="BodyText"/>
        <w:bidi w:val="0"/>
        <w:jc w:val="start"/>
        <w:rPr/>
      </w:pPr>
      <w:r>
        <w:rPr/>
        <w:t>Error Handling Testing identified deficiencies in the application's ability to communicate unexpected system failures to users. Inconsistent server error messages, the absence of network connectivity notifications, and the lack of appropriate database unavailable messages may negatively impact user experience and troubleshooting. Implementing standardized and user-friendly error handling mechanisms is recommended to improve application reliability and usability.</w:t>
      </w:r>
    </w:p>
    <w:p>
      <w:pPr>
        <w:pStyle w:val="HorizontalLine"/>
        <w:bidi w:val="0"/>
        <w:jc w:val="start"/>
        <w:rPr/>
      </w:pPr>
      <w:r>
        <w:rPr/>
      </w:r>
    </w:p>
    <w:p>
      <w:pPr>
        <w:pStyle w:val="Heading3"/>
        <w:bidi w:val="0"/>
        <w:ind w:hanging="0" w:start="0"/>
        <w:jc w:val="start"/>
        <w:rPr/>
      </w:pPr>
      <w:r>
        <w:rPr/>
        <w:t>Error Handling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Error Handling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7 — NOTIFICATION TESTING</w:t>
      </w:r>
    </w:p>
    <w:p>
      <w:pPr>
        <w:pStyle w:val="Heading1"/>
        <w:bidi w:val="0"/>
        <w:ind w:hanging="0" w:start="0"/>
        <w:jc w:val="start"/>
        <w:rPr/>
      </w:pPr>
      <w:r>
        <w:rPr/>
        <w:t>NOTIFICATION MODULE</w:t>
      </w:r>
    </w:p>
    <w:p>
      <w:pPr>
        <w:pStyle w:val="BodyText"/>
        <w:bidi w:val="0"/>
        <w:jc w:val="start"/>
        <w:rPr/>
      </w:pPr>
      <w:r>
        <w:rPr>
          <w:b/>
        </w:rPr>
        <w:t>Passed: 0 | Failed: 2 | Automated: 0 | Manual: 2</w:t>
      </w:r>
    </w:p>
    <w:p>
      <w:pPr>
        <w:pStyle w:val="HorizontalLine"/>
        <w:bidi w:val="0"/>
        <w:jc w:val="start"/>
        <w:rPr/>
      </w:pPr>
      <w:r>
        <w:rPr/>
      </w:r>
    </w:p>
    <w:p>
      <w:pPr>
        <w:pStyle w:val="Heading2"/>
        <w:bidi w:val="0"/>
        <w:ind w:hanging="0" w:start="0"/>
        <w:jc w:val="start"/>
        <w:rPr/>
      </w:pPr>
      <w:r>
        <w:rPr/>
        <w:t>Test Case 1</w:t>
      </w:r>
    </w:p>
    <w:p>
      <w:pPr>
        <w:pStyle w:val="BodyText"/>
        <w:bidi w:val="0"/>
        <w:jc w:val="start"/>
        <w:rPr/>
      </w:pPr>
      <w:r>
        <w:rPr>
          <w:b/>
        </w:rPr>
        <w:t>TC ID:</w:t>
      </w:r>
      <w:r>
        <w:rPr/>
        <w:t xml:space="preserve"> NOT-FAIL-001</w:t>
      </w:r>
    </w:p>
    <w:p>
      <w:pPr>
        <w:pStyle w:val="BodyText"/>
        <w:bidi w:val="0"/>
        <w:jc w:val="start"/>
        <w:rPr/>
      </w:pPr>
      <w:r>
        <w:rPr>
          <w:b/>
        </w:rPr>
        <w:t>Section:</w:t>
      </w:r>
      <w:r>
        <w:rPr/>
        <w:t xml:space="preserve"> Notification Testing – Email Notification</w:t>
      </w:r>
    </w:p>
    <w:p>
      <w:pPr>
        <w:pStyle w:val="BodyText"/>
        <w:bidi w:val="0"/>
        <w:jc w:val="start"/>
        <w:rPr/>
      </w:pPr>
      <w:r>
        <w:rPr>
          <w:b/>
        </w:rPr>
        <w:t>Priority:</w:t>
      </w:r>
      <w:r>
        <w:rPr/>
        <w:t xml:space="preserve"> Critical | </w:t>
      </w:r>
      <w:r>
        <w:rPr>
          <w:b/>
        </w:rPr>
        <w:t>Severity:</w:t>
      </w:r>
      <w:r>
        <w:rPr/>
        <w:t xml:space="preserve"> S1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email notifications are successfully delivered after triggering an email-based event such as the Forgot Password functionality.</w:t>
      </w:r>
    </w:p>
    <w:p>
      <w:pPr>
        <w:pStyle w:val="Heading3"/>
        <w:bidi w:val="0"/>
        <w:ind w:hanging="0" w:start="0"/>
        <w:jc w:val="start"/>
        <w:rPr/>
      </w:pPr>
      <w:r>
        <w:rPr/>
        <w:t>Preconditions</w:t>
      </w:r>
    </w:p>
    <w:p>
      <w:pPr>
        <w:pStyle w:val="BodyText"/>
        <w:numPr>
          <w:ilvl w:val="0"/>
          <w:numId w:val="33"/>
        </w:numPr>
        <w:tabs>
          <w:tab w:val="clear" w:pos="709"/>
          <w:tab w:val="left" w:pos="709" w:leader="none"/>
        </w:tabs>
        <w:bidi w:val="0"/>
        <w:ind w:hanging="283" w:start="709"/>
        <w:jc w:val="start"/>
        <w:rPr/>
      </w:pPr>
      <w:r>
        <w:rPr/>
        <w:t>Application is accessible.</w:t>
      </w:r>
    </w:p>
    <w:p>
      <w:pPr>
        <w:pStyle w:val="BodyText"/>
        <w:numPr>
          <w:ilvl w:val="0"/>
          <w:numId w:val="33"/>
        </w:numPr>
        <w:tabs>
          <w:tab w:val="clear" w:pos="709"/>
          <w:tab w:val="left" w:pos="709" w:leader="none"/>
        </w:tabs>
        <w:bidi w:val="0"/>
        <w:ind w:hanging="283" w:start="709"/>
        <w:jc w:val="start"/>
        <w:rPr/>
      </w:pPr>
      <w:r>
        <w:rPr/>
        <w:t>Registered user account exists.</w:t>
      </w:r>
    </w:p>
    <w:p>
      <w:pPr>
        <w:pStyle w:val="BodyText"/>
        <w:numPr>
          <w:ilvl w:val="0"/>
          <w:numId w:val="33"/>
        </w:numPr>
        <w:tabs>
          <w:tab w:val="clear" w:pos="709"/>
          <w:tab w:val="left" w:pos="709" w:leader="none"/>
        </w:tabs>
        <w:bidi w:val="0"/>
        <w:ind w:hanging="283" w:start="709"/>
        <w:jc w:val="start"/>
        <w:rPr/>
      </w:pPr>
      <w:r>
        <w:rPr/>
        <w:t>Email service is configured.</w:t>
      </w:r>
    </w:p>
    <w:p>
      <w:pPr>
        <w:pStyle w:val="Heading3"/>
        <w:numPr>
          <w:ilvl w:val="0"/>
          <w:numId w:val="0"/>
        </w:numPr>
        <w:bidi w:val="0"/>
        <w:ind w:hanging="0" w:start="0"/>
        <w:jc w:val="start"/>
        <w:rPr/>
      </w:pPr>
      <w:r>
        <w:rPr/>
        <w:t>Test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Event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Forgot Password</w:t>
            </w:r>
          </w:p>
        </w:tc>
      </w:tr>
      <w:tr>
        <w:trPr/>
        <w:tc>
          <w:tcPr>
            <w:tcW w:w="4819" w:type="dxa"/>
            <w:tcBorders>
              <w:start w:val="single" w:sz="4" w:space="0" w:color="000000"/>
              <w:bottom w:val="single" w:sz="4" w:space="0" w:color="000000"/>
            </w:tcBorders>
          </w:tcPr>
          <w:p>
            <w:pPr>
              <w:pStyle w:val="TableContents"/>
              <w:bidi w:val="0"/>
              <w:jc w:val="start"/>
              <w:rPr/>
            </w:pPr>
            <w:r>
              <w:rPr/>
              <w:t>Email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5">
              <w:r>
                <w:rPr>
                  <w:rStyle w:val="Hyperlink"/>
                </w:rPr>
                <w:t>admin@voc.com</w:t>
              </w:r>
            </w:hyperlink>
          </w:p>
        </w:tc>
      </w:tr>
    </w:tbl>
    <w:p>
      <w:pPr>
        <w:pStyle w:val="BodyText"/>
        <w:bidi w:val="0"/>
        <w:jc w:val="start"/>
        <w:rPr/>
      </w:pPr>
      <w:r>
        <w:rPr/>
      </w:r>
    </w:p>
    <w:p>
      <w:pPr>
        <w:pStyle w:val="Heading3"/>
        <w:bidi w:val="0"/>
        <w:ind w:hanging="0" w:start="0"/>
        <w:jc w:val="start"/>
        <w:rPr/>
      </w:pPr>
      <w:r>
        <w:rPr/>
        <w:t>Expected Result</w:t>
      </w:r>
    </w:p>
    <w:p>
      <w:pPr>
        <w:pStyle w:val="BodyText"/>
        <w:numPr>
          <w:ilvl w:val="0"/>
          <w:numId w:val="34"/>
        </w:numPr>
        <w:tabs>
          <w:tab w:val="clear" w:pos="709"/>
          <w:tab w:val="left" w:pos="709" w:leader="none"/>
        </w:tabs>
        <w:bidi w:val="0"/>
        <w:ind w:hanging="283" w:start="709"/>
        <w:jc w:val="start"/>
        <w:rPr/>
      </w:pPr>
      <w:r>
        <w:rPr/>
        <w:t>Password reset email should be sent successfully.</w:t>
      </w:r>
    </w:p>
    <w:p>
      <w:pPr>
        <w:pStyle w:val="BodyText"/>
        <w:numPr>
          <w:ilvl w:val="0"/>
          <w:numId w:val="34"/>
        </w:numPr>
        <w:tabs>
          <w:tab w:val="clear" w:pos="709"/>
          <w:tab w:val="left" w:pos="709" w:leader="none"/>
        </w:tabs>
        <w:bidi w:val="0"/>
        <w:ind w:hanging="283" w:start="709"/>
        <w:jc w:val="start"/>
        <w:rPr/>
      </w:pPr>
      <w:r>
        <w:rPr/>
        <w:t>Email should be delivered to the registered email address within a reasonable time.</w:t>
      </w:r>
    </w:p>
    <w:p>
      <w:pPr>
        <w:pStyle w:val="BodyText"/>
        <w:numPr>
          <w:ilvl w:val="0"/>
          <w:numId w:val="34"/>
        </w:numPr>
        <w:tabs>
          <w:tab w:val="clear" w:pos="709"/>
          <w:tab w:val="left" w:pos="709" w:leader="none"/>
        </w:tabs>
        <w:bidi w:val="0"/>
        <w:ind w:hanging="283" w:start="709"/>
        <w:jc w:val="start"/>
        <w:rPr/>
      </w:pPr>
      <w:r>
        <w:rPr/>
        <w:t>User should be able to continue the password reset process.</w:t>
      </w:r>
    </w:p>
    <w:p>
      <w:pPr>
        <w:pStyle w:val="Heading3"/>
        <w:numPr>
          <w:ilvl w:val="0"/>
          <w:numId w:val="0"/>
        </w:numPr>
        <w:bidi w:val="0"/>
        <w:ind w:hanging="0" w:start="0"/>
        <w:jc w:val="start"/>
        <w:rPr/>
      </w:pPr>
      <w:r>
        <w:rPr/>
        <w:t>Actual Result</w:t>
      </w:r>
    </w:p>
    <w:p>
      <w:pPr>
        <w:pStyle w:val="BodyText"/>
        <w:bidi w:val="0"/>
        <w:jc w:val="start"/>
        <w:rPr/>
      </w:pPr>
      <w:r>
        <w:rPr/>
        <w:t>The application accepted the password reset request; however, no email notification was received even after waiting for an extended period. As a result, the user was unable to continue the password recovery process.</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3 Minutes 06 Seconds</w:t>
      </w:r>
    </w:p>
    <w:p>
      <w:pPr>
        <w:pStyle w:val="BodyText"/>
        <w:bidi w:val="0"/>
        <w:jc w:val="start"/>
        <w:rPr/>
      </w:pPr>
      <w:r>
        <w:rPr>
          <w:b/>
        </w:rPr>
        <w:t>Note:</w:t>
      </w:r>
      <w:r>
        <w:rPr/>
        <w:t xml:space="preserve"> This issue corresponds to the failed </w:t>
      </w:r>
      <w:r>
        <w:rPr>
          <w:b/>
        </w:rPr>
        <w:t>Forgot Password</w:t>
      </w:r>
      <w:r>
        <w:rPr/>
        <w:t xml:space="preserve"> functionality documented in </w:t>
      </w:r>
      <w:r>
        <w:rPr>
          <w:b/>
        </w:rPr>
        <w:t>Functional Testing (FUN-FAIL-001)</w:t>
      </w:r>
      <w:r>
        <w:rPr/>
        <w:t>.</w:t>
      </w:r>
    </w:p>
    <w:p>
      <w:pPr>
        <w:pStyle w:val="HorizontalLine"/>
        <w:bidi w:val="0"/>
        <w:jc w:val="start"/>
        <w:rPr/>
      </w:pPr>
      <w:r>
        <w:rPr/>
      </w:r>
    </w:p>
    <w:p>
      <w:pPr>
        <w:pStyle w:val="Heading2"/>
        <w:bidi w:val="0"/>
        <w:ind w:hanging="0" w:start="0"/>
        <w:jc w:val="start"/>
        <w:rPr/>
      </w:pPr>
      <w:r>
        <w:rPr/>
        <w:t>Test Case 2</w:t>
      </w:r>
    </w:p>
    <w:p>
      <w:pPr>
        <w:pStyle w:val="BodyText"/>
        <w:bidi w:val="0"/>
        <w:jc w:val="start"/>
        <w:rPr/>
      </w:pPr>
      <w:r>
        <w:rPr>
          <w:b/>
        </w:rPr>
        <w:t>TC ID:</w:t>
      </w:r>
      <w:r>
        <w:rPr/>
        <w:t xml:space="preserve"> NOT-FAIL-002</w:t>
      </w:r>
    </w:p>
    <w:p>
      <w:pPr>
        <w:pStyle w:val="BodyText"/>
        <w:bidi w:val="0"/>
        <w:jc w:val="start"/>
        <w:rPr/>
      </w:pPr>
      <w:r>
        <w:rPr>
          <w:b/>
        </w:rPr>
        <w:t>Section:</w:t>
      </w:r>
      <w:r>
        <w:rPr/>
        <w:t xml:space="preserve"> Notification Testing – In-App Notification</w:t>
      </w:r>
    </w:p>
    <w:p>
      <w:pPr>
        <w:pStyle w:val="BodyText"/>
        <w:bidi w:val="0"/>
        <w:jc w:val="start"/>
        <w:rPr/>
      </w:pPr>
      <w:r>
        <w:rPr>
          <w:b/>
        </w:rPr>
        <w:t>Priority:</w:t>
      </w:r>
      <w:r>
        <w:rPr/>
        <w:t xml:space="preserve"> Medium | </w:t>
      </w:r>
      <w:r>
        <w:rPr>
          <w:b/>
        </w:rPr>
        <w:t>Severity:</w:t>
      </w:r>
      <w:r>
        <w:rPr/>
        <w:t xml:space="preserve"> S3 | </w:t>
      </w:r>
      <w:r>
        <w:rPr>
          <w:b/>
        </w:rPr>
        <w:t>Tool:</w:t>
      </w:r>
      <w:r>
        <w:rPr/>
        <w:t xml:space="preserve"> Manual | </w:t>
      </w:r>
      <w:r>
        <w:rPr>
          <w:b/>
        </w:rPr>
        <w:t>Type:</w:t>
      </w:r>
      <w:r>
        <w:rPr/>
        <w:t xml:space="preserve"> Manual</w:t>
      </w:r>
    </w:p>
    <w:p>
      <w:pPr>
        <w:pStyle w:val="Heading3"/>
        <w:bidi w:val="0"/>
        <w:ind w:hanging="0" w:start="0"/>
        <w:jc w:val="start"/>
        <w:rPr/>
      </w:pPr>
      <w:r>
        <w:rPr/>
        <w:t>Scenario</w:t>
      </w:r>
    </w:p>
    <w:p>
      <w:pPr>
        <w:pStyle w:val="BodyText"/>
        <w:bidi w:val="0"/>
        <w:jc w:val="start"/>
        <w:rPr/>
      </w:pPr>
      <w:r>
        <w:rPr/>
        <w:t>Verify that in-app notifications are displayed on the Dashboard after notification-triggering events.</w:t>
      </w:r>
    </w:p>
    <w:p>
      <w:pPr>
        <w:pStyle w:val="Heading3"/>
        <w:bidi w:val="0"/>
        <w:ind w:hanging="0" w:start="0"/>
        <w:jc w:val="start"/>
        <w:rPr/>
      </w:pPr>
      <w:r>
        <w:rPr/>
        <w:t>Preconditions</w:t>
      </w:r>
    </w:p>
    <w:p>
      <w:pPr>
        <w:pStyle w:val="BodyText"/>
        <w:numPr>
          <w:ilvl w:val="0"/>
          <w:numId w:val="35"/>
        </w:numPr>
        <w:tabs>
          <w:tab w:val="clear" w:pos="709"/>
          <w:tab w:val="left" w:pos="709" w:leader="none"/>
        </w:tabs>
        <w:bidi w:val="0"/>
        <w:ind w:hanging="283" w:start="709"/>
        <w:jc w:val="start"/>
        <w:rPr/>
      </w:pPr>
      <w:r>
        <w:rPr/>
        <w:t>User is logged into the application.</w:t>
      </w:r>
    </w:p>
    <w:p>
      <w:pPr>
        <w:pStyle w:val="BodyText"/>
        <w:numPr>
          <w:ilvl w:val="0"/>
          <w:numId w:val="35"/>
        </w:numPr>
        <w:tabs>
          <w:tab w:val="clear" w:pos="709"/>
          <w:tab w:val="left" w:pos="709" w:leader="none"/>
        </w:tabs>
        <w:bidi w:val="0"/>
        <w:ind w:hanging="283" w:start="709"/>
        <w:jc w:val="start"/>
        <w:rPr/>
      </w:pPr>
      <w:r>
        <w:rPr/>
        <w:t>Dashboard page is accessible.</w:t>
      </w:r>
    </w:p>
    <w:p>
      <w:pPr>
        <w:pStyle w:val="Heading3"/>
        <w:numPr>
          <w:ilvl w:val="0"/>
          <w:numId w:val="0"/>
        </w:numPr>
        <w:bidi w:val="0"/>
        <w:ind w:hanging="0" w:start="0"/>
        <w:jc w:val="start"/>
        <w:rPr/>
      </w:pPr>
      <w:r>
        <w:rPr/>
        <w:t>Test Data</w:t>
      </w:r>
    </w:p>
    <w:p>
      <w:pPr>
        <w:pStyle w:val="BodyText"/>
        <w:bidi w:val="0"/>
        <w:jc w:val="start"/>
        <w:rPr/>
      </w:pPr>
      <w:r>
        <w:rPr/>
        <w:t>| Event | System Notification |</w:t>
      </w:r>
    </w:p>
    <w:p>
      <w:pPr>
        <w:pStyle w:val="Heading3"/>
        <w:bidi w:val="0"/>
        <w:ind w:hanging="0" w:start="0"/>
        <w:jc w:val="start"/>
        <w:rPr/>
      </w:pPr>
      <w:r>
        <w:rPr/>
        <w:t>Expected Result</w:t>
      </w:r>
    </w:p>
    <w:p>
      <w:pPr>
        <w:pStyle w:val="BodyText"/>
        <w:numPr>
          <w:ilvl w:val="0"/>
          <w:numId w:val="36"/>
        </w:numPr>
        <w:tabs>
          <w:tab w:val="clear" w:pos="709"/>
          <w:tab w:val="left" w:pos="709" w:leader="none"/>
        </w:tabs>
        <w:bidi w:val="0"/>
        <w:ind w:hanging="283" w:start="709"/>
        <w:jc w:val="start"/>
        <w:rPr/>
      </w:pPr>
      <w:r>
        <w:rPr/>
        <w:t>Notification should appear in the notification panel.</w:t>
      </w:r>
    </w:p>
    <w:p>
      <w:pPr>
        <w:pStyle w:val="BodyText"/>
        <w:numPr>
          <w:ilvl w:val="0"/>
          <w:numId w:val="36"/>
        </w:numPr>
        <w:tabs>
          <w:tab w:val="clear" w:pos="709"/>
          <w:tab w:val="left" w:pos="709" w:leader="none"/>
        </w:tabs>
        <w:bidi w:val="0"/>
        <w:ind w:hanging="283" w:start="709"/>
        <w:jc w:val="start"/>
        <w:rPr/>
      </w:pPr>
      <w:r>
        <w:rPr/>
        <w:t>User should be able to view recent notifications.</w:t>
      </w:r>
    </w:p>
    <w:p>
      <w:pPr>
        <w:pStyle w:val="BodyText"/>
        <w:numPr>
          <w:ilvl w:val="0"/>
          <w:numId w:val="36"/>
        </w:numPr>
        <w:tabs>
          <w:tab w:val="clear" w:pos="709"/>
          <w:tab w:val="left" w:pos="709" w:leader="none"/>
        </w:tabs>
        <w:bidi w:val="0"/>
        <w:ind w:hanging="283" w:start="709"/>
        <w:jc w:val="start"/>
        <w:rPr/>
      </w:pPr>
      <w:r>
        <w:rPr/>
        <w:t>Notification badge should update appropriately.</w:t>
      </w:r>
    </w:p>
    <w:p>
      <w:pPr>
        <w:pStyle w:val="Heading3"/>
        <w:numPr>
          <w:ilvl w:val="0"/>
          <w:numId w:val="0"/>
        </w:numPr>
        <w:bidi w:val="0"/>
        <w:ind w:hanging="0" w:start="0"/>
        <w:jc w:val="start"/>
        <w:rPr/>
      </w:pPr>
      <w:r>
        <w:rPr/>
        <w:t>Actual Result</w:t>
      </w:r>
    </w:p>
    <w:p>
      <w:pPr>
        <w:pStyle w:val="BodyText"/>
        <w:bidi w:val="0"/>
        <w:jc w:val="start"/>
        <w:rPr/>
      </w:pPr>
      <w:r>
        <w:rPr/>
        <w:t>The notification panel remained empty throughout testing. No in-app notifications were displayed after triggering application events, preventing users from viewing system notifications.</w:t>
      </w:r>
    </w:p>
    <w:p>
      <w:pPr>
        <w:pStyle w:val="BodyText"/>
        <w:bidi w:val="0"/>
        <w:jc w:val="start"/>
        <w:rPr/>
      </w:pPr>
      <w:r>
        <w:rPr>
          <w:b/>
        </w:rPr>
        <w:t>Status:</w:t>
      </w:r>
      <w:r>
        <w:rPr/>
        <w:t xml:space="preserve"> ❌ FAIL</w:t>
      </w:r>
    </w:p>
    <w:p>
      <w:pPr>
        <w:pStyle w:val="BodyText"/>
        <w:bidi w:val="0"/>
        <w:jc w:val="start"/>
        <w:rPr/>
      </w:pPr>
      <w:r>
        <w:rPr>
          <w:b/>
        </w:rPr>
        <w:t>Execution Time:</w:t>
      </w:r>
      <w:r>
        <w:rPr/>
        <w:t xml:space="preserve"> </w:t>
      </w:r>
      <w:r>
        <w:rPr>
          <w:b/>
        </w:rPr>
        <w:t>2 Minutes 11 Seconds</w:t>
      </w:r>
    </w:p>
    <w:p>
      <w:pPr>
        <w:pStyle w:val="BodyText"/>
        <w:bidi w:val="0"/>
        <w:jc w:val="start"/>
        <w:rPr/>
      </w:pPr>
      <w:r>
        <w:rPr>
          <w:b/>
        </w:rPr>
        <w:t>Note:</w:t>
      </w:r>
      <w:r>
        <w:rPr/>
        <w:t xml:space="preserve"> This issue corresponds to the failed </w:t>
      </w:r>
      <w:r>
        <w:rPr>
          <w:b/>
        </w:rPr>
        <w:t>Dashboard In-App Notifications</w:t>
      </w:r>
      <w:r>
        <w:rPr/>
        <w:t xml:space="preserve"> functionality documented in </w:t>
      </w:r>
      <w:r>
        <w:rPr>
          <w:b/>
        </w:rPr>
        <w:t>Functional Testing (FUN-FAIL-006)</w:t>
      </w:r>
      <w:r>
        <w:rPr/>
        <w:t>.</w:t>
      </w:r>
    </w:p>
    <w:p>
      <w:pPr>
        <w:pStyle w:val="HorizontalLine"/>
        <w:bidi w:val="0"/>
        <w:jc w:val="start"/>
        <w:rPr/>
      </w:pPr>
      <w:r>
        <w:rPr/>
      </w:r>
    </w:p>
    <w:p>
      <w:pPr>
        <w:pStyle w:val="Heading2"/>
        <w:bidi w:val="0"/>
        <w:ind w:hanging="0" w:start="0"/>
        <w:jc w:val="start"/>
        <w:rPr/>
      </w:pPr>
      <w:r>
        <w:rPr/>
        <w:t>Notification Testing Summary</w:t>
      </w:r>
    </w:p>
    <w:p>
      <w:pPr>
        <w:pStyle w:val="BodyText"/>
        <w:bidi w:val="0"/>
        <w:jc w:val="start"/>
        <w:rPr/>
      </w:pPr>
      <w:r>
        <w:rPr/>
        <w:t>Notification Testing identified failures in both email-based and in-app notification mechanisms. Password reset emails were not delivered, and in-app notifications failed to appear on the Dashboard. These issues directly impact user communication and are also documented under the corresponding Functional Testing defects.</w:t>
      </w:r>
    </w:p>
    <w:p>
      <w:pPr>
        <w:pStyle w:val="HorizontalLine"/>
        <w:bidi w:val="0"/>
        <w:jc w:val="start"/>
        <w:rPr/>
      </w:pPr>
      <w:r>
        <w:rPr/>
      </w:r>
    </w:p>
    <w:p>
      <w:pPr>
        <w:pStyle w:val="Heading3"/>
        <w:bidi w:val="0"/>
        <w:ind w:hanging="0" w:start="0"/>
        <w:jc w:val="start"/>
        <w:rPr/>
      </w:pPr>
      <w:r>
        <w:rPr/>
        <w:t>Notification Module Progress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Total Notification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Passed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Failed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Automated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4819" w:type="dxa"/>
            <w:tcBorders>
              <w:start w:val="single" w:sz="4" w:space="0" w:color="000000"/>
              <w:bottom w:val="single" w:sz="4" w:space="0" w:color="000000"/>
            </w:tcBorders>
          </w:tcPr>
          <w:p>
            <w:pPr>
              <w:pStyle w:val="TableContents"/>
              <w:bidi w:val="0"/>
              <w:jc w:val="start"/>
              <w:rPr/>
            </w:pPr>
            <w:r>
              <w:rPr/>
              <w:t>Manual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FINAL FAIL REPORT SUMMARY</w:t>
      </w:r>
    </w:p>
    <w:p>
      <w:pPr>
        <w:pStyle w:val="HorizontalLine"/>
        <w:bidi w:val="0"/>
        <w:jc w:val="start"/>
        <w:rPr/>
      </w:pPr>
      <w:r>
        <w:rPr/>
      </w:r>
    </w:p>
    <w:p>
      <w:pPr>
        <w:pStyle w:val="Heading2"/>
        <w:bidi w:val="0"/>
        <w:ind w:hanging="0" w:start="0"/>
        <w:jc w:val="start"/>
        <w:rPr/>
      </w:pPr>
      <w:r>
        <w:rPr/>
        <w:t>Overall Summary</w:t>
      </w:r>
    </w:p>
    <w:p>
      <w:pPr>
        <w:pStyle w:val="BodyText"/>
        <w:bidi w:val="0"/>
        <w:jc w:val="start"/>
        <w:rPr/>
      </w:pPr>
      <w:r>
        <w:rPr/>
        <w:t>The VOC Care Plus application was tested against the defined QA checklist using manual and automated black-box testing techniques. During execution, several functional and non-functional defects were identified that impact application functionality, usability, validation, error handling, and notification mechanisms.</w:t>
      </w:r>
    </w:p>
    <w:p>
      <w:pPr>
        <w:pStyle w:val="BodyText"/>
        <w:bidi w:val="0"/>
        <w:jc w:val="start"/>
        <w:rPr/>
      </w:pPr>
      <w:r>
        <w:rPr/>
        <w:t>The failed test cases documented in this report represent features that did not behave as expected during the current testing cycle. Each issue has been recorded with detailed reproduction steps, expected behavior, actual behavior, execution details, and automation scripts where applicable to support debugging and future regression testing.</w:t>
      </w:r>
    </w:p>
    <w:p>
      <w:pPr>
        <w:pStyle w:val="BodyText"/>
        <w:bidi w:val="0"/>
        <w:jc w:val="start"/>
        <w:rPr/>
      </w:pPr>
      <w:r>
        <w:rPr/>
        <w:t xml:space="preserve">The remaining successfully executed test cases are documented separately in the </w:t>
      </w:r>
      <w:r>
        <w:rPr>
          <w:b/>
        </w:rPr>
        <w:t>Pass Report</w:t>
      </w:r>
      <w:r>
        <w:rPr/>
        <w:t xml:space="preserve">, while features that were outside the scope of execution are documented in the </w:t>
      </w:r>
      <w:r>
        <w:rPr>
          <w:b/>
        </w:rPr>
        <w:t>Not Tested / N/A Report</w:t>
      </w:r>
      <w:r>
        <w:rPr/>
        <w:t>.</w:t>
      </w:r>
    </w:p>
    <w:p>
      <w:pPr>
        <w:pStyle w:val="HorizontalLine"/>
        <w:bidi w:val="0"/>
        <w:jc w:val="start"/>
        <w:rPr/>
      </w:pPr>
      <w:r>
        <w:rPr/>
      </w:r>
    </w:p>
    <w:p>
      <w:pPr>
        <w:pStyle w:val="Heading2"/>
        <w:bidi w:val="0"/>
        <w:ind w:hanging="0" w:start="0"/>
        <w:jc w:val="start"/>
        <w:rPr/>
      </w:pPr>
      <w:r>
        <w:rPr/>
        <w:t>Defect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Section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Failed Test Cases</w:t>
            </w:r>
          </w:p>
        </w:tc>
      </w:tr>
      <w:tr>
        <w:trPr/>
        <w:tc>
          <w:tcPr>
            <w:tcW w:w="4819" w:type="dxa"/>
            <w:tcBorders>
              <w:start w:val="single" w:sz="4" w:space="0" w:color="000000"/>
              <w:bottom w:val="single" w:sz="4" w:space="0" w:color="000000"/>
            </w:tcBorders>
          </w:tcPr>
          <w:p>
            <w:pPr>
              <w:pStyle w:val="TableContents"/>
              <w:bidi w:val="0"/>
              <w:jc w:val="start"/>
              <w:rPr/>
            </w:pPr>
            <w:r>
              <w:rPr/>
              <w:t>Smoke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4819" w:type="dxa"/>
            <w:tcBorders>
              <w:start w:val="single" w:sz="4" w:space="0" w:color="000000"/>
              <w:bottom w:val="single" w:sz="4" w:space="0" w:color="000000"/>
            </w:tcBorders>
          </w:tcPr>
          <w:p>
            <w:pPr>
              <w:pStyle w:val="TableContents"/>
              <w:bidi w:val="0"/>
              <w:jc w:val="start"/>
              <w:rPr/>
            </w:pPr>
            <w:r>
              <w:rPr/>
              <w:t>Functional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4819" w:type="dxa"/>
            <w:tcBorders>
              <w:start w:val="single" w:sz="4" w:space="0" w:color="000000"/>
              <w:bottom w:val="single" w:sz="4" w:space="0" w:color="000000"/>
            </w:tcBorders>
          </w:tcPr>
          <w:p>
            <w:pPr>
              <w:pStyle w:val="TableContents"/>
              <w:bidi w:val="0"/>
              <w:jc w:val="start"/>
              <w:rPr/>
            </w:pPr>
            <w:r>
              <w:rPr/>
              <w:t>Validation &amp; Negative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Boundary Value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t>Error Handling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Notification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4819" w:type="dxa"/>
            <w:tcBorders>
              <w:start w:val="single" w:sz="4" w:space="0" w:color="000000"/>
              <w:bottom w:val="single" w:sz="4" w:space="0" w:color="000000"/>
            </w:tcBorders>
          </w:tcPr>
          <w:p>
            <w:pPr>
              <w:pStyle w:val="TableContents"/>
              <w:bidi w:val="0"/>
              <w:jc w:val="start"/>
              <w:rPr/>
            </w:pPr>
            <w:r>
              <w:rPr>
                <w:b/>
              </w:rPr>
              <w:t>Total Failed Test Cases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16</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Severity Distribution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Severity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4819" w:type="dxa"/>
            <w:tcBorders>
              <w:start w:val="single" w:sz="4" w:space="0" w:color="000000"/>
              <w:bottom w:val="single" w:sz="4" w:space="0" w:color="000000"/>
            </w:tcBorders>
          </w:tcPr>
          <w:p>
            <w:pPr>
              <w:pStyle w:val="TableContents"/>
              <w:bidi w:val="0"/>
              <w:jc w:val="start"/>
              <w:rPr/>
            </w:pPr>
            <w:r>
              <w:rPr/>
              <w:t>Critical (S1)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High (S2)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w:t>
            </w:r>
          </w:p>
        </w:tc>
      </w:tr>
      <w:tr>
        <w:trPr/>
        <w:tc>
          <w:tcPr>
            <w:tcW w:w="4819" w:type="dxa"/>
            <w:tcBorders>
              <w:start w:val="single" w:sz="4" w:space="0" w:color="000000"/>
              <w:bottom w:val="single" w:sz="4" w:space="0" w:color="000000"/>
            </w:tcBorders>
          </w:tcPr>
          <w:p>
            <w:pPr>
              <w:pStyle w:val="TableContents"/>
              <w:bidi w:val="0"/>
              <w:jc w:val="start"/>
              <w:rPr/>
            </w:pPr>
            <w:r>
              <w:rPr/>
              <w:t>Medium (S3)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4819" w:type="dxa"/>
            <w:tcBorders>
              <w:start w:val="single" w:sz="4" w:space="0" w:color="000000"/>
              <w:bottom w:val="single" w:sz="4" w:space="0" w:color="000000"/>
            </w:tcBorders>
          </w:tcPr>
          <w:p>
            <w:pPr>
              <w:pStyle w:val="TableContents"/>
              <w:bidi w:val="0"/>
              <w:jc w:val="start"/>
              <w:rPr/>
            </w:pPr>
            <w:r>
              <w:rPr/>
              <w:t>Low (S4)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Recommendations</w:t>
      </w:r>
    </w:p>
    <w:p>
      <w:pPr>
        <w:pStyle w:val="BodyText"/>
        <w:bidi w:val="0"/>
        <w:jc w:val="start"/>
        <w:rPr/>
      </w:pPr>
      <w:r>
        <w:rPr/>
        <w:t>The following actions are recommended before the next production release:</w:t>
      </w:r>
    </w:p>
    <w:p>
      <w:pPr>
        <w:pStyle w:val="BodyText"/>
        <w:numPr>
          <w:ilvl w:val="0"/>
          <w:numId w:val="37"/>
        </w:numPr>
        <w:tabs>
          <w:tab w:val="clear" w:pos="709"/>
          <w:tab w:val="left" w:pos="709" w:leader="none"/>
        </w:tabs>
        <w:bidi w:val="0"/>
        <w:ind w:hanging="283" w:start="709"/>
        <w:jc w:val="start"/>
        <w:rPr/>
      </w:pPr>
      <w:r>
        <w:rPr/>
        <w:t>Resolve all Critical (S1) and High (S2) defects as the highest priority.</w:t>
      </w:r>
    </w:p>
    <w:p>
      <w:pPr>
        <w:pStyle w:val="BodyText"/>
        <w:numPr>
          <w:ilvl w:val="0"/>
          <w:numId w:val="37"/>
        </w:numPr>
        <w:tabs>
          <w:tab w:val="clear" w:pos="709"/>
          <w:tab w:val="left" w:pos="709" w:leader="none"/>
        </w:tabs>
        <w:bidi w:val="0"/>
        <w:ind w:hanging="283" w:start="709"/>
        <w:jc w:val="start"/>
        <w:rPr/>
      </w:pPr>
      <w:r>
        <w:rPr/>
        <w:t>Verify email service configuration and password recovery workflow.</w:t>
      </w:r>
    </w:p>
    <w:p>
      <w:pPr>
        <w:pStyle w:val="BodyText"/>
        <w:numPr>
          <w:ilvl w:val="0"/>
          <w:numId w:val="37"/>
        </w:numPr>
        <w:tabs>
          <w:tab w:val="clear" w:pos="709"/>
          <w:tab w:val="left" w:pos="709" w:leader="none"/>
        </w:tabs>
        <w:bidi w:val="0"/>
        <w:ind w:hanging="283" w:start="709"/>
        <w:jc w:val="start"/>
        <w:rPr/>
      </w:pPr>
      <w:r>
        <w:rPr/>
        <w:t>Fix export functionality across all affected modules.</w:t>
      </w:r>
    </w:p>
    <w:p>
      <w:pPr>
        <w:pStyle w:val="BodyText"/>
        <w:numPr>
          <w:ilvl w:val="0"/>
          <w:numId w:val="37"/>
        </w:numPr>
        <w:tabs>
          <w:tab w:val="clear" w:pos="709"/>
          <w:tab w:val="left" w:pos="709" w:leader="none"/>
        </w:tabs>
        <w:bidi w:val="0"/>
        <w:ind w:hanging="283" w:start="709"/>
        <w:jc w:val="start"/>
        <w:rPr/>
      </w:pPr>
      <w:r>
        <w:rPr/>
        <w:t>Resolve campaign creation failures.</w:t>
      </w:r>
    </w:p>
    <w:p>
      <w:pPr>
        <w:pStyle w:val="BodyText"/>
        <w:numPr>
          <w:ilvl w:val="0"/>
          <w:numId w:val="37"/>
        </w:numPr>
        <w:tabs>
          <w:tab w:val="clear" w:pos="709"/>
          <w:tab w:val="left" w:pos="709" w:leader="none"/>
        </w:tabs>
        <w:bidi w:val="0"/>
        <w:ind w:hanging="283" w:start="709"/>
        <w:jc w:val="start"/>
        <w:rPr/>
      </w:pPr>
      <w:r>
        <w:rPr/>
        <w:t>Implement proper email and password validation.</w:t>
      </w:r>
    </w:p>
    <w:p>
      <w:pPr>
        <w:pStyle w:val="BodyText"/>
        <w:numPr>
          <w:ilvl w:val="0"/>
          <w:numId w:val="37"/>
        </w:numPr>
        <w:tabs>
          <w:tab w:val="clear" w:pos="709"/>
          <w:tab w:val="left" w:pos="709" w:leader="none"/>
        </w:tabs>
        <w:bidi w:val="0"/>
        <w:ind w:hanging="283" w:start="709"/>
        <w:jc w:val="start"/>
        <w:rPr/>
      </w:pPr>
      <w:r>
        <w:rPr/>
        <w:t>Enforce boundary validations for password length and text fields.</w:t>
      </w:r>
    </w:p>
    <w:p>
      <w:pPr>
        <w:pStyle w:val="BodyText"/>
        <w:numPr>
          <w:ilvl w:val="0"/>
          <w:numId w:val="37"/>
        </w:numPr>
        <w:tabs>
          <w:tab w:val="clear" w:pos="709"/>
          <w:tab w:val="left" w:pos="709" w:leader="none"/>
        </w:tabs>
        <w:bidi w:val="0"/>
        <w:ind w:hanging="283" w:start="709"/>
        <w:jc w:val="start"/>
        <w:rPr/>
      </w:pPr>
      <w:r>
        <w:rPr/>
        <w:t>Standardize application error handling and user-facing error messages.</w:t>
      </w:r>
    </w:p>
    <w:p>
      <w:pPr>
        <w:pStyle w:val="BodyText"/>
        <w:numPr>
          <w:ilvl w:val="0"/>
          <w:numId w:val="37"/>
        </w:numPr>
        <w:tabs>
          <w:tab w:val="clear" w:pos="709"/>
          <w:tab w:val="left" w:pos="709" w:leader="none"/>
        </w:tabs>
        <w:bidi w:val="0"/>
        <w:ind w:hanging="283" w:start="709"/>
        <w:jc w:val="start"/>
        <w:rPr/>
      </w:pPr>
      <w:r>
        <w:rPr/>
        <w:t>Restore notification services, including email and in-app notifications.</w:t>
      </w:r>
    </w:p>
    <w:p>
      <w:pPr>
        <w:pStyle w:val="BodyText"/>
        <w:numPr>
          <w:ilvl w:val="0"/>
          <w:numId w:val="37"/>
        </w:numPr>
        <w:tabs>
          <w:tab w:val="clear" w:pos="709"/>
          <w:tab w:val="left" w:pos="709" w:leader="none"/>
        </w:tabs>
        <w:bidi w:val="0"/>
        <w:ind w:hanging="283" w:start="709"/>
        <w:jc w:val="start"/>
        <w:rPr/>
      </w:pPr>
      <w:r>
        <w:rPr/>
        <w:t>Perform comprehensive regression testing after defect fixes.</w:t>
      </w:r>
    </w:p>
    <w:p>
      <w:pPr>
        <w:pStyle w:val="BodyText"/>
        <w:numPr>
          <w:ilvl w:val="0"/>
          <w:numId w:val="37"/>
        </w:numPr>
        <w:tabs>
          <w:tab w:val="clear" w:pos="709"/>
          <w:tab w:val="left" w:pos="709" w:leader="none"/>
        </w:tabs>
        <w:bidi w:val="0"/>
        <w:ind w:hanging="283" w:start="709"/>
        <w:jc w:val="start"/>
        <w:rPr/>
      </w:pPr>
      <w:r>
        <w:rPr/>
        <w:t>Execute User Acceptance Testing (UAT) before deployment.</w:t>
      </w:r>
    </w:p>
    <w:p>
      <w:pPr>
        <w:pStyle w:val="HorizontalLine"/>
        <w:bidi w:val="0"/>
        <w:jc w:val="start"/>
        <w:rPr/>
      </w:pPr>
      <w:r>
        <w:rPr/>
      </w:r>
    </w:p>
    <w:p>
      <w:pPr>
        <w:pStyle w:val="Heading2"/>
        <w:bidi w:val="0"/>
        <w:ind w:hanging="0" w:start="0"/>
        <w:jc w:val="start"/>
        <w:rPr/>
      </w:pPr>
      <w:r>
        <w:rPr/>
        <w:t>QA Conclusion</w:t>
      </w:r>
    </w:p>
    <w:p>
      <w:pPr>
        <w:pStyle w:val="BodyText"/>
        <w:bidi w:val="0"/>
        <w:jc w:val="start"/>
        <w:rPr/>
      </w:pPr>
      <w:r>
        <w:rPr/>
        <w:t>Based on the executed test cases, the VOC Care Plus application contains functional defects that should be addressed before considering the affected features production-ready. Once the reported issues are resolved, a complete regression test should be performed to verify the fixes and ensure no new issues have been introduced.</w:t>
      </w:r>
    </w:p>
    <w:p>
      <w:pPr>
        <w:pStyle w:val="HorizontalLine"/>
        <w:bidi w:val="0"/>
        <w:jc w:val="start"/>
        <w:rPr/>
      </w:pPr>
      <w:r>
        <w:rPr/>
      </w:r>
    </w:p>
    <w:p>
      <w:pPr>
        <w:pStyle w:val="Heading1"/>
        <w:bidi w:val="0"/>
        <w:ind w:hanging="0" w:start="0"/>
        <w:jc w:val="start"/>
        <w:rPr/>
      </w:pPr>
      <w:r>
        <w:rPr/>
        <w:t>End of FAIL REPORT</w:t>
      </w:r>
    </w:p>
    <w:p>
      <w:pPr>
        <w:pStyle w:val="BodyText"/>
        <w:bidi w:val="0"/>
        <w:jc w:val="start"/>
        <w:rPr/>
      </w:pPr>
      <w:r>
        <w:rPr>
          <w:b/>
        </w:rPr>
        <w:t>Document Version:</w:t>
      </w:r>
      <w:r>
        <w:rPr/>
        <w:t xml:space="preserve"> 1.0</w:t>
        <w:br/>
      </w:r>
      <w:r>
        <w:rPr>
          <w:b/>
        </w:rPr>
        <w:t>Report Status:</w:t>
      </w:r>
      <w:r>
        <w:rPr/>
        <w:t xml:space="preserve"> Completed</w:t>
        <w:br/>
      </w:r>
      <w:r>
        <w:rPr>
          <w:b/>
        </w:rPr>
        <w:t>Prepared By:</w:t>
      </w:r>
      <w:r>
        <w:rPr/>
        <w:t xml:space="preserve"> Test Engineer</w:t>
        <w:br/>
      </w:r>
      <w:r>
        <w:rPr>
          <w:b/>
        </w:rPr>
        <w:t>Application:</w:t>
      </w:r>
      <w:r>
        <w:rPr/>
        <w:t xml:space="preserve"> VOC Care Plus</w:t>
        <w:br/>
      </w:r>
      <w:r>
        <w:rPr>
          <w:b/>
        </w:rPr>
        <w:t>Environment:</w:t>
      </w:r>
      <w:r>
        <w:rPr/>
        <w:t xml:space="preserve"> Production</w:t>
        <w:br/>
      </w:r>
      <w:r>
        <w:rPr>
          <w:b/>
        </w:rPr>
        <w:t>Overall Result:</w:t>
      </w:r>
      <w:r>
        <w:rPr/>
        <w:t xml:space="preserve"> ❌ FAIL</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occareplus.in/" TargetMode="External"/><Relationship Id="rId3" Type="http://schemas.openxmlformats.org/officeDocument/2006/relationships/hyperlink" Target="https://www.voccareplus.in/" TargetMode="External"/><Relationship Id="rId4" Type="http://schemas.openxmlformats.org/officeDocument/2006/relationships/hyperlink" Target="mailto:admin@voc.com" TargetMode="External"/><Relationship Id="rId5" Type="http://schemas.openxmlformats.org/officeDocument/2006/relationships/hyperlink" Target="mailto:admin@voc.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