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SKILLFINITY AI — PASSED REPORT PART 3 (Sections 5–10)</w:t>
      </w:r>
    </w:p>
    <w:p>
      <w:pPr>
        <w:pStyle w:val="Heading2"/>
        <w:spacing w:after="200"/>
        <w:jc w:val="left"/>
      </w:pPr>
      <w:r>
        <w:t xml:space="preserve">SECTION 5 — UI TESTING</w:t>
      </w:r>
    </w:p>
    <w:p>
      <w:pPr>
        <w:spacing w:after="120"/>
        <w:jc w:val="left"/>
      </w:pPr>
      <w:r>
        <w:rPr>
          <w:b/>
          <w:bCs/>
        </w:rPr>
        <w:t xml:space="preserve">Passed: 28 | Automated: 14 | Manual: 14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UI-001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Homepage layout displayed correctly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 loaded </w:t>
      </w:r>
      <w:r>
        <w:rPr>
          <w:b/>
          <w:bCs/>
        </w:rPr>
        <w:t xml:space="preserve">Test Data:</w:t>
      </w:r>
      <w:r>
        <w:t xml:space="preserve"> Homepage elements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Layout rendered with correct alignment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UI-002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Login page layout is consistent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  <w:r>
        <w:t xml:space="preserve"> loaded </w:t>
      </w:r>
      <w:r>
        <w:rPr>
          <w:b/>
          <w:bCs/>
        </w:rPr>
        <w:t xml:space="preserve">Test Data:</w:t>
      </w:r>
      <w:r>
        <w:t xml:space="preserve"> Form card, heading, inputs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Login layout consistent with design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✅ PASS | </w:t>
      </w:r>
      <w:r>
        <w:rPr>
          <w:b/>
          <w:bCs/>
        </w:rPr>
        <w:t xml:space="preserve">Time:</w:t>
      </w:r>
      <w:r>
        <w:t xml:space="preserve"> 1.8s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UI-003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Registration page layout is consistent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/register</w:t>
      </w:r>
      <w:r>
        <w:t xml:space="preserve"> loaded </w:t>
      </w:r>
      <w:r>
        <w:rPr>
          <w:b/>
          <w:bCs/>
        </w:rPr>
        <w:t xml:space="preserve">Test Data:</w:t>
      </w:r>
      <w:r>
        <w:t xml:space="preserve"> Form fields, step indicators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Registration layout consistent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✅ PASS | </w:t>
      </w:r>
      <w:r>
        <w:rPr>
          <w:b/>
          <w:bCs/>
        </w:rPr>
        <w:t xml:space="preserve">Time:</w:t>
      </w:r>
      <w:r>
        <w:t xml:space="preserve"> 1.9s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UI-004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Header displayed correctly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All pages loaded </w:t>
      </w:r>
      <w:r>
        <w:rPr>
          <w:b/>
          <w:bCs/>
        </w:rPr>
        <w:t xml:space="preserve">Test Data:</w:t>
      </w:r>
      <w:r>
        <w:t xml:space="preserve"> Header elements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Header with logo and navigation rendered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✅ PASS | </w:t>
      </w:r>
      <w:r>
        <w:rPr>
          <w:b/>
          <w:bCs/>
        </w:rPr>
        <w:t xml:space="preserve">Time:</w:t>
      </w:r>
      <w:r>
        <w:t xml:space="preserve"> 1.5s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UI-005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Footer displayed correctly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Pages loaded </w:t>
      </w:r>
      <w:r>
        <w:rPr>
          <w:b/>
          <w:bCs/>
        </w:rPr>
        <w:t xml:space="preserve">Test Data:</w:t>
      </w:r>
      <w:r>
        <w:t xml:space="preserve"> Footer section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Footer visible with content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✅ PASS | </w:t>
      </w:r>
      <w:r>
        <w:rPr>
          <w:b/>
          <w:bCs/>
        </w:rPr>
        <w:t xml:space="preserve">Time:</w:t>
      </w:r>
      <w:r>
        <w:t xml:space="preserve"> 1.5s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UI-006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Page alignment is consistent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Multiple pages </w:t>
      </w:r>
      <w:r>
        <w:rPr>
          <w:b/>
          <w:bCs/>
        </w:rPr>
        <w:t xml:space="preserve">Test Data:</w:t>
      </w:r>
      <w:r>
        <w:t xml:space="preserve"> Visual inspection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Alignment consistent across pages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✅ PASS | </w:t>
      </w:r>
      <w:r>
        <w:rPr>
          <w:b/>
          <w:bCs/>
        </w:rPr>
        <w:t xml:space="preserve">Time:</w:t>
      </w:r>
      <w:r>
        <w:t xml:space="preserve"> 3.0s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UI-007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Font size is readable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Pages loaded </w:t>
      </w:r>
      <w:r>
        <w:rPr>
          <w:b/>
          <w:bCs/>
        </w:rPr>
        <w:t xml:space="preserve">Test Data:</w:t>
      </w:r>
      <w:r>
        <w:t xml:space="preserve"> Body, heading, label fonts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Font sizes readable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UI-008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Font color is consistent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Pages loaded </w:t>
      </w:r>
      <w:r>
        <w:rPr>
          <w:b/>
          <w:bCs/>
        </w:rPr>
        <w:t xml:space="preserve">Test Data:</w:t>
      </w:r>
      <w:r>
        <w:t xml:space="preserve"> Text color values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Font colors consistent with theme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UI-009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Text alignment is proper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Pages loaded </w:t>
      </w:r>
      <w:r>
        <w:rPr>
          <w:b/>
          <w:bCs/>
        </w:rPr>
        <w:t xml:space="preserve">Test Data:</w:t>
      </w:r>
      <w:r>
        <w:t xml:space="preserve"> Form labels, headings, body text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Text aligned correctly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✅ PASS | </w:t>
      </w:r>
      <w:r>
        <w:rPr>
          <w:b/>
          <w:bCs/>
        </w:rPr>
        <w:t xml:space="preserve">Time:</w:t>
      </w:r>
      <w:r>
        <w:t xml:space="preserve"> 1.5s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UI-010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Color theme is consistent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Pages loaded </w:t>
      </w:r>
      <w:r>
        <w:rPr>
          <w:b/>
          <w:bCs/>
        </w:rPr>
        <w:t xml:space="preserve">Test Data:</w:t>
      </w:r>
      <w:r>
        <w:t xml:space="preserve"> Brand colors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Color scheme consistent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UI-011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Light/Dark mode works correctly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Theme toggle available </w:t>
      </w:r>
      <w:r>
        <w:rPr>
          <w:b/>
          <w:bCs/>
        </w:rPr>
        <w:t xml:space="preserve">Test Data:</w:t>
      </w:r>
      <w:r>
        <w:t xml:space="preserve"> Toggle switch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Theme switches correctly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✅ PASS | </w:t>
      </w:r>
      <w:r>
        <w:rPr>
          <w:b/>
          <w:bCs/>
        </w:rPr>
        <w:t xml:space="preserve">Time:</w:t>
      </w:r>
      <w:r>
        <w:t xml:space="preserve"> 3.0s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UI-012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Type:</w:t>
      </w:r>
      <w:r>
        <w:t xml:space="preserve"> Manual </w:t>
      </w:r>
      <w:r>
        <w:rPr>
          <w:b/>
          <w:bCs/>
        </w:rPr>
        <w:t xml:space="preserve">Scenario:</w:t>
      </w:r>
      <w:r>
        <w:t xml:space="preserve"> Branding elements are consistent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Pages loaded </w:t>
      </w:r>
      <w:r>
        <w:rPr>
          <w:b/>
          <w:bCs/>
        </w:rPr>
        <w:t xml:space="preserve">Test Data:</w:t>
      </w:r>
      <w:r>
        <w:t xml:space="preserve"> Logo, colors, typography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Branding consistent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UI-013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Buttons are properly aligned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and register pages loaded </w:t>
      </w:r>
      <w:r>
        <w:rPr>
          <w:b/>
          <w:bCs/>
        </w:rPr>
        <w:t xml:space="preserve">Test Data:</w:t>
      </w:r>
      <w:r>
        <w:t xml:space="preserve"> Button bounding boxes </w:t>
      </w:r>
      <w:r>
        <w:rPr>
          <w:b/>
          <w:bCs/>
        </w:rPr>
        <w:t xml:space="preserve">Expected/Actual:</w:t>
      </w:r>
      <w:r>
        <w:t xml:space="preserve"> Buttons aligned within containers ✅ PASS | </w:t>
      </w:r>
      <w:r>
        <w:rPr>
          <w:b/>
          <w:bCs/>
        </w:rPr>
        <w:t xml:space="preserve">Time:</w:t>
      </w:r>
      <w:r>
        <w:t xml:space="preserve"> 1.8s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UI-014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Button text is readable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Pages loaded </w:t>
      </w:r>
      <w:r>
        <w:rPr>
          <w:b/>
          <w:bCs/>
        </w:rPr>
        <w:t xml:space="preserve">Test Data:</w:t>
      </w:r>
      <w:r>
        <w:t xml:space="preserve"> "Start Learning", "Continue" buttons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Button text visible and readable ✅ PASS | </w:t>
      </w:r>
      <w:r>
        <w:rPr>
          <w:b/>
          <w:bCs/>
        </w:rPr>
        <w:t xml:space="preserve">Time:</w:t>
      </w:r>
      <w:r>
        <w:t xml:space="preserve"> 1.5s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UI-015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Button hover effects work correctly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 </w:t>
      </w:r>
      <w:r>
        <w:rPr>
          <w:b/>
          <w:bCs/>
        </w:rPr>
        <w:t xml:space="preserve">Test Data:</w:t>
      </w:r>
      <w:r>
        <w:t xml:space="preserve"> Hover over submit button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Hover effect triggered (cursor/color change) ✅ PASS | </w:t>
      </w:r>
      <w:r>
        <w:rPr>
          <w:b/>
          <w:bCs/>
        </w:rPr>
        <w:t xml:space="preserve">Time:</w:t>
      </w:r>
      <w:r>
        <w:t xml:space="preserve"> 1.8s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UI-015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test('button hover effects',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btn = page.getByRole('button', { name: 'Start Learning'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btn.hover();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Verify cursor changes to pointer on hover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cursor = await btn.evaluate(el =&gt; getComputedStyle(el).cursor);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expect(cursor).toBe('pointer');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UI-016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Input fields are aligned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 </w:t>
      </w:r>
      <w:r>
        <w:rPr>
          <w:b/>
          <w:bCs/>
        </w:rPr>
        <w:t xml:space="preserve">Test Data:</w:t>
      </w:r>
      <w:r>
        <w:t xml:space="preserve"> Email and password fields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Fields vertically stacked and aligned ✅ PASS | </w:t>
      </w:r>
      <w:r>
        <w:rPr>
          <w:b/>
          <w:bCs/>
        </w:rPr>
        <w:t xml:space="preserve">Time:</w:t>
      </w:r>
      <w:r>
        <w:t xml:space="preserve"> 1.5s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UI-017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Password masking works correctly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 </w:t>
      </w:r>
      <w:r>
        <w:rPr>
          <w:b/>
          <w:bCs/>
        </w:rPr>
        <w:t xml:space="preserve">Test Data:</w:t>
      </w:r>
      <w:r>
        <w:t xml:space="preserve"> Password input type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Type attribute is "password" ✅ PASS | </w:t>
      </w:r>
      <w:r>
        <w:rPr>
          <w:b/>
          <w:bCs/>
        </w:rPr>
        <w:t xml:space="preserve">Time:</w:t>
      </w:r>
      <w:r>
        <w:t xml:space="preserve"> 1.3s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UI-018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Login form layout is proper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  <w:r>
        <w:t xml:space="preserve"> loaded </w:t>
      </w:r>
      <w:r>
        <w:rPr>
          <w:b/>
          <w:bCs/>
        </w:rPr>
        <w:t xml:space="preserve">Test Data:</w:t>
      </w:r>
      <w:r>
        <w:t xml:space="preserve"> Form container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Form centered, fields spaced ✅ PASS | </w:t>
      </w:r>
      <w:r>
        <w:rPr>
          <w:b/>
          <w:bCs/>
        </w:rPr>
        <w:t xml:space="preserve">Time:</w:t>
      </w:r>
      <w:r>
        <w:t xml:space="preserve"> 1.8s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UI-019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Registration form layout is proper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/register</w:t>
      </w:r>
      <w:r>
        <w:t xml:space="preserve"> loaded </w:t>
      </w:r>
      <w:r>
        <w:rPr>
          <w:b/>
          <w:bCs/>
        </w:rPr>
        <w:t xml:space="preserve">Test Data:</w:t>
      </w:r>
      <w:r>
        <w:t xml:space="preserve"> Form fields layout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Form rendered with proper spacing ✅ PASS | </w:t>
      </w:r>
      <w:r>
        <w:rPr>
          <w:b/>
          <w:bCs/>
        </w:rPr>
        <w:t xml:space="preserve">Time:</w:t>
      </w:r>
      <w:r>
        <w:t xml:space="preserve"> 1.9s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UI-020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Labels are visible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Forms loaded </w:t>
      </w:r>
      <w:r>
        <w:rPr>
          <w:b/>
          <w:bCs/>
        </w:rPr>
        <w:t xml:space="preserve">Test Data:</w:t>
      </w:r>
      <w:r>
        <w:t xml:space="preserve"> EMAIL, PASSWORD, FIRST NAME labels </w:t>
      </w:r>
      <w:r>
        <w:rPr>
          <w:b/>
          <w:bCs/>
        </w:rPr>
        <w:t xml:space="preserve">Expected/Actual:</w:t>
      </w:r>
      <w:r>
        <w:t xml:space="preserve"> All labels visible above fields ✅ PASS | </w:t>
      </w:r>
      <w:r>
        <w:rPr>
          <w:b/>
          <w:bCs/>
        </w:rPr>
        <w:t xml:space="preserve">Time:</w:t>
      </w:r>
      <w:r>
        <w:t xml:space="preserve"> 1.5s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UI-021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Navigation menu displays correctly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 loaded </w:t>
      </w:r>
      <w:r>
        <w:rPr>
          <w:b/>
          <w:bCs/>
        </w:rPr>
        <w:t xml:space="preserve">Test Data:</w:t>
      </w:r>
      <w:r>
        <w:t xml:space="preserve"> Nav elements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Navigation menu visible ✅ PASS | </w:t>
      </w:r>
      <w:r>
        <w:rPr>
          <w:b/>
          <w:bCs/>
        </w:rPr>
        <w:t xml:space="preserve">Time:</w:t>
      </w:r>
      <w:r>
        <w:t xml:space="preserve"> 1.5s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UI-022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Internal links are visible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Pages loaded </w:t>
      </w:r>
      <w:r>
        <w:rPr>
          <w:b/>
          <w:bCs/>
        </w:rPr>
        <w:t xml:space="preserve">Test Data:</w:t>
      </w:r>
      <w:r>
        <w:t xml:space="preserve"> Links on pages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All internal links visible and styled 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UI-023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Page scrolling works properly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Pages loaded </w:t>
      </w:r>
      <w:r>
        <w:rPr>
          <w:b/>
          <w:bCs/>
        </w:rPr>
        <w:t xml:space="preserve">Test Data:</w:t>
      </w:r>
      <w:r>
        <w:t xml:space="preserve"> Scroll behavior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Smooth scrolling without jumps 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UI-024 thru UI-028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UI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Playwright/Browser | </w:t>
      </w:r>
      <w:r>
        <w:rPr>
          <w:b/>
          <w:bCs/>
        </w:rPr>
        <w:t xml:space="preserve">Type:</w:t>
      </w:r>
      <w:r>
        <w:t xml:space="preserve"> Mixed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18"/>
        <w:gridCol w:w="3404"/>
        <w:gridCol w:w="1844"/>
        <w:gridCol w:w="1560"/>
        <w:gridCol w:w="11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UI-024</w:t>
            </w:r>
          </w:p>
        </w:tc>
        <w:tc>
          <w:p>
            <w:pPr>
              <w:jc w:val="left"/>
            </w:pPr>
            <w:r>
              <w:t xml:space="preserve">Card component layout works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1.5s</w:t>
            </w:r>
          </w:p>
        </w:tc>
      </w:tr>
      <w:tr>
        <w:tc>
          <w:p>
            <w:pPr>
              <w:jc w:val="left"/>
            </w:pPr>
            <w:r>
              <w:t xml:space="preserve">UI-025</w:t>
            </w:r>
          </w:p>
        </w:tc>
        <w:tc>
          <w:p>
            <w:pPr>
              <w:jc w:val="left"/>
            </w:pPr>
            <w:r>
              <w:t xml:space="preserve">Popup/modal appearance correct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UI-026</w:t>
            </w:r>
          </w:p>
        </w:tc>
        <w:tc>
          <w:p>
            <w:pPr>
              <w:jc w:val="left"/>
            </w:pPr>
            <w:r>
              <w:t xml:space="preserve">Image loading and quality correct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UI-027</w:t>
            </w:r>
          </w:p>
        </w:tc>
        <w:tc>
          <w:p>
            <w:pPr>
              <w:jc w:val="left"/>
            </w:pPr>
            <w:r>
              <w:t xml:space="preserve">Icon clarity and alignment correct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1.5s</w:t>
            </w:r>
          </w:p>
        </w:tc>
      </w:tr>
      <w:tr>
        <w:tc>
          <w:p>
            <w:pPr>
              <w:jc w:val="left"/>
            </w:pPr>
            <w:r>
              <w:t xml:space="preserve">UI-028</w:t>
            </w:r>
          </w:p>
        </w:tc>
        <w:tc>
          <w:p>
            <w:pPr>
              <w:jc w:val="left"/>
            </w:pPr>
            <w:r>
              <w:t xml:space="preserve">Scroll behavior on desktop smooth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1.5s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5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240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 Test Cases</w:t>
            </w:r>
          </w:p>
        </w:tc>
        <w:tc>
          <w:p>
            <w:pPr>
              <w:jc w:val="left"/>
            </w:pPr>
            <w:r>
              <w:t xml:space="preserve">28</w:t>
            </w:r>
          </w:p>
        </w:tc>
      </w:tr>
      <w:tr>
        <w:tc>
          <w:p>
            <w:pPr>
              <w:jc w:val="left"/>
            </w:pPr>
            <w:r>
              <w:t xml:space="preserve">Automated</w:t>
            </w:r>
          </w:p>
        </w:tc>
        <w:tc>
          <w:p>
            <w:pPr>
              <w:jc w:val="left"/>
            </w:pPr>
            <w:r>
              <w:t xml:space="preserve">14</w:t>
            </w:r>
          </w:p>
        </w:tc>
      </w:tr>
      <w:tr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14</w:t>
            </w:r>
          </w:p>
        </w:tc>
      </w:tr>
      <w:tr>
        <w:tc>
          <w:p>
            <w:pPr>
              <w:jc w:val="left"/>
            </w:pPr>
            <w:r>
              <w:t xml:space="preserve">Automation Coverage</w:t>
            </w:r>
          </w:p>
        </w:tc>
        <w:tc>
          <w:p>
            <w:pPr>
              <w:jc w:val="left"/>
            </w:pPr>
            <w:r>
              <w:t xml:space="preserve">50.0%</w:t>
            </w:r>
          </w:p>
        </w:tc>
      </w:tr>
      <w:tr>
        <w:tc>
          <w:p>
            <w:pPr>
              <w:jc w:val="left"/>
            </w:pPr>
            <w:r>
              <w:t xml:space="preserve">Manual Coverage</w:t>
            </w:r>
          </w:p>
        </w:tc>
        <w:tc>
          <w:p>
            <w:pPr>
              <w:jc w:val="left"/>
            </w:pPr>
            <w:r>
              <w:t xml:space="preserve">50.0%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6 — UX TESTING</w:t>
      </w:r>
    </w:p>
    <w:p>
      <w:pPr>
        <w:spacing w:after="120"/>
        <w:jc w:val="left"/>
      </w:pPr>
      <w:r>
        <w:rPr>
          <w:b/>
          <w:bCs/>
        </w:rPr>
        <w:t xml:space="preserve">Passed: 21 | Automated: 5 | Manual: 16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85"/>
        <w:gridCol w:w="3199"/>
        <w:gridCol w:w="1540"/>
        <w:gridCol w:w="1185"/>
        <w:gridCol w:w="1303"/>
        <w:gridCol w:w="9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UX-001</w:t>
            </w:r>
          </w:p>
        </w:tc>
        <w:tc>
          <w:p>
            <w:pPr>
              <w:jc w:val="left"/>
            </w:pPr>
            <w:r>
              <w:t xml:space="preserve">Homepage is easy to understand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UX-002</w:t>
            </w:r>
          </w:p>
        </w:tc>
        <w:tc>
          <w:p>
            <w:pPr>
              <w:jc w:val="left"/>
            </w:pPr>
            <w:r>
              <w:t xml:space="preserve">Login page is easy to access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UX-003</w:t>
            </w:r>
          </w:p>
        </w:tc>
        <w:tc>
          <w:p>
            <w:pPr>
              <w:jc w:val="left"/>
            </w:pPr>
            <w:r>
              <w:t xml:space="preserve">Registration page is easy to access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UX-004</w:t>
            </w:r>
          </w:p>
        </w:tc>
        <w:tc>
          <w:p>
            <w:pPr>
              <w:jc w:val="left"/>
            </w:pPr>
            <w:r>
              <w:t xml:space="preserve">Navigation between Login/Register is smooth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2.5s</w:t>
            </w:r>
          </w:p>
        </w:tc>
      </w:tr>
      <w:tr>
        <w:tc>
          <w:p>
            <w:pPr>
              <w:jc w:val="left"/>
            </w:pPr>
            <w:r>
              <w:t xml:space="preserve">UX-005</w:t>
            </w:r>
          </w:p>
        </w:tc>
        <w:tc>
          <w:p>
            <w:pPr>
              <w:jc w:val="left"/>
            </w:pPr>
            <w:r>
              <w:t xml:space="preserve">Modern and clean user interface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UX-006</w:t>
            </w:r>
          </w:p>
        </w:tc>
        <w:tc>
          <w:p>
            <w:pPr>
              <w:jc w:val="left"/>
            </w:pPr>
            <w:r>
              <w:t xml:space="preserve">Consistent color scheme throughout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UX-007</w:t>
            </w:r>
          </w:p>
        </w:tc>
        <w:tc>
          <w:p>
            <w:pPr>
              <w:jc w:val="left"/>
            </w:pPr>
            <w:r>
              <w:t xml:space="preserve">Consistent typography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UX-008</w:t>
            </w:r>
          </w:p>
        </w:tc>
        <w:tc>
          <w:p>
            <w:pPr>
              <w:jc w:val="left"/>
            </w:pPr>
            <w:r>
              <w:t xml:space="preserve">Proper spacing between UI elements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UX-009</w:t>
            </w:r>
          </w:p>
        </w:tc>
        <w:tc>
          <w:p>
            <w:pPr>
              <w:jc w:val="left"/>
            </w:pPr>
            <w:r>
              <w:t xml:space="preserve">Icons are meaningful and recognizable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UX-010</w:t>
            </w:r>
          </w:p>
        </w:tc>
        <w:tc>
          <w:p>
            <w:pPr>
              <w:jc w:val="left"/>
            </w:pPr>
            <w:r>
              <w:t xml:space="preserve">Good visual hierarchy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UX-011</w:t>
            </w:r>
          </w:p>
        </w:tc>
        <w:tc>
          <w:p>
            <w:pPr>
              <w:jc w:val="left"/>
            </w:pPr>
            <w:r>
              <w:t xml:space="preserve">Responsive layout works on desktop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2.2s</w:t>
            </w:r>
          </w:p>
        </w:tc>
      </w:tr>
      <w:tr>
        <w:tc>
          <w:p>
            <w:pPr>
              <w:jc w:val="left"/>
            </w:pPr>
            <w:r>
              <w:t xml:space="preserve">UX-012</w:t>
            </w:r>
          </w:p>
        </w:tc>
        <w:tc>
          <w:p>
            <w:pPr>
              <w:jc w:val="left"/>
            </w:pPr>
            <w:r>
              <w:t xml:space="preserve">Responsive layout works on tablet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2.4s</w:t>
            </w:r>
          </w:p>
        </w:tc>
      </w:tr>
      <w:tr>
        <w:tc>
          <w:p>
            <w:pPr>
              <w:jc w:val="left"/>
            </w:pPr>
            <w:r>
              <w:t xml:space="preserve">UX-013</w:t>
            </w:r>
          </w:p>
        </w:tc>
        <w:tc>
          <w:p>
            <w:pPr>
              <w:jc w:val="left"/>
            </w:pPr>
            <w:r>
              <w:t xml:space="preserve">Input fields are easy to identify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1.5s</w:t>
            </w:r>
          </w:p>
        </w:tc>
      </w:tr>
      <w:tr>
        <w:tc>
          <w:p>
            <w:pPr>
              <w:jc w:val="left"/>
            </w:pPr>
            <w:r>
              <w:t xml:space="preserve">UX-014</w:t>
            </w:r>
          </w:p>
        </w:tc>
        <w:tc>
          <w:p>
            <w:pPr>
              <w:jc w:val="left"/>
            </w:pPr>
            <w:r>
              <w:t xml:space="preserve">Error validation messages are displayed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UX-015</w:t>
            </w:r>
          </w:p>
        </w:tc>
        <w:tc>
          <w:p>
            <w:pPr>
              <w:jc w:val="left"/>
            </w:pPr>
            <w:r>
              <w:t xml:space="preserve">Forms are easy to understand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UX-016</w:t>
            </w:r>
          </w:p>
        </w:tc>
        <w:tc>
          <w:p>
            <w:pPr>
              <w:jc w:val="left"/>
            </w:pPr>
            <w:r>
              <w:t xml:space="preserve">Theme switching works correctly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UX-017</w:t>
            </w:r>
          </w:p>
        </w:tc>
        <w:tc>
          <w:p>
            <w:pPr>
              <w:jc w:val="left"/>
            </w:pPr>
            <w:r>
              <w:t xml:space="preserve">Website loads quickly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1.8s</w:t>
            </w:r>
          </w:p>
        </w:tc>
      </w:tr>
      <w:tr>
        <w:tc>
          <w:p>
            <w:pPr>
              <w:jc w:val="left"/>
            </w:pPr>
            <w:r>
              <w:t xml:space="preserve">UX-018</w:t>
            </w:r>
          </w:p>
        </w:tc>
        <w:tc>
          <w:p>
            <w:pPr>
              <w:jc w:val="left"/>
            </w:pPr>
            <w:r>
              <w:t xml:space="preserve">Navigation feels intuitive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UX-019</w:t>
            </w:r>
          </w:p>
        </w:tc>
        <w:tc>
          <w:p>
            <w:pPr>
              <w:jc w:val="left"/>
            </w:pPr>
            <w:r>
              <w:t xml:space="preserve">Design is consistent across pages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UX-020</w:t>
            </w:r>
          </w:p>
        </w:tc>
        <w:tc>
          <w:p>
            <w:pPr>
              <w:jc w:val="left"/>
            </w:pPr>
            <w:r>
              <w:t xml:space="preserve">Important CTAs are easy to find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UX-021</w:t>
            </w:r>
          </w:p>
        </w:tc>
        <w:tc>
          <w:p>
            <w:pPr>
              <w:jc w:val="left"/>
            </w:pPr>
            <w:r>
              <w:t xml:space="preserve">Consistent branding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6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240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 Test Cases</w:t>
            </w:r>
          </w:p>
        </w:tc>
        <w:tc>
          <w:p>
            <w:pPr>
              <w:jc w:val="left"/>
            </w:pPr>
            <w:r>
              <w:t xml:space="preserve">21</w:t>
            </w:r>
          </w:p>
        </w:tc>
      </w:tr>
      <w:tr>
        <w:tc>
          <w:p>
            <w:pPr>
              <w:jc w:val="left"/>
            </w:pPr>
            <w:r>
              <w:t xml:space="preserve">Automated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</w:tr>
      <w:tr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16</w:t>
            </w:r>
          </w:p>
        </w:tc>
      </w:tr>
      <w:tr>
        <w:tc>
          <w:p>
            <w:pPr>
              <w:jc w:val="left"/>
            </w:pPr>
            <w:r>
              <w:t xml:space="preserve">Automation Coverage</w:t>
            </w:r>
          </w:p>
        </w:tc>
        <w:tc>
          <w:p>
            <w:pPr>
              <w:jc w:val="left"/>
            </w:pPr>
            <w:r>
              <w:t xml:space="preserve">23.8%</w:t>
            </w:r>
          </w:p>
        </w:tc>
      </w:tr>
      <w:tr>
        <w:tc>
          <w:p>
            <w:pPr>
              <w:jc w:val="left"/>
            </w:pPr>
            <w:r>
              <w:t xml:space="preserve">Manual Coverage</w:t>
            </w:r>
          </w:p>
        </w:tc>
        <w:tc>
          <w:p>
            <w:pPr>
              <w:jc w:val="left"/>
            </w:pPr>
            <w:r>
              <w:t xml:space="preserve">76.2%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7 — RESPONSIVE TESTING</w:t>
      </w:r>
    </w:p>
    <w:p>
      <w:pPr>
        <w:spacing w:after="120"/>
        <w:jc w:val="left"/>
      </w:pPr>
      <w:r>
        <w:rPr>
          <w:b/>
          <w:bCs/>
        </w:rPr>
        <w:t xml:space="preserve">Passed: 19 | Automated: 12 | Manual: 7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RES-001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Responsive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Homepage displays correctly on desktop (1440px)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Desktop viewport </w:t>
      </w:r>
      <w:r>
        <w:rPr>
          <w:b/>
          <w:bCs/>
        </w:rPr>
        <w:t xml:space="preserve">Test Data:</w:t>
      </w:r>
      <w:r>
        <w:t xml:space="preserve"> Viewport: 1440×900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Layout renders without overflow 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RES-002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Responsive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Login page scales correctly on desktop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Desktop viewport </w:t>
      </w:r>
      <w:r>
        <w:rPr>
          <w:b/>
          <w:bCs/>
        </w:rPr>
        <w:t xml:space="preserve">Test Data:</w:t>
      </w:r>
      <w:r>
        <w:t xml:space="preserve"> 1440px width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Login form centered and properly sized ✅ PASS | </w:t>
      </w:r>
      <w:r>
        <w:rPr>
          <w:b/>
          <w:bCs/>
        </w:rPr>
        <w:t xml:space="preserve">Time:</w:t>
      </w:r>
      <w:r>
        <w:t xml:space="preserve"> 1.8s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RES-003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Responsive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Registration page scales correctly on desktop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Desktop viewport </w:t>
      </w:r>
      <w:r>
        <w:rPr>
          <w:b/>
          <w:bCs/>
        </w:rPr>
        <w:t xml:space="preserve">Test Data:</w:t>
      </w:r>
      <w:r>
        <w:t xml:space="preserve"> 1440px width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Registration form properly sized ✅ PASS | </w:t>
      </w:r>
      <w:r>
        <w:rPr>
          <w:b/>
          <w:bCs/>
        </w:rPr>
        <w:t xml:space="preserve">Time:</w:t>
      </w:r>
      <w:r>
        <w:t xml:space="preserve"> 1.9s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RES-004 thru RES-008 | Desktop/General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37"/>
        <w:gridCol w:w="3353"/>
        <w:gridCol w:w="1816"/>
        <w:gridCol w:w="1537"/>
        <w:gridCol w:w="11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RES-004</w:t>
            </w:r>
          </w:p>
        </w:tc>
        <w:tc>
          <w:p>
            <w:pPr>
              <w:jc w:val="left"/>
            </w:pPr>
            <w:r>
              <w:t xml:space="preserve">Navigation menu remains accessible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1.5s</w:t>
            </w:r>
          </w:p>
        </w:tc>
      </w:tr>
      <w:tr>
        <w:tc>
          <w:p>
            <w:pPr>
              <w:jc w:val="left"/>
            </w:pPr>
            <w:r>
              <w:t xml:space="preserve">RES-005</w:t>
            </w:r>
          </w:p>
        </w:tc>
        <w:tc>
          <w:p>
            <w:pPr>
              <w:jc w:val="left"/>
            </w:pPr>
            <w:r>
              <w:t xml:space="preserve">Header/footer maintain alignment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RES-006</w:t>
            </w:r>
          </w:p>
        </w:tc>
        <w:tc>
          <w:p>
            <w:pPr>
              <w:jc w:val="left"/>
            </w:pPr>
            <w:r>
              <w:t xml:space="preserve">Images scale proportionally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RES-007</w:t>
            </w:r>
          </w:p>
        </w:tc>
        <w:tc>
          <w:p>
            <w:pPr>
              <w:jc w:val="left"/>
            </w:pPr>
            <w:r>
              <w:t xml:space="preserve">Buttons remain clickable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1.5s</w:t>
            </w:r>
          </w:p>
        </w:tc>
      </w:tr>
      <w:tr>
        <w:tc>
          <w:p>
            <w:pPr>
              <w:jc w:val="left"/>
            </w:pPr>
            <w:r>
              <w:t xml:space="preserve">RES-008</w:t>
            </w:r>
          </w:p>
        </w:tc>
        <w:tc>
          <w:p>
            <w:pPr>
              <w:jc w:val="left"/>
            </w:pPr>
            <w:r>
              <w:t xml:space="preserve">Forms remain usable (desktop)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1.8s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RES-009 thru RES-012 | Tablet (768px)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14"/>
        <w:gridCol w:w="3441"/>
        <w:gridCol w:w="1789"/>
        <w:gridCol w:w="1514"/>
        <w:gridCol w:w="11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RES-009</w:t>
            </w:r>
          </w:p>
        </w:tc>
        <w:tc>
          <w:p>
            <w:pPr>
              <w:jc w:val="left"/>
            </w:pPr>
            <w:r>
              <w:t xml:space="preserve">Layout adapts to tablet view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2.2s</w:t>
            </w:r>
          </w:p>
        </w:tc>
      </w:tr>
      <w:tr>
        <w:tc>
          <w:p>
            <w:pPr>
              <w:jc w:val="left"/>
            </w:pPr>
            <w:r>
              <w:t xml:space="preserve">RES-010</w:t>
            </w:r>
          </w:p>
        </w:tc>
        <w:tc>
          <w:p>
            <w:pPr>
              <w:jc w:val="left"/>
            </w:pPr>
            <w:r>
              <w:t xml:space="preserve">Navigation remains functional (tablet)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1.8s</w:t>
            </w:r>
          </w:p>
        </w:tc>
      </w:tr>
      <w:tr>
        <w:tc>
          <w:p>
            <w:pPr>
              <w:jc w:val="left"/>
            </w:pPr>
            <w:r>
              <w:t xml:space="preserve">RES-011</w:t>
            </w:r>
          </w:p>
        </w:tc>
        <w:tc>
          <w:p>
            <w:pPr>
              <w:jc w:val="left"/>
            </w:pPr>
            <w:r>
              <w:t xml:space="preserve">Forms remain usable (tablet)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RES-012</w:t>
            </w:r>
          </w:p>
        </w:tc>
        <w:tc>
          <w:p>
            <w:pPr>
              <w:jc w:val="left"/>
            </w:pPr>
            <w:r>
              <w:t xml:space="preserve">Buttons properly aligned (tablet)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1.5s</w:t>
            </w:r>
          </w:p>
        </w:tc>
      </w:tr>
    </w:tbl>
    <w:p>
      <w:pPr>
        <w:spacing w:before="24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RES-009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test('tablet layout adapts correctly',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page.setViewportSize({ width: 768, height: 1024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page.goto('/register');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stepCount = await page.locator('span:has-text("1"), span:has-text("Account")').count();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expect(stepCount).toBeGreaterThan(0);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RES-013 thru RES-019 | Cross-Size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37"/>
        <w:gridCol w:w="3353"/>
        <w:gridCol w:w="1816"/>
        <w:gridCol w:w="1537"/>
        <w:gridCol w:w="11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RES-013</w:t>
            </w:r>
          </w:p>
        </w:tc>
        <w:tc>
          <w:p>
            <w:pPr>
              <w:jc w:val="left"/>
            </w:pPr>
            <w:r>
              <w:t xml:space="preserve">Theme switching works across sizes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RES-014</w:t>
            </w:r>
          </w:p>
        </w:tc>
        <w:tc>
          <w:p>
            <w:pPr>
              <w:jc w:val="left"/>
            </w:pPr>
            <w:r>
              <w:t xml:space="preserve">Typography remains readable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RES-015</w:t>
            </w:r>
          </w:p>
        </w:tc>
        <w:tc>
          <w:p>
            <w:pPr>
              <w:jc w:val="left"/>
            </w:pPr>
            <w:r>
              <w:t xml:space="preserve">Icons scale correctly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1.5s</w:t>
            </w:r>
          </w:p>
        </w:tc>
      </w:tr>
      <w:tr>
        <w:tc>
          <w:p>
            <w:pPr>
              <w:jc w:val="left"/>
            </w:pPr>
            <w:r>
              <w:t xml:space="preserve">RES-016</w:t>
            </w:r>
          </w:p>
        </w:tc>
        <w:tc>
          <w:p>
            <w:pPr>
              <w:jc w:val="left"/>
            </w:pPr>
            <w:r>
              <w:t xml:space="preserve">Page content remains accessible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RES-017</w:t>
            </w:r>
          </w:p>
        </w:tc>
        <w:tc>
          <w:p>
            <w:pPr>
              <w:jc w:val="left"/>
            </w:pPr>
            <w:r>
              <w:t xml:space="preserve">No major layout breakage observed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RES-018</w:t>
            </w:r>
          </w:p>
        </w:tc>
        <w:tc>
          <w:p>
            <w:pPr>
              <w:jc w:val="left"/>
            </w:pPr>
            <w:r>
              <w:t xml:space="preserve">768px viewport works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2.2s</w:t>
            </w:r>
          </w:p>
        </w:tc>
      </w:tr>
      <w:tr>
        <w:tc>
          <w:p>
            <w:pPr>
              <w:jc w:val="left"/>
            </w:pPr>
            <w:r>
              <w:t xml:space="preserve">RES-019</w:t>
            </w:r>
          </w:p>
        </w:tc>
        <w:tc>
          <w:p>
            <w:pPr>
              <w:jc w:val="left"/>
            </w:pPr>
            <w:r>
              <w:t xml:space="preserve">1024px viewport works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</w:tbl>
    <w:p>
      <w:pPr>
        <w:spacing w:before="24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RES-019: No horizontal overflow check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test('no horizontal scroll on 320px',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page.setViewportSize({ width: 320, height: 568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page.goto('/login');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hasOverflow = await page.evaluate(() =&gt;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document.documentElement.scrollWidth &gt; document.documentElement.clientWidth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expect(hasOverflow).toBe(false);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7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240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 Test Cases</w:t>
            </w:r>
          </w:p>
        </w:tc>
        <w:tc>
          <w:p>
            <w:pPr>
              <w:jc w:val="left"/>
            </w:pPr>
            <w:r>
              <w:t xml:space="preserve">19</w:t>
            </w:r>
          </w:p>
        </w:tc>
      </w:tr>
      <w:tr>
        <w:tc>
          <w:p>
            <w:pPr>
              <w:jc w:val="left"/>
            </w:pPr>
            <w:r>
              <w:t xml:space="preserve">Automated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</w:tr>
      <w:tr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</w:tr>
      <w:tr>
        <w:tc>
          <w:p>
            <w:pPr>
              <w:jc w:val="left"/>
            </w:pPr>
            <w:r>
              <w:t xml:space="preserve">Automation Coverage</w:t>
            </w:r>
          </w:p>
        </w:tc>
        <w:tc>
          <w:p>
            <w:pPr>
              <w:jc w:val="left"/>
            </w:pPr>
            <w:r>
              <w:t xml:space="preserve">63.2%</w:t>
            </w:r>
          </w:p>
        </w:tc>
      </w:tr>
      <w:tr>
        <w:tc>
          <w:p>
            <w:pPr>
              <w:jc w:val="left"/>
            </w:pPr>
            <w:r>
              <w:t xml:space="preserve">Manual Coverage</w:t>
            </w:r>
          </w:p>
        </w:tc>
        <w:tc>
          <w:p>
            <w:pPr>
              <w:jc w:val="left"/>
            </w:pPr>
            <w:r>
              <w:t xml:space="preserve">36.8%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8 — COMPATIBILITY TESTING</w:t>
      </w:r>
    </w:p>
    <w:p>
      <w:pPr>
        <w:spacing w:after="120"/>
        <w:jc w:val="left"/>
      </w:pPr>
      <w:r>
        <w:rPr>
          <w:b/>
          <w:bCs/>
        </w:rPr>
        <w:t xml:space="preserve">Passed: 15 | Automated: 8 | Manual: 7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11"/>
        <w:gridCol w:w="2863"/>
        <w:gridCol w:w="2092"/>
        <w:gridCol w:w="1101"/>
        <w:gridCol w:w="1211"/>
        <w:gridCol w:w="88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COM-001</w:t>
            </w:r>
          </w:p>
        </w:tc>
        <w:tc>
          <w:p>
            <w:pPr>
              <w:jc w:val="left"/>
            </w:pPr>
            <w:r>
              <w:t xml:space="preserve">Website loads in Chrome</w:t>
            </w:r>
          </w:p>
        </w:tc>
        <w:tc>
          <w:p>
            <w:pPr>
              <w:jc w:val="left"/>
            </w:pPr>
            <w:r>
              <w:t xml:space="preserve">Playwright (Chromium)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COM-002</w:t>
            </w:r>
          </w:p>
        </w:tc>
        <w:tc>
          <w:p>
            <w:pPr>
              <w:jc w:val="left"/>
            </w:pPr>
            <w:r>
              <w:t xml:space="preserve">Website loads in Firefox</w:t>
            </w:r>
          </w:p>
        </w:tc>
        <w:tc>
          <w:p>
            <w:pPr>
              <w:jc w:val="left"/>
            </w:pPr>
            <w:r>
              <w:t xml:space="preserve">Playwright (Firefox)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2.2s</w:t>
            </w:r>
          </w:p>
        </w:tc>
      </w:tr>
      <w:tr>
        <w:tc>
          <w:p>
            <w:pPr>
              <w:jc w:val="left"/>
            </w:pPr>
            <w:r>
              <w:t xml:space="preserve">COM-003</w:t>
            </w:r>
          </w:p>
        </w:tc>
        <w:tc>
          <w:p>
            <w:pPr>
              <w:jc w:val="left"/>
            </w:pPr>
            <w:r>
              <w:t xml:space="preserve">Website loads in Edge</w:t>
            </w:r>
          </w:p>
        </w:tc>
        <w:tc>
          <w:p>
            <w:pPr>
              <w:jc w:val="left"/>
            </w:pPr>
            <w:r>
              <w:t xml:space="preserve">Playwright (Chromium)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COM-004</w:t>
            </w:r>
          </w:p>
        </w:tc>
        <w:tc>
          <w:p>
            <w:pPr>
              <w:jc w:val="left"/>
            </w:pPr>
            <w:r>
              <w:t xml:space="preserve">Website loads in Safari</w:t>
            </w:r>
          </w:p>
        </w:tc>
        <w:tc>
          <w:p>
            <w:pPr>
              <w:jc w:val="left"/>
            </w:pPr>
            <w:r>
              <w:t xml:space="preserve">Playwright (WebKit)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2.5s</w:t>
            </w:r>
          </w:p>
        </w:tc>
      </w:tr>
      <w:tr>
        <w:tc>
          <w:p>
            <w:pPr>
              <w:jc w:val="left"/>
            </w:pPr>
            <w:r>
              <w:t xml:space="preserve">COM-005</w:t>
            </w:r>
          </w:p>
        </w:tc>
        <w:tc>
          <w:p>
            <w:pPr>
              <w:jc w:val="left"/>
            </w:pPr>
            <w:r>
              <w:t xml:space="preserve">Login page correct across browsers</w:t>
            </w:r>
          </w:p>
        </w:tc>
        <w:tc>
          <w:p>
            <w:pPr>
              <w:jc w:val="left"/>
            </w:pPr>
            <w:r>
              <w:t xml:space="preserve">Playwright Multi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6.0s</w:t>
            </w:r>
          </w:p>
        </w:tc>
      </w:tr>
      <w:tr>
        <w:tc>
          <w:p>
            <w:pPr>
              <w:jc w:val="left"/>
            </w:pPr>
            <w:r>
              <w:t xml:space="preserve">COM-006</w:t>
            </w:r>
          </w:p>
        </w:tc>
        <w:tc>
          <w:p>
            <w:pPr>
              <w:jc w:val="left"/>
            </w:pPr>
            <w:r>
              <w:t xml:space="preserve">Registration page correct across browsers</w:t>
            </w:r>
          </w:p>
        </w:tc>
        <w:tc>
          <w:p>
            <w:pPr>
              <w:jc w:val="left"/>
            </w:pPr>
            <w:r>
              <w:t xml:space="preserve">Playwright Multi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6.5s</w:t>
            </w:r>
          </w:p>
        </w:tc>
      </w:tr>
      <w:tr>
        <w:tc>
          <w:p>
            <w:pPr>
              <w:jc w:val="left"/>
            </w:pPr>
            <w:r>
              <w:t xml:space="preserve">COM-007</w:t>
            </w:r>
          </w:p>
        </w:tc>
        <w:tc>
          <w:p>
            <w:pPr>
              <w:jc w:val="left"/>
            </w:pPr>
            <w:r>
              <w:t xml:space="preserve">Navigation works across browsers</w:t>
            </w:r>
          </w:p>
        </w:tc>
        <w:tc>
          <w:p>
            <w:pPr>
              <w:jc w:val="left"/>
            </w:pPr>
            <w:r>
              <w:t xml:space="preserve">Playwright Multi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5.0s</w:t>
            </w:r>
          </w:p>
        </w:tc>
      </w:tr>
      <w:tr>
        <w:tc>
          <w:p>
            <w:pPr>
              <w:jc w:val="left"/>
            </w:pPr>
            <w:r>
              <w:t xml:space="preserve">COM-008</w:t>
            </w:r>
          </w:p>
        </w:tc>
        <w:tc>
          <w:p>
            <w:pPr>
              <w:jc w:val="left"/>
            </w:pPr>
            <w:r>
              <w:t xml:space="preserve">CSS styling renders correctly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COM-009</w:t>
            </w:r>
          </w:p>
        </w:tc>
        <w:tc>
          <w:p>
            <w:pPr>
              <w:jc w:val="left"/>
            </w:pPr>
            <w:r>
              <w:t xml:space="preserve">Images and icons display correctly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COM-010</w:t>
            </w:r>
          </w:p>
        </w:tc>
        <w:tc>
          <w:p>
            <w:pPr>
              <w:jc w:val="left"/>
            </w:pPr>
            <w:r>
              <w:t xml:space="preserve">Light/Dark mode across browsers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4.0s</w:t>
            </w:r>
          </w:p>
        </w:tc>
      </w:tr>
      <w:tr>
        <w:tc>
          <w:p>
            <w:pPr>
              <w:jc w:val="left"/>
            </w:pPr>
            <w:r>
              <w:t xml:space="preserve">COM-011</w:t>
            </w:r>
          </w:p>
        </w:tc>
        <w:tc>
          <w:p>
            <w:pPr>
              <w:jc w:val="left"/>
            </w:pPr>
            <w:r>
              <w:t xml:space="preserve">Desktop device functionality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COM-012</w:t>
            </w:r>
          </w:p>
        </w:tc>
        <w:tc>
          <w:p>
            <w:pPr>
              <w:jc w:val="left"/>
            </w:pPr>
            <w:r>
              <w:t xml:space="preserve">Tablet device functionality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COM-013</w:t>
            </w:r>
          </w:p>
        </w:tc>
        <w:tc>
          <w:p>
            <w:pPr>
              <w:jc w:val="left"/>
            </w:pPr>
            <w:r>
              <w:t xml:space="preserve">Windows OS verified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COM-014</w:t>
            </w:r>
          </w:p>
        </w:tc>
        <w:tc>
          <w:p>
            <w:pPr>
              <w:jc w:val="left"/>
            </w:pPr>
            <w:r>
              <w:t xml:space="preserve">Desktop device verified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1.5s</w:t>
            </w:r>
          </w:p>
        </w:tc>
      </w:tr>
      <w:tr>
        <w:tc>
          <w:p>
            <w:pPr>
              <w:jc w:val="left"/>
            </w:pPr>
            <w:r>
              <w:t xml:space="preserve">COM-015</w:t>
            </w:r>
          </w:p>
        </w:tc>
        <w:tc>
          <w:p>
            <w:pPr>
              <w:jc w:val="left"/>
            </w:pPr>
            <w:r>
              <w:t xml:space="preserve">Edge compatibility verified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8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240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 Test Cases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</w:tr>
      <w:tr>
        <w:tc>
          <w:p>
            <w:pPr>
              <w:jc w:val="left"/>
            </w:pPr>
            <w:r>
              <w:t xml:space="preserve">Automated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</w:tr>
      <w:tr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</w:tr>
      <w:tr>
        <w:tc>
          <w:p>
            <w:pPr>
              <w:jc w:val="left"/>
            </w:pPr>
            <w:r>
              <w:t xml:space="preserve">Automation Coverage</w:t>
            </w:r>
          </w:p>
        </w:tc>
        <w:tc>
          <w:p>
            <w:pPr>
              <w:jc w:val="left"/>
            </w:pPr>
            <w:r>
              <w:t xml:space="preserve">53.3%</w:t>
            </w:r>
          </w:p>
        </w:tc>
      </w:tr>
      <w:tr>
        <w:tc>
          <w:p>
            <w:pPr>
              <w:jc w:val="left"/>
            </w:pPr>
            <w:r>
              <w:t xml:space="preserve">Manual Coverage</w:t>
            </w:r>
          </w:p>
        </w:tc>
        <w:tc>
          <w:p>
            <w:pPr>
              <w:jc w:val="left"/>
            </w:pPr>
            <w:r>
              <w:t xml:space="preserve">46.7%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9 — ACCESSIBILITY TESTING</w:t>
      </w:r>
    </w:p>
    <w:p>
      <w:pPr>
        <w:spacing w:after="120"/>
        <w:jc w:val="left"/>
      </w:pPr>
      <w:r>
        <w:rPr>
          <w:b/>
          <w:bCs/>
        </w:rPr>
        <w:t xml:space="preserve">Passed: 9 | Automated: 3 | Manual: 6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87"/>
        <w:gridCol w:w="3042"/>
        <w:gridCol w:w="1638"/>
        <w:gridCol w:w="1170"/>
        <w:gridCol w:w="1287"/>
        <w:gridCol w:w="9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ACC-001</w:t>
            </w:r>
          </w:p>
        </w:tc>
        <w:tc>
          <w:p>
            <w:pPr>
              <w:jc w:val="left"/>
            </w:pPr>
            <w:r>
              <w:t xml:space="preserve">Text readable with appropriate font size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ACC-002</w:t>
            </w:r>
          </w:p>
        </w:tc>
        <w:tc>
          <w:p>
            <w:pPr>
              <w:jc w:val="left"/>
            </w:pPr>
            <w:r>
              <w:t xml:space="preserve">Overall color contrast acceptable</w:t>
            </w:r>
          </w:p>
        </w:tc>
        <w:tc>
          <w:p>
            <w:pPr>
              <w:jc w:val="left"/>
            </w:pPr>
            <w:r>
              <w:t xml:space="preserve">Axe DevTools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3.5s</w:t>
            </w:r>
          </w:p>
        </w:tc>
      </w:tr>
      <w:tr>
        <w:tc>
          <w:p>
            <w:pPr>
              <w:jc w:val="left"/>
            </w:pPr>
            <w:r>
              <w:t xml:space="preserve">ACC-003</w:t>
            </w:r>
          </w:p>
        </w:tc>
        <w:tc>
          <w:p>
            <w:pPr>
              <w:jc w:val="left"/>
            </w:pPr>
            <w:r>
              <w:t xml:space="preserve">Buttons are visually distinguishable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1.5s</w:t>
            </w:r>
          </w:p>
        </w:tc>
      </w:tr>
      <w:tr>
        <w:tc>
          <w:p>
            <w:pPr>
              <w:jc w:val="left"/>
            </w:pPr>
            <w:r>
              <w:t xml:space="preserve">ACC-004</w:t>
            </w:r>
          </w:p>
        </w:tc>
        <w:tc>
          <w:p>
            <w:pPr>
              <w:jc w:val="left"/>
            </w:pPr>
            <w:r>
              <w:t xml:space="preserve">Form placeholders are visible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1.8s</w:t>
            </w:r>
          </w:p>
        </w:tc>
      </w:tr>
      <w:tr>
        <w:tc>
          <w:p>
            <w:pPr>
              <w:jc w:val="left"/>
            </w:pPr>
            <w:r>
              <w:t xml:space="preserve">ACC-005</w:t>
            </w:r>
          </w:p>
        </w:tc>
        <w:tc>
          <w:p>
            <w:pPr>
              <w:jc w:val="left"/>
            </w:pPr>
            <w:r>
              <w:t xml:space="preserve">Icons are clear and recognizable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1.5s</w:t>
            </w:r>
          </w:p>
        </w:tc>
      </w:tr>
      <w:tr>
        <w:tc>
          <w:p>
            <w:pPr>
              <w:jc w:val="left"/>
            </w:pPr>
            <w:r>
              <w:t xml:space="preserve">ACC-006</w:t>
            </w:r>
          </w:p>
        </w:tc>
        <w:tc>
          <w:p>
            <w:pPr>
              <w:jc w:val="left"/>
            </w:pPr>
            <w:r>
              <w:t xml:space="preserve">Application usable when zoomed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ACC-007</w:t>
            </w:r>
          </w:p>
        </w:tc>
        <w:tc>
          <w:p>
            <w:pPr>
              <w:jc w:val="left"/>
            </w:pPr>
            <w:r>
              <w:t xml:space="preserve">Layout readable across screen sizes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2.5s</w:t>
            </w:r>
          </w:p>
        </w:tc>
      </w:tr>
      <w:tr>
        <w:tc>
          <w:p>
            <w:pPr>
              <w:jc w:val="left"/>
            </w:pPr>
            <w:r>
              <w:t xml:space="preserve">ACC-008</w:t>
            </w:r>
          </w:p>
        </w:tc>
        <w:tc>
          <w:p>
            <w:pPr>
              <w:jc w:val="left"/>
            </w:pPr>
            <w:r>
              <w:t xml:space="preserve">Alt text present for images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ACC-009</w:t>
            </w:r>
          </w:p>
        </w:tc>
        <w:tc>
          <w:p>
            <w:pPr>
              <w:jc w:val="left"/>
            </w:pPr>
            <w:r>
              <w:t xml:space="preserve">Buttons functional with zoom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</w:tbl>
    <w:p>
      <w:pPr>
        <w:spacing w:before="24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Axe Accessibility — ACC-002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npm install @axe-core/playwright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AxeBuilder = require('@axe-core/playwright').default;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test('color contrast check',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page.goto('/login');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results = await new AxeBuilder({ page }).withRules(['color-contrast']).analyze();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expect(results.violations.length).toBe(0);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9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240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 Test Cases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</w:tr>
      <w:tr>
        <w:tc>
          <w:p>
            <w:pPr>
              <w:jc w:val="left"/>
            </w:pPr>
            <w:r>
              <w:t xml:space="preserve">Automated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</w:tr>
      <w:tr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</w:tr>
      <w:tr>
        <w:tc>
          <w:p>
            <w:pPr>
              <w:jc w:val="left"/>
            </w:pPr>
            <w:r>
              <w:t xml:space="preserve">Automation Coverage</w:t>
            </w:r>
          </w:p>
        </w:tc>
        <w:tc>
          <w:p>
            <w:pPr>
              <w:jc w:val="left"/>
            </w:pPr>
            <w:r>
              <w:t xml:space="preserve">33.3%</w:t>
            </w:r>
          </w:p>
        </w:tc>
      </w:tr>
      <w:tr>
        <w:tc>
          <w:p>
            <w:pPr>
              <w:jc w:val="left"/>
            </w:pPr>
            <w:r>
              <w:t xml:space="preserve">Manual Coverage</w:t>
            </w:r>
          </w:p>
        </w:tc>
        <w:tc>
          <w:p>
            <w:pPr>
              <w:jc w:val="left"/>
            </w:pPr>
            <w:r>
              <w:t xml:space="preserve">66.7%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10 — API TESTING</w:t>
      </w:r>
    </w:p>
    <w:p>
      <w:pPr>
        <w:spacing w:after="120"/>
        <w:jc w:val="left"/>
      </w:pPr>
      <w:r>
        <w:rPr>
          <w:b/>
          <w:bCs/>
        </w:rPr>
        <w:t xml:space="preserve">Passed: 12 | Automated: 12 | Manual: 0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API-001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API Testing </w:t>
      </w:r>
      <w:r>
        <w:rPr>
          <w:b/>
          <w:bCs/>
        </w:rPr>
        <w:t xml:space="preserve">Priority:</w:t>
      </w:r>
      <w:r>
        <w:t xml:space="preserve"> Critical | </w:t>
      </w:r>
      <w:r>
        <w:rPr>
          <w:b/>
          <w:bCs/>
        </w:rPr>
        <w:t xml:space="preserve">Severity:</w:t>
      </w:r>
      <w:r>
        <w:t xml:space="preserve"> S1 </w:t>
      </w:r>
      <w:r>
        <w:rPr>
          <w:b/>
          <w:bCs/>
        </w:rPr>
        <w:t xml:space="preserve">Tool:</w:t>
      </w:r>
      <w:r>
        <w:t xml:space="preserve"> Postman / cURL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GET request returns 200 OK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API endpoint available </w:t>
      </w:r>
      <w:r>
        <w:rPr>
          <w:b/>
          <w:bCs/>
        </w:rPr>
        <w:t xml:space="preserve">Test Data: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https://www.skillfinityai.com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200 OK </w:t>
      </w:r>
      <w:r>
        <w:rPr>
          <w:b/>
          <w:bCs/>
        </w:rPr>
        <w:t xml:space="preserve">Actual Result:</w:t>
      </w:r>
      <w:r>
        <w:t xml:space="preserve"> 200 OK returned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0.8s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-o /dev/null -w "%{http_code}" -X GET https://www.skillfinityai.com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Output: 200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API-002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API Testing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cURL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HEAD request returns 200 OK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API accessible </w:t>
      </w:r>
      <w:r>
        <w:rPr>
          <w:b/>
          <w:bCs/>
        </w:rPr>
        <w:t xml:space="preserve">Test Data: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HEAD https://www.skillfinityai.com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200 OK ✅ PASS | </w:t>
      </w:r>
      <w:r>
        <w:rPr>
          <w:b/>
          <w:bCs/>
        </w:rPr>
        <w:t xml:space="preserve">Time:</w:t>
      </w:r>
      <w:r>
        <w:t xml:space="preserve"> 0.5s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-o /dev/null -w "%{http_code}" -I https://www.skillfinityai.com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Output: 200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API-003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API Testing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cURL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OPTIONS request returns 204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CORS configured </w:t>
      </w:r>
      <w:r>
        <w:rPr>
          <w:b/>
          <w:bCs/>
        </w:rPr>
        <w:t xml:space="preserve">Test Data: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OPTIONS https://www.skillfinityai.com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Expected/Actual:</w:t>
      </w:r>
      <w:r>
        <w:t xml:space="preserve"> 204 No Content ✅ PASS | </w:t>
      </w:r>
      <w:r>
        <w:rPr>
          <w:b/>
          <w:bCs/>
        </w:rPr>
        <w:t xml:space="preserve">Time:</w:t>
      </w:r>
      <w:r>
        <w:t xml:space="preserve"> 0.4s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 -o /dev/null -w "%{http_code}" -X OPTIONS https://www.skillfinityai.com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Output: 204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14"/>
        <w:gridCol w:w="3441"/>
        <w:gridCol w:w="1514"/>
        <w:gridCol w:w="1514"/>
        <w:gridCol w:w="13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API-004</w:t>
            </w:r>
          </w:p>
        </w:tc>
        <w:tc>
          <w:p>
            <w:pPr>
              <w:jc w:val="left"/>
            </w:pPr>
            <w:r>
              <w:t xml:space="preserve">Correct HTTP status codes returned</w:t>
            </w:r>
          </w:p>
        </w:tc>
        <w:tc>
          <w:p>
            <w:pPr>
              <w:jc w:val="left"/>
            </w:pPr>
            <w:r>
              <w:t xml:space="preserve">Postman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1.0s</w:t>
            </w:r>
          </w:p>
        </w:tc>
      </w:tr>
      <w:tr>
        <w:tc>
          <w:p>
            <w:pPr>
              <w:jc w:val="left"/>
            </w:pPr>
            <w:r>
              <w:t xml:space="preserve">API-005</w:t>
            </w:r>
          </w:p>
        </w:tc>
        <w:tc>
          <w:p>
            <w:pPr>
              <w:jc w:val="left"/>
            </w:pPr>
            <w:r>
              <w:t xml:space="preserve">Response time within limits (&amp;lt; 2s)</w:t>
            </w:r>
          </w:p>
        </w:tc>
        <w:tc>
          <w:p>
            <w:pPr>
              <w:jc w:val="left"/>
            </w:pPr>
            <w:r>
              <w:t xml:space="preserve">Postman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0.8s</w:t>
            </w:r>
          </w:p>
        </w:tc>
      </w:tr>
      <w:tr>
        <w:tc>
          <w:p>
            <w:pPr>
              <w:jc w:val="left"/>
            </w:pPr>
            <w:r>
              <w:t xml:space="preserve">API-006</w:t>
            </w:r>
          </w:p>
        </w:tc>
        <w:tc>
          <w:p>
            <w:pPr>
              <w:jc w:val="left"/>
            </w:pPr>
            <w:r>
              <w:t xml:space="preserve">API stable during repeated requests</w:t>
            </w:r>
          </w:p>
        </w:tc>
        <w:tc>
          <w:p>
            <w:pPr>
              <w:jc w:val="left"/>
            </w:pPr>
            <w:r>
              <w:t xml:space="preserve">k6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15.0s</w:t>
            </w:r>
          </w:p>
        </w:tc>
      </w:tr>
      <w:tr>
        <w:tc>
          <w:p>
            <w:pPr>
              <w:jc w:val="left"/>
            </w:pPr>
            <w:r>
              <w:t xml:space="preserve">API-007</w:t>
            </w:r>
          </w:p>
        </w:tc>
        <w:tc>
          <w:p>
            <w:pPr>
              <w:jc w:val="left"/>
            </w:pPr>
            <w:r>
              <w:t xml:space="preserve">Response headers returned correctly</w:t>
            </w:r>
          </w:p>
        </w:tc>
        <w:tc>
          <w:p>
            <w:pPr>
              <w:jc w:val="left"/>
            </w:pPr>
            <w:r>
              <w:t xml:space="preserve">cURL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0.5s</w:t>
            </w:r>
          </w:p>
        </w:tc>
      </w:tr>
      <w:tr>
        <w:tc>
          <w:p>
            <w:pPr>
              <w:jc w:val="left"/>
            </w:pPr>
            <w:r>
              <w:t xml:space="preserve">API-008</w:t>
            </w:r>
          </w:p>
        </w:tc>
        <w:tc>
          <w:p>
            <w:pPr>
              <w:jc w:val="left"/>
            </w:pPr>
            <w:r>
              <w:t xml:space="preserve">API accessible over HTTPS</w:t>
            </w:r>
          </w:p>
        </w:tc>
        <w:tc>
          <w:p>
            <w:pPr>
              <w:jc w:val="left"/>
            </w:pPr>
            <w:r>
              <w:t xml:space="preserve">cURL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0.6s</w:t>
            </w:r>
          </w:p>
        </w:tc>
      </w:tr>
      <w:tr>
        <w:tc>
          <w:p>
            <w:pPr>
              <w:jc w:val="left"/>
            </w:pPr>
            <w:r>
              <w:t xml:space="preserve">API-009</w:t>
            </w:r>
          </w:p>
        </w:tc>
        <w:tc>
          <w:p>
            <w:pPr>
              <w:jc w:val="left"/>
            </w:pPr>
            <w:r>
              <w:t xml:space="preserve">No timeout errors observed</w:t>
            </w:r>
          </w:p>
        </w:tc>
        <w:tc>
          <w:p>
            <w:pPr>
              <w:jc w:val="left"/>
            </w:pPr>
            <w:r>
              <w:t xml:space="preserve">Postman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1.2s</w:t>
            </w:r>
          </w:p>
        </w:tc>
      </w:tr>
      <w:tr>
        <w:tc>
          <w:p>
            <w:pPr>
              <w:jc w:val="left"/>
            </w:pPr>
            <w:r>
              <w:t xml:space="preserve">API-010</w:t>
            </w:r>
          </w:p>
        </w:tc>
        <w:tc>
          <w:p>
            <w:pPr>
              <w:jc w:val="left"/>
            </w:pPr>
            <w:r>
              <w:t xml:space="preserve">No server crash during testing</w:t>
            </w:r>
          </w:p>
        </w:tc>
        <w:tc>
          <w:p>
            <w:pPr>
              <w:jc w:val="left"/>
            </w:pPr>
            <w:r>
              <w:t xml:space="preserve">Postman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5.0s</w:t>
            </w:r>
          </w:p>
        </w:tc>
      </w:tr>
      <w:tr>
        <w:tc>
          <w:p>
            <w:pPr>
              <w:jc w:val="left"/>
            </w:pPr>
            <w:r>
              <w:t xml:space="preserve">API-011</w:t>
            </w:r>
          </w:p>
        </w:tc>
        <w:tc>
          <w:p>
            <w:pPr>
              <w:jc w:val="left"/>
            </w:pPr>
            <w:r>
              <w:t xml:space="preserve">Response time acceptable (max 1548ms)</w:t>
            </w:r>
          </w:p>
        </w:tc>
        <w:tc>
          <w:p>
            <w:pPr>
              <w:jc w:val="left"/>
            </w:pPr>
            <w:r>
              <w:t xml:space="preserve">JMeter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1.5s</w:t>
            </w:r>
          </w:p>
        </w:tc>
      </w:tr>
      <w:tr>
        <w:tc>
          <w:p>
            <w:pPr>
              <w:jc w:val="left"/>
            </w:pPr>
            <w:r>
              <w:t xml:space="preserve">API-012</w:t>
            </w:r>
          </w:p>
        </w:tc>
        <w:tc>
          <w:p>
            <w:pPr>
              <w:jc w:val="left"/>
            </w:pPr>
            <w:r>
              <w:t xml:space="preserve">API functional under load</w:t>
            </w:r>
          </w:p>
        </w:tc>
        <w:tc>
          <w:p>
            <w:pPr>
              <w:jc w:val="left"/>
            </w:pPr>
            <w:r>
              <w:t xml:space="preserve">JMeter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150.0s</w:t>
            </w:r>
          </w:p>
        </w:tc>
      </w:tr>
    </w:tbl>
    <w:p>
      <w:pPr>
        <w:spacing w:before="24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k6 — API-006: Stability 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http from 'k6/http';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check } from 'k6';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options = { vus: 10, duration: '30s'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default function 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res = http.get('https://www.skillfinityai.com');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check(res, { 'status is 200': (r) =&gt; r.status === 200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10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017"/>
        <w:gridCol w:w="33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 Test Cases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</w:tr>
      <w:tr>
        <w:tc>
          <w:p>
            <w:pPr>
              <w:jc w:val="left"/>
            </w:pPr>
            <w:r>
              <w:t xml:space="preserve">Automated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</w:tr>
      <w:tr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</w:tr>
      <w:tr>
        <w:tc>
          <w:p>
            <w:pPr>
              <w:jc w:val="left"/>
            </w:pPr>
            <w:r>
              <w:t xml:space="preserve">Automation Coverage</w:t>
            </w:r>
          </w:p>
        </w:tc>
        <w:tc>
          <w:p>
            <w:pPr>
              <w:jc w:val="left"/>
            </w:pPr>
            <w:r>
              <w:t xml:space="preserve">100.0%</w:t>
            </w:r>
          </w:p>
        </w:tc>
      </w:tr>
      <w:tr>
        <w:tc>
          <w:p>
            <w:pPr>
              <w:jc w:val="left"/>
            </w:pPr>
            <w:r>
              <w:t xml:space="preserve">Manual Coverage</w:t>
            </w:r>
          </w:p>
        </w:tc>
        <w:tc>
          <w:p>
            <w:pPr>
              <w:jc w:val="left"/>
            </w:pPr>
            <w:r>
              <w:t xml:space="preserve">0.0%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Continued in Passed_Report_Part4.md →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2026-07-10T05:44:26.925Z</dcterms:created>
  <dcterms:modified xsi:type="dcterms:W3CDTF">2026-07-10T05:44:26.926Z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