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8003ECE" w:rsidRDefault="08003ECE" w14:paraId="6B0B4F7B" w14:textId="5C0A6163"/>
    <w:p w:rsidR="700B51F9" w:rsidRDefault="700B51F9" w14:paraId="63A86704" w14:textId="7DC0D883">
      <w:r w:rsidRPr="08003ECE" w:rsidR="700B51F9">
        <w:rPr>
          <w:rFonts w:ascii="Calibri" w:hAnsi="Calibri" w:eastAsia="Calibri" w:cs="Calibri"/>
          <w:b w:val="1"/>
          <w:bCs w:val="1"/>
          <w:noProof w:val="0"/>
          <w:color w:val="000000" w:themeColor="text1" w:themeTint="FF" w:themeShade="FF"/>
          <w:sz w:val="20"/>
          <w:szCs w:val="20"/>
          <w:lang w:val="en-US"/>
        </w:rPr>
        <w:t>CSC 375/475: Introduction to Robotics - Spring 2019/20</w:t>
      </w:r>
    </w:p>
    <w:p w:rsidR="700B51F9" w:rsidRDefault="700B51F9" w14:paraId="139213A7" w14:textId="601E485C">
      <w:r w:rsidRPr="08003ECE" w:rsidR="700B51F9">
        <w:rPr>
          <w:rFonts w:ascii="Calibri" w:hAnsi="Calibri" w:eastAsia="Calibri" w:cs="Calibri"/>
          <w:noProof w:val="0"/>
          <w:color w:val="000000" w:themeColor="text1" w:themeTint="FF" w:themeShade="FF"/>
          <w:sz w:val="22"/>
          <w:szCs w:val="22"/>
          <w:lang w:val="en-US"/>
        </w:rPr>
        <w:t>Due 4/15/20 at 5 PM.</w:t>
      </w:r>
    </w:p>
    <w:p w:rsidR="700B51F9" w:rsidRDefault="700B51F9" w14:paraId="26417B42" w14:textId="0C87EC23">
      <w:r w:rsidRPr="08003ECE" w:rsidR="700B51F9">
        <w:rPr>
          <w:rFonts w:ascii="ArialMT" w:hAnsi="ArialMT" w:eastAsia="ArialMT" w:cs="ArialMT"/>
          <w:noProof w:val="0"/>
          <w:color w:val="000000" w:themeColor="text1" w:themeTint="FF" w:themeShade="FF"/>
          <w:sz w:val="22"/>
          <w:szCs w:val="22"/>
          <w:lang w:val="en-US"/>
        </w:rPr>
        <w:t>This is a GLE Group Assignment. All questions carry equal marks. Please upload your solution as a single PDF file on D2L.</w:t>
      </w:r>
    </w:p>
    <w:p w:rsidR="700B51F9" w:rsidRDefault="700B51F9" w14:paraId="7583663B" w14:textId="2654AA45">
      <w:r w:rsidRPr="08003ECE" w:rsidR="700B51F9">
        <w:rPr>
          <w:rFonts w:ascii="Calibri" w:hAnsi="Calibri" w:eastAsia="Calibri" w:cs="Calibri"/>
          <w:noProof w:val="0"/>
          <w:color w:val="000000" w:themeColor="text1" w:themeTint="FF" w:themeShade="FF"/>
          <w:sz w:val="34"/>
          <w:szCs w:val="34"/>
          <w:lang w:val="en-US"/>
        </w:rPr>
        <w:t>Robot Floor Cleaner</w:t>
      </w:r>
    </w:p>
    <w:p w:rsidR="700B51F9" w:rsidRDefault="700B51F9" w14:paraId="543E4CD1" w14:textId="787C3144">
      <w:r w:rsidRPr="08003ECE" w:rsidR="700B51F9">
        <w:rPr>
          <w:rFonts w:ascii="TimesNewRomanPSMT" w:hAnsi="TimesNewRomanPSMT" w:eastAsia="TimesNewRomanPSMT" w:cs="TimesNewRomanPSMT"/>
          <w:noProof w:val="0"/>
          <w:color w:val="000000" w:themeColor="text1" w:themeTint="FF" w:themeShade="FF"/>
          <w:sz w:val="28"/>
          <w:szCs w:val="28"/>
          <w:lang w:val="en-US"/>
        </w:rPr>
        <w:t>(Proposed by A. Davison)</w:t>
      </w:r>
    </w:p>
    <w:p w:rsidR="700B51F9" w:rsidRDefault="700B51F9" w14:paraId="66D40348" w14:textId="4085DAEE">
      <w:r w:rsidRPr="08003ECE" w:rsidR="700B51F9">
        <w:rPr>
          <w:rFonts w:ascii="ArialMT" w:hAnsi="ArialMT" w:eastAsia="ArialMT" w:cs="ArialMT"/>
          <w:noProof w:val="0"/>
          <w:color w:val="000000" w:themeColor="text1" w:themeTint="FF" w:themeShade="FF"/>
          <w:sz w:val="22"/>
          <w:szCs w:val="22"/>
          <w:lang w:val="en-US"/>
        </w:rPr>
        <w:t>In this activity, we will consider and discuss the design of a low-cost robot cleaner able to clean the floorspace of typical homes with a vacuum or other cleaning mechanism. The design of such a robot should balance the performance desired of it by users with the technical challenges and cost of equipping it with various capabilities. For now, we will assume that this is a small robot with wheels and no ability to manipulate objects or climb stairs! The robot is round, with a diameter of 30cm, and has a maximum speed of 30cm/s and a maximum turn rate of 40</w:t>
      </w:r>
      <w:r w:rsidRPr="08003ECE" w:rsidR="700B51F9">
        <w:rPr>
          <w:rFonts w:ascii="ArialMT" w:hAnsi="ArialMT" w:eastAsia="ArialMT" w:cs="ArialMT"/>
          <w:noProof w:val="0"/>
          <w:color w:val="000000" w:themeColor="text1" w:themeTint="FF" w:themeShade="FF"/>
          <w:sz w:val="14"/>
          <w:szCs w:val="14"/>
          <w:lang w:val="en-US"/>
        </w:rPr>
        <w:t>◦</w:t>
      </w:r>
      <w:r w:rsidRPr="08003ECE" w:rsidR="700B51F9">
        <w:rPr>
          <w:rFonts w:ascii="ArialMT" w:hAnsi="ArialMT" w:eastAsia="ArialMT" w:cs="ArialMT"/>
          <w:noProof w:val="0"/>
          <w:color w:val="000000" w:themeColor="text1" w:themeTint="FF" w:themeShade="FF"/>
          <w:sz w:val="22"/>
          <w:szCs w:val="22"/>
          <w:lang w:val="en-US"/>
        </w:rPr>
        <w:t>/s.</w:t>
      </w:r>
    </w:p>
    <w:p w:rsidR="700B51F9" w:rsidRDefault="700B51F9" w14:paraId="50793061" w14:textId="0BF10893">
      <w:r w:rsidRPr="08003ECE" w:rsidR="700B51F9">
        <w:rPr>
          <w:rFonts w:ascii="ArialMT" w:hAnsi="ArialMT" w:eastAsia="ArialMT" w:cs="ArialMT"/>
          <w:noProof w:val="0"/>
          <w:color w:val="000000" w:themeColor="text1" w:themeTint="FF" w:themeShade="FF"/>
          <w:sz w:val="22"/>
          <w:szCs w:val="22"/>
          <w:lang w:val="en-US"/>
        </w:rPr>
        <w:t>The following table has unordered lists of some aspects to consider in a robot of this type: 1) requirements that users might have, which we might consider selling points which would differentiate it from other robots on the market; 2) algorithmic/software capabilities we could try to implement on the robot; and 3) pieces of hardware, such as sensors, with which the robot could be equipped.</w:t>
      </w:r>
    </w:p>
    <w:p w:rsidR="05823DCC" w:rsidP="08003ECE" w:rsidRDefault="05823DCC" w14:paraId="48DF7345" w14:textId="0AD263DC">
      <w:pPr>
        <w:pStyle w:val="Normal"/>
        <w:rPr>
          <w:rFonts w:ascii="ArialMT" w:hAnsi="ArialMT" w:eastAsia="ArialMT" w:cs="ArialMT"/>
          <w:noProof w:val="0"/>
          <w:color w:val="000000" w:themeColor="text1" w:themeTint="FF" w:themeShade="FF"/>
          <w:sz w:val="22"/>
          <w:szCs w:val="22"/>
          <w:lang w:val="en-US"/>
        </w:rPr>
      </w:pPr>
      <w:r w:rsidR="05823DCC">
        <w:drawing>
          <wp:inline wp14:editId="3A3BDED1" wp14:anchorId="1336284B">
            <wp:extent cx="5149962" cy="2349670"/>
            <wp:effectExtent l="0" t="0" r="0" b="0"/>
            <wp:docPr id="1150932600" name="" title=""/>
            <wp:cNvGraphicFramePr>
              <a:graphicFrameLocks noChangeAspect="1"/>
            </wp:cNvGraphicFramePr>
            <a:graphic>
              <a:graphicData uri="http://schemas.openxmlformats.org/drawingml/2006/picture">
                <pic:pic>
                  <pic:nvPicPr>
                    <pic:cNvPr id="0" name=""/>
                    <pic:cNvPicPr/>
                  </pic:nvPicPr>
                  <pic:blipFill>
                    <a:blip r:embed="R10be3af1ac3c4f98">
                      <a:extLst>
                        <a:ext xmlns:a="http://schemas.openxmlformats.org/drawingml/2006/main" uri="{28A0092B-C50C-407E-A947-70E740481C1C}">
                          <a14:useLocalDpi val="0"/>
                        </a:ext>
                      </a:extLst>
                    </a:blip>
                    <a:stretch>
                      <a:fillRect/>
                    </a:stretch>
                  </pic:blipFill>
                  <pic:spPr>
                    <a:xfrm>
                      <a:off x="0" y="0"/>
                      <a:ext cx="5149962" cy="2349670"/>
                    </a:xfrm>
                    <a:prstGeom prst="rect">
                      <a:avLst/>
                    </a:prstGeom>
                  </pic:spPr>
                </pic:pic>
              </a:graphicData>
            </a:graphic>
          </wp:inline>
        </w:drawing>
      </w:r>
    </w:p>
    <w:p w:rsidR="08003ECE" w:rsidRDefault="08003ECE" w14:paraId="5057BFED" w14:textId="1788A512"/>
    <w:p w:rsidR="700B51F9" w:rsidRDefault="700B51F9" w14:paraId="728918A2" w14:textId="48A42EE2">
      <w:r w:rsidRPr="08003ECE" w:rsidR="700B51F9">
        <w:rPr>
          <w:rFonts w:ascii="ArialMT" w:hAnsi="ArialMT" w:eastAsia="ArialMT" w:cs="ArialMT"/>
          <w:noProof w:val="0"/>
          <w:color w:val="000000" w:themeColor="text1" w:themeTint="FF" w:themeShade="FF"/>
          <w:sz w:val="22"/>
          <w:szCs w:val="22"/>
          <w:lang w:val="en-US"/>
        </w:rPr>
        <w:t>Consider the following questions:</w:t>
      </w:r>
    </w:p>
    <w:p w:rsidR="700B51F9" w:rsidRDefault="700B51F9" w14:paraId="1E0D5789" w14:textId="1E3F9535">
      <w:r w:rsidRPr="08003ECE" w:rsidR="700B51F9">
        <w:rPr>
          <w:rFonts w:ascii="Calibri" w:hAnsi="Calibri" w:eastAsia="Calibri" w:cs="Calibri"/>
          <w:noProof w:val="0"/>
          <w:color w:val="000000" w:themeColor="text1" w:themeTint="FF" w:themeShade="FF"/>
          <w:sz w:val="24"/>
          <w:szCs w:val="24"/>
          <w:lang w:val="en-US"/>
        </w:rPr>
        <w:t xml:space="preserve">1. </w:t>
      </w:r>
      <w:r w:rsidRPr="08003ECE" w:rsidR="700B51F9">
        <w:rPr>
          <w:rFonts w:ascii="ArialMT" w:hAnsi="ArialMT" w:eastAsia="ArialMT" w:cs="ArialMT"/>
          <w:noProof w:val="0"/>
          <w:color w:val="000000" w:themeColor="text1" w:themeTint="FF" w:themeShade="FF"/>
          <w:sz w:val="22"/>
          <w:szCs w:val="22"/>
          <w:lang w:val="en-US"/>
        </w:rPr>
        <w:t xml:space="preserve">Which elements of the lists above would provide the minimum requirements for a reasonable robot floor cleaner, </w:t>
      </w:r>
      <w:proofErr w:type="gramStart"/>
      <w:r w:rsidRPr="08003ECE" w:rsidR="700B51F9">
        <w:rPr>
          <w:rFonts w:ascii="ArialMT" w:hAnsi="ArialMT" w:eastAsia="ArialMT" w:cs="ArialMT"/>
          <w:noProof w:val="0"/>
          <w:color w:val="000000" w:themeColor="text1" w:themeTint="FF" w:themeShade="FF"/>
          <w:sz w:val="22"/>
          <w:szCs w:val="22"/>
          <w:lang w:val="en-US"/>
        </w:rPr>
        <w:t>similar to</w:t>
      </w:r>
      <w:proofErr w:type="gramEnd"/>
      <w:r w:rsidRPr="08003ECE" w:rsidR="700B51F9">
        <w:rPr>
          <w:rFonts w:ascii="ArialMT" w:hAnsi="ArialMT" w:eastAsia="ArialMT" w:cs="ArialMT"/>
          <w:noProof w:val="0"/>
          <w:color w:val="000000" w:themeColor="text1" w:themeTint="FF" w:themeShade="FF"/>
          <w:sz w:val="22"/>
          <w:szCs w:val="22"/>
          <w:lang w:val="en-US"/>
        </w:rPr>
        <w:t xml:space="preserve"> the first-generation Roomba released in 2002?</w:t>
      </w:r>
      <w:r>
        <w:br/>
      </w:r>
      <w:r w:rsidRPr="08003ECE" w:rsidR="700B51F9">
        <w:rPr>
          <w:rFonts w:ascii="ArialMT" w:hAnsi="ArialMT" w:eastAsia="ArialMT" w:cs="ArialMT"/>
          <w:noProof w:val="0"/>
          <w:color w:val="000000" w:themeColor="text1" w:themeTint="FF" w:themeShade="FF"/>
          <w:sz w:val="22"/>
          <w:szCs w:val="22"/>
          <w:lang w:val="en-US"/>
        </w:rPr>
        <w:t xml:space="preserve">Read the Operation section in </w:t>
      </w:r>
      <w:hyperlink r:id="R049c737f811e451e">
        <w:r w:rsidRPr="08003ECE" w:rsidR="700B51F9">
          <w:rPr>
            <w:rStyle w:val="Hyperlink"/>
            <w:rFonts w:ascii="ArialMT" w:hAnsi="ArialMT" w:eastAsia="ArialMT" w:cs="ArialMT"/>
            <w:noProof w:val="0"/>
            <w:color w:val="0563C1"/>
            <w:sz w:val="22"/>
            <w:szCs w:val="22"/>
            <w:lang w:val="en-US"/>
          </w:rPr>
          <w:t>https://robotsupremacy.fandom.com/wiki/Roomba</w:t>
        </w:r>
      </w:hyperlink>
      <w:r w:rsidRPr="08003ECE" w:rsidR="700B51F9">
        <w:rPr>
          <w:rFonts w:ascii="ArialMT" w:hAnsi="ArialMT" w:eastAsia="ArialMT" w:cs="ArialMT"/>
          <w:noProof w:val="0"/>
          <w:color w:val="0563C1"/>
          <w:sz w:val="22"/>
          <w:szCs w:val="22"/>
          <w:lang w:val="en-US"/>
        </w:rPr>
        <w:t xml:space="preserve"> </w:t>
      </w:r>
      <w:r w:rsidRPr="08003ECE" w:rsidR="700B51F9">
        <w:rPr>
          <w:rFonts w:ascii="ArialMT" w:hAnsi="ArialMT" w:eastAsia="ArialMT" w:cs="ArialMT"/>
          <w:noProof w:val="0"/>
          <w:color w:val="000000" w:themeColor="text1" w:themeTint="FF" w:themeShade="FF"/>
          <w:sz w:val="22"/>
          <w:szCs w:val="22"/>
          <w:lang w:val="en-US"/>
        </w:rPr>
        <w:t>to know about the basic operation of the initial Roomba robot models.</w:t>
      </w:r>
    </w:p>
    <w:p w:rsidR="5C9636CC" w:rsidP="08003ECE" w:rsidRDefault="5C9636CC" w14:paraId="61594A8E" w14:textId="6940D615">
      <w:pPr>
        <w:pStyle w:val="Normal"/>
        <w:ind w:left="0"/>
        <w:rPr>
          <w:rFonts w:ascii="ArialMT" w:hAnsi="ArialMT" w:eastAsia="ArialMT" w:cs="ArialMT"/>
          <w:noProof w:val="0"/>
          <w:color w:val="000000" w:themeColor="text1" w:themeTint="FF" w:themeShade="FF"/>
          <w:sz w:val="22"/>
          <w:szCs w:val="22"/>
          <w:lang w:val="en-US"/>
        </w:rPr>
      </w:pPr>
      <w:r w:rsidRPr="08003ECE" w:rsidR="5C9636CC">
        <w:rPr>
          <w:rFonts w:ascii="ArialMT" w:hAnsi="ArialMT" w:eastAsia="ArialMT" w:cs="ArialMT"/>
          <w:noProof w:val="0"/>
          <w:color w:val="000000" w:themeColor="text1" w:themeTint="FF" w:themeShade="FF"/>
          <w:sz w:val="22"/>
          <w:szCs w:val="22"/>
          <w:lang w:val="en-US"/>
        </w:rPr>
        <w:t>[Answer] :</w:t>
      </w:r>
    </w:p>
    <w:p w:rsidR="08003ECE" w:rsidP="08003ECE" w:rsidRDefault="08003ECE" w14:paraId="3C8C75F6" w14:textId="01C653CA">
      <w:pPr>
        <w:pStyle w:val="Normal"/>
        <w:rPr>
          <w:rFonts w:ascii="ArialMT" w:hAnsi="ArialMT" w:eastAsia="ArialMT" w:cs="ArialMT"/>
          <w:noProof w:val="0"/>
          <w:color w:val="000000" w:themeColor="text1" w:themeTint="FF" w:themeShade="FF"/>
          <w:sz w:val="22"/>
          <w:szCs w:val="22"/>
          <w:lang w:val="en-US"/>
        </w:rPr>
      </w:pPr>
    </w:p>
    <w:p w:rsidR="08003ECE" w:rsidP="08003ECE" w:rsidRDefault="08003ECE" w14:paraId="065F8E24" w14:textId="20CCC969">
      <w:pPr>
        <w:pStyle w:val="Normal"/>
      </w:pPr>
    </w:p>
    <w:p w:rsidR="6593CF6A" w:rsidP="08003ECE" w:rsidRDefault="6593CF6A" w14:paraId="0C766D98" w14:textId="7F65F253">
      <w:pPr>
        <w:pStyle w:val="Normal"/>
        <w:ind w:left="0"/>
      </w:pPr>
      <w:r w:rsidRPr="08003ECE" w:rsidR="6593CF6A">
        <w:rPr>
          <w:rFonts w:ascii="ArialMT" w:hAnsi="ArialMT" w:eastAsia="ArialMT" w:cs="ArialMT"/>
          <w:noProof w:val="0"/>
          <w:color w:val="000000" w:themeColor="text1" w:themeTint="FF" w:themeShade="FF"/>
          <w:sz w:val="22"/>
          <w:szCs w:val="22"/>
          <w:lang w:val="en-US"/>
        </w:rPr>
        <w:t xml:space="preserve">2. </w:t>
      </w:r>
      <w:r w:rsidRPr="08003ECE" w:rsidR="700B51F9">
        <w:rPr>
          <w:rFonts w:ascii="ArialMT" w:hAnsi="ArialMT" w:eastAsia="ArialMT" w:cs="ArialMT"/>
          <w:noProof w:val="0"/>
          <w:color w:val="000000" w:themeColor="text1" w:themeTint="FF" w:themeShade="FF"/>
          <w:sz w:val="22"/>
          <w:szCs w:val="22"/>
          <w:lang w:val="en-US"/>
        </w:rPr>
        <w:t>On the following pages are copies of the floor plan of the ground floor of a typical family home (scale in meters). If the robot is turned on in the kitchen, which is temporarily closed off from the rest of the house by a closed door, and navigates in a ‘random bounce’ style,</w:t>
      </w:r>
    </w:p>
    <w:p w:rsidR="700B51F9" w:rsidP="08003ECE" w:rsidRDefault="700B51F9" w14:paraId="11E590A4" w14:textId="1C298752">
      <w:pPr>
        <w:pStyle w:val="ListParagraph"/>
        <w:numPr>
          <w:ilvl w:val="1"/>
          <w:numId w:val="2"/>
        </w:numPr>
        <w:rPr>
          <w:rFonts w:ascii="Calibri" w:hAnsi="Calibri" w:eastAsia="Calibri" w:cs="Calibri" w:asciiTheme="minorAscii" w:hAnsiTheme="minorAscii" w:eastAsiaTheme="minorAscii" w:cstheme="minorAscii"/>
          <w:color w:val="000000" w:themeColor="text1" w:themeTint="FF" w:themeShade="FF"/>
          <w:sz w:val="24"/>
          <w:szCs w:val="24"/>
        </w:rPr>
      </w:pPr>
      <w:proofErr w:type="gramStart"/>
      <w:r w:rsidRPr="08003ECE" w:rsidR="700B51F9">
        <w:rPr>
          <w:rFonts w:ascii="Calibri" w:hAnsi="Calibri" w:eastAsia="Calibri" w:cs="Calibri"/>
          <w:noProof w:val="0"/>
          <w:color w:val="000000" w:themeColor="text1" w:themeTint="FF" w:themeShade="FF"/>
          <w:sz w:val="24"/>
          <w:szCs w:val="24"/>
          <w:lang w:val="en-US"/>
        </w:rPr>
        <w:t xml:space="preserve">a  </w:t>
      </w:r>
      <w:r w:rsidRPr="08003ECE" w:rsidR="700B51F9">
        <w:rPr>
          <w:rFonts w:ascii="ArialMT" w:hAnsi="ArialMT" w:eastAsia="ArialMT" w:cs="ArialMT"/>
          <w:noProof w:val="0"/>
          <w:color w:val="000000" w:themeColor="text1" w:themeTint="FF" w:themeShade="FF"/>
          <w:sz w:val="22"/>
          <w:szCs w:val="22"/>
          <w:lang w:val="en-US"/>
        </w:rPr>
        <w:t>sketch</w:t>
      </w:r>
      <w:proofErr w:type="gramEnd"/>
      <w:r w:rsidRPr="08003ECE" w:rsidR="700B51F9">
        <w:rPr>
          <w:rFonts w:ascii="ArialMT" w:hAnsi="ArialMT" w:eastAsia="ArialMT" w:cs="ArialMT"/>
          <w:noProof w:val="0"/>
          <w:color w:val="000000" w:themeColor="text1" w:themeTint="FF" w:themeShade="FF"/>
          <w:sz w:val="22"/>
          <w:szCs w:val="22"/>
          <w:lang w:val="en-US"/>
        </w:rPr>
        <w:t xml:space="preserve"> on the diagram what the trajectory of the robot might look like over its first three minutes.</w:t>
      </w:r>
    </w:p>
    <w:p w:rsidR="34DE8FCA" w:rsidP="08003ECE" w:rsidRDefault="34DE8FCA" w14:paraId="47292A9B" w14:textId="503B992D">
      <w:pPr>
        <w:pStyle w:val="Normal"/>
        <w:ind w:left="0"/>
        <w:rPr>
          <w:rFonts w:ascii="ArialMT" w:hAnsi="ArialMT" w:eastAsia="ArialMT" w:cs="ArialMT"/>
          <w:noProof w:val="0"/>
          <w:color w:val="000000" w:themeColor="text1" w:themeTint="FF" w:themeShade="FF"/>
          <w:sz w:val="22"/>
          <w:szCs w:val="22"/>
          <w:lang w:val="en-US"/>
        </w:rPr>
      </w:pPr>
      <w:r w:rsidRPr="08003ECE" w:rsidR="34DE8FCA">
        <w:rPr>
          <w:rFonts w:ascii="ArialMT" w:hAnsi="ArialMT" w:eastAsia="ArialMT" w:cs="ArialMT"/>
          <w:noProof w:val="0"/>
          <w:color w:val="000000" w:themeColor="text1" w:themeTint="FF" w:themeShade="FF"/>
          <w:sz w:val="22"/>
          <w:szCs w:val="22"/>
          <w:lang w:val="en-US"/>
        </w:rPr>
        <w:t>[Answer] :</w:t>
      </w:r>
    </w:p>
    <w:p w:rsidR="08003ECE" w:rsidP="08003ECE" w:rsidRDefault="08003ECE" w14:paraId="66E27C93" w14:textId="2118C4BF">
      <w:pPr>
        <w:pStyle w:val="Normal"/>
        <w:ind w:left="1080"/>
        <w:rPr>
          <w:rFonts w:ascii="ArialMT" w:hAnsi="ArialMT" w:eastAsia="ArialMT" w:cs="ArialMT"/>
          <w:noProof w:val="0"/>
          <w:color w:val="000000" w:themeColor="text1" w:themeTint="FF" w:themeShade="FF"/>
          <w:sz w:val="22"/>
          <w:szCs w:val="22"/>
          <w:lang w:val="en-US"/>
        </w:rPr>
      </w:pPr>
    </w:p>
    <w:p w:rsidR="700B51F9" w:rsidP="08003ECE" w:rsidRDefault="700B51F9" w14:paraId="4454CCD9" w14:textId="0234086C">
      <w:pPr>
        <w:pStyle w:val="ListParagraph"/>
        <w:numPr>
          <w:ilvl w:val="1"/>
          <w:numId w:val="2"/>
        </w:numPr>
        <w:rPr>
          <w:rFonts w:ascii="Calibri" w:hAnsi="Calibri" w:eastAsia="Calibri" w:cs="Calibri" w:asciiTheme="minorAscii" w:hAnsiTheme="minorAscii" w:eastAsiaTheme="minorAscii" w:cstheme="minorAscii"/>
          <w:color w:val="000000" w:themeColor="text1" w:themeTint="FF" w:themeShade="FF"/>
          <w:sz w:val="24"/>
          <w:szCs w:val="24"/>
        </w:rPr>
      </w:pPr>
      <w:proofErr w:type="gramStart"/>
      <w:r w:rsidRPr="08003ECE" w:rsidR="700B51F9">
        <w:rPr>
          <w:rFonts w:ascii="Calibri" w:hAnsi="Calibri" w:eastAsia="Calibri" w:cs="Calibri"/>
          <w:noProof w:val="0"/>
          <w:color w:val="000000" w:themeColor="text1" w:themeTint="FF" w:themeShade="FF"/>
          <w:sz w:val="24"/>
          <w:szCs w:val="24"/>
          <w:lang w:val="en-US"/>
        </w:rPr>
        <w:t xml:space="preserve">b  </w:t>
      </w:r>
      <w:r w:rsidRPr="08003ECE" w:rsidR="700B51F9">
        <w:rPr>
          <w:rFonts w:ascii="ArialMT" w:hAnsi="ArialMT" w:eastAsia="ArialMT" w:cs="ArialMT"/>
          <w:noProof w:val="0"/>
          <w:color w:val="000000" w:themeColor="text1" w:themeTint="FF" w:themeShade="FF"/>
          <w:sz w:val="22"/>
          <w:szCs w:val="22"/>
          <w:lang w:val="en-US"/>
        </w:rPr>
        <w:t>Estimate</w:t>
      </w:r>
      <w:proofErr w:type="gramEnd"/>
      <w:r w:rsidRPr="08003ECE" w:rsidR="700B51F9">
        <w:rPr>
          <w:rFonts w:ascii="ArialMT" w:hAnsi="ArialMT" w:eastAsia="ArialMT" w:cs="ArialMT"/>
          <w:noProof w:val="0"/>
          <w:color w:val="000000" w:themeColor="text1" w:themeTint="FF" w:themeShade="FF"/>
          <w:sz w:val="22"/>
          <w:szCs w:val="22"/>
          <w:lang w:val="en-US"/>
        </w:rPr>
        <w:t xml:space="preserve"> the fraction of the floor surface of the kitchen it would have cleaned.</w:t>
      </w:r>
    </w:p>
    <w:p w:rsidR="0C0AE419" w:rsidP="08003ECE" w:rsidRDefault="0C0AE419" w14:paraId="647317C5" w14:textId="792C9CB3">
      <w:pPr>
        <w:pStyle w:val="Normal"/>
        <w:ind w:left="0"/>
        <w:rPr>
          <w:rFonts w:ascii="ArialMT" w:hAnsi="ArialMT" w:eastAsia="ArialMT" w:cs="ArialMT"/>
          <w:noProof w:val="0"/>
          <w:color w:val="000000" w:themeColor="text1" w:themeTint="FF" w:themeShade="FF"/>
          <w:sz w:val="22"/>
          <w:szCs w:val="22"/>
          <w:lang w:val="en-US"/>
        </w:rPr>
      </w:pPr>
      <w:r w:rsidRPr="08003ECE" w:rsidR="0C0AE419">
        <w:rPr>
          <w:rFonts w:ascii="ArialMT" w:hAnsi="ArialMT" w:eastAsia="ArialMT" w:cs="ArialMT"/>
          <w:noProof w:val="0"/>
          <w:color w:val="000000" w:themeColor="text1" w:themeTint="FF" w:themeShade="FF"/>
          <w:sz w:val="22"/>
          <w:szCs w:val="22"/>
          <w:lang w:val="en-US"/>
        </w:rPr>
        <w:t>[Answer] :</w:t>
      </w:r>
    </w:p>
    <w:p w:rsidR="08003ECE" w:rsidP="08003ECE" w:rsidRDefault="08003ECE" w14:paraId="6DB9B622" w14:textId="506D563E">
      <w:pPr>
        <w:pStyle w:val="Normal"/>
        <w:ind w:left="1080"/>
        <w:rPr>
          <w:rFonts w:ascii="ArialMT" w:hAnsi="ArialMT" w:eastAsia="ArialMT" w:cs="ArialMT"/>
          <w:noProof w:val="0"/>
          <w:color w:val="000000" w:themeColor="text1" w:themeTint="FF" w:themeShade="FF"/>
          <w:sz w:val="22"/>
          <w:szCs w:val="22"/>
          <w:lang w:val="en-US"/>
        </w:rPr>
      </w:pPr>
    </w:p>
    <w:p w:rsidR="700B51F9" w:rsidP="08003ECE" w:rsidRDefault="700B51F9" w14:paraId="62074C24" w14:textId="6DEEA82C">
      <w:pPr>
        <w:pStyle w:val="ListParagraph"/>
        <w:numPr>
          <w:ilvl w:val="1"/>
          <w:numId w:val="2"/>
        </w:numPr>
        <w:rPr>
          <w:rFonts w:ascii="Calibri" w:hAnsi="Calibri" w:eastAsia="Calibri" w:cs="Calibri" w:asciiTheme="minorAscii" w:hAnsiTheme="minorAscii" w:eastAsiaTheme="minorAscii" w:cstheme="minorAscii"/>
          <w:color w:val="000000" w:themeColor="text1" w:themeTint="FF" w:themeShade="FF"/>
          <w:sz w:val="24"/>
          <w:szCs w:val="24"/>
        </w:rPr>
      </w:pPr>
      <w:proofErr w:type="gramStart"/>
      <w:r w:rsidRPr="08003ECE" w:rsidR="700B51F9">
        <w:rPr>
          <w:rFonts w:ascii="Calibri" w:hAnsi="Calibri" w:eastAsia="Calibri" w:cs="Calibri"/>
          <w:noProof w:val="0"/>
          <w:color w:val="000000" w:themeColor="text1" w:themeTint="FF" w:themeShade="FF"/>
          <w:sz w:val="24"/>
          <w:szCs w:val="24"/>
          <w:lang w:val="en-US"/>
        </w:rPr>
        <w:t xml:space="preserve">c  </w:t>
      </w:r>
      <w:r w:rsidRPr="08003ECE" w:rsidR="700B51F9">
        <w:rPr>
          <w:rFonts w:ascii="ArialMT" w:hAnsi="ArialMT" w:eastAsia="ArialMT" w:cs="ArialMT"/>
          <w:noProof w:val="0"/>
          <w:color w:val="000000" w:themeColor="text1" w:themeTint="FF" w:themeShade="FF"/>
          <w:sz w:val="22"/>
          <w:szCs w:val="22"/>
          <w:lang w:val="en-US"/>
        </w:rPr>
        <w:t>What</w:t>
      </w:r>
      <w:proofErr w:type="gramEnd"/>
      <w:r w:rsidRPr="08003ECE" w:rsidR="700B51F9">
        <w:rPr>
          <w:rFonts w:ascii="ArialMT" w:hAnsi="ArialMT" w:eastAsia="ArialMT" w:cs="ArialMT"/>
          <w:noProof w:val="0"/>
          <w:color w:val="000000" w:themeColor="text1" w:themeTint="FF" w:themeShade="FF"/>
          <w:sz w:val="22"/>
          <w:szCs w:val="22"/>
          <w:lang w:val="en-US"/>
        </w:rPr>
        <w:t xml:space="preserve"> will probably happen if the robot is left to run for an extended period?</w:t>
      </w:r>
    </w:p>
    <w:p w:rsidR="587C59FF" w:rsidP="08003ECE" w:rsidRDefault="587C59FF" w14:paraId="3B870FAD" w14:textId="72F2A6F3">
      <w:pPr>
        <w:pStyle w:val="Normal"/>
        <w:ind w:left="0"/>
        <w:rPr>
          <w:rFonts w:ascii="ArialMT" w:hAnsi="ArialMT" w:eastAsia="ArialMT" w:cs="ArialMT"/>
          <w:noProof w:val="0"/>
          <w:color w:val="000000" w:themeColor="text1" w:themeTint="FF" w:themeShade="FF"/>
          <w:sz w:val="22"/>
          <w:szCs w:val="22"/>
          <w:lang w:val="en-US"/>
        </w:rPr>
      </w:pPr>
      <w:r w:rsidRPr="08003ECE" w:rsidR="587C59FF">
        <w:rPr>
          <w:rFonts w:ascii="ArialMT" w:hAnsi="ArialMT" w:eastAsia="ArialMT" w:cs="ArialMT"/>
          <w:noProof w:val="0"/>
          <w:color w:val="000000" w:themeColor="text1" w:themeTint="FF" w:themeShade="FF"/>
          <w:sz w:val="22"/>
          <w:szCs w:val="22"/>
          <w:lang w:val="en-US"/>
        </w:rPr>
        <w:t>[Answer] :</w:t>
      </w:r>
    </w:p>
    <w:p w:rsidR="08003ECE" w:rsidP="08003ECE" w:rsidRDefault="08003ECE" w14:paraId="0868DE57" w14:textId="0F7EAF00">
      <w:pPr>
        <w:pStyle w:val="Normal"/>
        <w:ind w:left="1080"/>
        <w:rPr>
          <w:rFonts w:ascii="ArialMT" w:hAnsi="ArialMT" w:eastAsia="ArialMT" w:cs="ArialMT"/>
          <w:noProof w:val="0"/>
          <w:color w:val="000000" w:themeColor="text1" w:themeTint="FF" w:themeShade="FF"/>
          <w:sz w:val="22"/>
          <w:szCs w:val="22"/>
          <w:lang w:val="en-US"/>
        </w:rPr>
      </w:pPr>
    </w:p>
    <w:p w:rsidR="29FE973A" w:rsidP="08003ECE" w:rsidRDefault="29FE973A" w14:paraId="74FCA278" w14:textId="4F46E26A">
      <w:pPr>
        <w:pStyle w:val="Normal"/>
        <w:ind w:left="0"/>
        <w:rPr>
          <w:rFonts w:ascii="ArialMT" w:hAnsi="ArialMT" w:eastAsia="ArialMT" w:cs="ArialMT"/>
          <w:noProof w:val="0"/>
          <w:color w:val="000000" w:themeColor="text1" w:themeTint="FF" w:themeShade="FF"/>
          <w:sz w:val="22"/>
          <w:szCs w:val="22"/>
          <w:lang w:val="en-US"/>
        </w:rPr>
      </w:pPr>
      <w:r w:rsidRPr="08003ECE" w:rsidR="29FE973A">
        <w:rPr>
          <w:rFonts w:ascii="ArialMT" w:hAnsi="ArialMT" w:eastAsia="ArialMT" w:cs="ArialMT"/>
          <w:noProof w:val="0"/>
          <w:color w:val="000000" w:themeColor="text1" w:themeTint="FF" w:themeShade="FF"/>
          <w:sz w:val="22"/>
          <w:szCs w:val="22"/>
          <w:lang w:val="en-US"/>
        </w:rPr>
        <w:t xml:space="preserve">3. </w:t>
      </w:r>
      <w:r w:rsidRPr="08003ECE" w:rsidR="700B51F9">
        <w:rPr>
          <w:rFonts w:ascii="ArialMT" w:hAnsi="ArialMT" w:eastAsia="ArialMT" w:cs="ArialMT"/>
          <w:noProof w:val="0"/>
          <w:color w:val="000000" w:themeColor="text1" w:themeTint="FF" w:themeShade="FF"/>
          <w:sz w:val="22"/>
          <w:szCs w:val="22"/>
          <w:lang w:val="en-US"/>
        </w:rPr>
        <w:t>Supposenowthatamuchmoreadvancedrobothadperfectlocalizationandcameequippedwith a complete map of all the walls and furniture in the house. Estimate the minimum amount of time for the robot to clean the whole ground floor, executing the best possible navigation strategy.</w:t>
      </w:r>
    </w:p>
    <w:p w:rsidR="2653CAA4" w:rsidP="08003ECE" w:rsidRDefault="2653CAA4" w14:paraId="0DAC4B78" w14:textId="331E2F86">
      <w:pPr>
        <w:pStyle w:val="Normal"/>
        <w:ind w:left="0"/>
        <w:rPr>
          <w:rFonts w:ascii="ArialMT" w:hAnsi="ArialMT" w:eastAsia="ArialMT" w:cs="ArialMT"/>
          <w:noProof w:val="0"/>
          <w:color w:val="000000" w:themeColor="text1" w:themeTint="FF" w:themeShade="FF"/>
          <w:sz w:val="22"/>
          <w:szCs w:val="22"/>
          <w:lang w:val="en-US"/>
        </w:rPr>
      </w:pPr>
      <w:r w:rsidRPr="08003ECE" w:rsidR="2653CAA4">
        <w:rPr>
          <w:rFonts w:ascii="ArialMT" w:hAnsi="ArialMT" w:eastAsia="ArialMT" w:cs="ArialMT"/>
          <w:noProof w:val="0"/>
          <w:color w:val="000000" w:themeColor="text1" w:themeTint="FF" w:themeShade="FF"/>
          <w:sz w:val="22"/>
          <w:szCs w:val="22"/>
          <w:lang w:val="en-US"/>
        </w:rPr>
        <w:t xml:space="preserve">[Answer] : </w:t>
      </w:r>
    </w:p>
    <w:p w:rsidR="08003ECE" w:rsidP="08003ECE" w:rsidRDefault="08003ECE" w14:paraId="108F8F78" w14:textId="19CA2E75">
      <w:pPr>
        <w:pStyle w:val="Normal"/>
        <w:ind w:left="0"/>
        <w:rPr>
          <w:rFonts w:ascii="ArialMT" w:hAnsi="ArialMT" w:eastAsia="ArialMT" w:cs="ArialMT"/>
          <w:noProof w:val="0"/>
          <w:color w:val="000000" w:themeColor="text1" w:themeTint="FF" w:themeShade="FF"/>
          <w:sz w:val="22"/>
          <w:szCs w:val="22"/>
          <w:lang w:val="en-US"/>
        </w:rPr>
      </w:pPr>
    </w:p>
    <w:p w:rsidR="08003ECE" w:rsidP="08003ECE" w:rsidRDefault="08003ECE" w14:paraId="73F66E32" w14:textId="2E17A38E">
      <w:pPr>
        <w:pStyle w:val="Normal"/>
        <w:ind w:left="0"/>
        <w:rPr>
          <w:rFonts w:ascii="ArialMT" w:hAnsi="ArialMT" w:eastAsia="ArialMT" w:cs="ArialMT"/>
          <w:noProof w:val="0"/>
          <w:color w:val="000000" w:themeColor="text1" w:themeTint="FF" w:themeShade="FF"/>
          <w:sz w:val="22"/>
          <w:szCs w:val="22"/>
          <w:lang w:val="en-US"/>
        </w:rPr>
      </w:pPr>
    </w:p>
    <w:p w:rsidR="2653CAA4" w:rsidP="08003ECE" w:rsidRDefault="2653CAA4" w14:paraId="44A7301C" w14:textId="60CF8539">
      <w:pPr>
        <w:rPr>
          <w:rFonts w:ascii="Calibri" w:hAnsi="Calibri" w:eastAsia="Calibri" w:cs="Calibri"/>
          <w:noProof w:val="0"/>
          <w:color w:val="000000" w:themeColor="text1" w:themeTint="FF" w:themeShade="FF"/>
          <w:sz w:val="20"/>
          <w:szCs w:val="20"/>
          <w:lang w:val="en-US"/>
        </w:rPr>
      </w:pPr>
      <w:r w:rsidR="2653CAA4">
        <w:drawing>
          <wp:inline wp14:editId="08B9CC65" wp14:anchorId="00F3E595">
            <wp:extent cx="3028950" cy="4572000"/>
            <wp:effectExtent l="0" t="0" r="0" b="0"/>
            <wp:docPr id="403455941" name="" title=""/>
            <wp:cNvGraphicFramePr>
              <a:graphicFrameLocks noChangeAspect="1"/>
            </wp:cNvGraphicFramePr>
            <a:graphic>
              <a:graphicData uri="http://schemas.openxmlformats.org/drawingml/2006/picture">
                <pic:pic>
                  <pic:nvPicPr>
                    <pic:cNvPr id="0" name=""/>
                    <pic:cNvPicPr/>
                  </pic:nvPicPr>
                  <pic:blipFill>
                    <a:blip r:embed="R542e1250539e4186">
                      <a:extLst>
                        <a:ext xmlns:a="http://schemas.openxmlformats.org/drawingml/2006/main" uri="{28A0092B-C50C-407E-A947-70E740481C1C}">
                          <a14:useLocalDpi val="0"/>
                        </a:ext>
                      </a:extLst>
                    </a:blip>
                    <a:stretch>
                      <a:fillRect/>
                    </a:stretch>
                  </pic:blipFill>
                  <pic:spPr>
                    <a:xfrm>
                      <a:off x="0" y="0"/>
                      <a:ext cx="3028950" cy="45720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247146"/>
  <w15:docId w15:val="{3feb434e-a441-4b57-85dc-cd0469f8af2b}"/>
  <w:rsids>
    <w:rsidRoot w:val="26247146"/>
    <w:rsid w:val="05823DCC"/>
    <w:rsid w:val="08003ECE"/>
    <w:rsid w:val="0B21E227"/>
    <w:rsid w:val="0C0AE419"/>
    <w:rsid w:val="215C9427"/>
    <w:rsid w:val="26247146"/>
    <w:rsid w:val="2653CAA4"/>
    <w:rsid w:val="29FE973A"/>
    <w:rsid w:val="2A6DDE36"/>
    <w:rsid w:val="34DE8FCA"/>
    <w:rsid w:val="3DE00709"/>
    <w:rsid w:val="44F767C3"/>
    <w:rsid w:val="587C59FF"/>
    <w:rsid w:val="5C9636CC"/>
    <w:rsid w:val="6593CF6A"/>
    <w:rsid w:val="700B51F9"/>
    <w:rsid w:val="72871C55"/>
    <w:rsid w:val="72CD8F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0be3af1ac3c4f98" /><Relationship Type="http://schemas.openxmlformats.org/officeDocument/2006/relationships/hyperlink" Target="https://robotsupremacy.fandom.com/wiki/Roomba" TargetMode="External" Id="R049c737f811e451e" /><Relationship Type="http://schemas.openxmlformats.org/officeDocument/2006/relationships/image" Target="/media/image2.png" Id="R542e1250539e4186" /><Relationship Type="http://schemas.openxmlformats.org/officeDocument/2006/relationships/numbering" Target="/word/numbering.xml" Id="Rdc3fb1b23f3541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2020-04-15T10:01:10.0538554Z</dcterms:created>
  <dcterms:modified xsi:type="dcterms:W3CDTF">2020-04-15T10:06:35.0055805Z</dcterms:modified>
  <dc:creator>Weber, Seth</dc:creator>
  <lastModifiedBy>Weber, Seth</lastModifiedBy>
</coreProperties>
</file>