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EA87C" w14:textId="65258C6B" w:rsidR="00F03B5C" w:rsidRPr="00E204BB" w:rsidRDefault="00F03B5C" w:rsidP="00E204BB">
      <w:pPr>
        <w:pStyle w:val="a4"/>
        <w:jc w:val="right"/>
        <w:rPr>
          <w:rFonts w:ascii="Arial" w:hAnsi="Arial"/>
        </w:rPr>
      </w:pPr>
      <w:r>
        <w:rPr>
          <w:rFonts w:ascii="Arial" w:hAnsi="Arial"/>
        </w:rPr>
        <w:fldChar w:fldCharType="begin"/>
      </w:r>
      <w:r>
        <w:rPr>
          <w:rFonts w:ascii="Arial" w:hAnsi="Arial"/>
        </w:rPr>
        <w:instrText xml:space="preserve"> SUBJECT  \* MERGEFORMAT </w:instrText>
      </w:r>
      <w:r>
        <w:rPr>
          <w:rFonts w:ascii="Arial" w:hAnsi="Arial"/>
        </w:rPr>
        <w:fldChar w:fldCharType="separate"/>
      </w:r>
      <w:r w:rsidR="003F4A24">
        <w:rPr>
          <w:rFonts w:ascii="Arial" w:hAnsi="Arial" w:hint="eastAsia"/>
        </w:rPr>
        <w:t>&lt;</w:t>
      </w:r>
      <w:proofErr w:type="spellStart"/>
      <w:r w:rsidR="006F5514">
        <w:rPr>
          <w:rFonts w:ascii="Arial" w:hAnsi="Arial"/>
        </w:rPr>
        <w:t>Vmeet</w:t>
      </w:r>
      <w:proofErr w:type="spellEnd"/>
      <w:r w:rsidR="003F4A24">
        <w:rPr>
          <w:rFonts w:ascii="Arial" w:hAnsi="Arial" w:hint="eastAsia"/>
        </w:rPr>
        <w:t>&gt;</w:t>
      </w:r>
      <w:r>
        <w:rPr>
          <w:rFonts w:ascii="Arial" w:hAnsi="Arial"/>
        </w:rPr>
        <w:fldChar w:fldCharType="end"/>
      </w:r>
    </w:p>
    <w:p w14:paraId="48626893" w14:textId="77777777" w:rsidR="00F03B5C" w:rsidRDefault="00F03B5C">
      <w:pPr>
        <w:pStyle w:val="a4"/>
        <w:jc w:val="right"/>
        <w:rPr>
          <w:rFonts w:ascii="Arial" w:hAnsi="Arial"/>
        </w:rPr>
      </w:pPr>
      <w:r>
        <w:rPr>
          <w:rFonts w:ascii="Arial" w:hAnsi="Arial"/>
        </w:rPr>
        <w:fldChar w:fldCharType="begin"/>
      </w:r>
      <w:r>
        <w:rPr>
          <w:rFonts w:ascii="Arial" w:hAnsi="Arial"/>
        </w:rPr>
        <w:instrText xml:space="preserve"> TITLE  \* MERGEFORMAT </w:instrText>
      </w:r>
      <w:r>
        <w:rPr>
          <w:rFonts w:ascii="Arial" w:hAnsi="Arial"/>
        </w:rPr>
        <w:fldChar w:fldCharType="separate"/>
      </w:r>
      <w:r w:rsidR="003F4A24">
        <w:rPr>
          <w:rFonts w:ascii="Arial" w:hAnsi="Arial" w:hint="eastAsia"/>
        </w:rPr>
        <w:t>测试报告</w:t>
      </w:r>
      <w:r>
        <w:rPr>
          <w:rFonts w:ascii="Arial" w:hAnsi="Arial"/>
        </w:rPr>
        <w:fldChar w:fldCharType="end"/>
      </w:r>
    </w:p>
    <w:p w14:paraId="0252ACD8" w14:textId="77777777" w:rsidR="00320074" w:rsidRDefault="00320074">
      <w:pPr>
        <w:pStyle w:val="a4"/>
        <w:jc w:val="right"/>
        <w:rPr>
          <w:sz w:val="28"/>
        </w:rPr>
      </w:pPr>
    </w:p>
    <w:p w14:paraId="38BD7AFD" w14:textId="77777777" w:rsidR="00F03B5C" w:rsidRDefault="00F03B5C">
      <w:pPr>
        <w:pStyle w:val="a4"/>
        <w:jc w:val="right"/>
        <w:rPr>
          <w:sz w:val="28"/>
        </w:rPr>
      </w:pPr>
      <w:r>
        <w:rPr>
          <w:rFonts w:hint="eastAsia"/>
          <w:sz w:val="28"/>
        </w:rPr>
        <w:t>版本</w:t>
      </w:r>
      <w:r>
        <w:rPr>
          <w:rFonts w:ascii="Arial" w:hAnsi="Arial"/>
          <w:sz w:val="28"/>
        </w:rPr>
        <w:t xml:space="preserve"> &lt;1.0&gt;</w:t>
      </w:r>
    </w:p>
    <w:p w14:paraId="58240F4E" w14:textId="77777777" w:rsidR="00F03B5C" w:rsidRDefault="00F03B5C">
      <w:pPr>
        <w:pStyle w:val="a4"/>
        <w:rPr>
          <w:sz w:val="28"/>
        </w:rPr>
      </w:pPr>
    </w:p>
    <w:p w14:paraId="7A6C1A8B" w14:textId="77777777" w:rsidR="00F03B5C" w:rsidRDefault="00F03B5C"/>
    <w:p w14:paraId="6D0BE4B4" w14:textId="77777777" w:rsidR="00F03B5C" w:rsidRDefault="00F03B5C">
      <w:pPr>
        <w:sectPr w:rsidR="00F03B5C">
          <w:headerReference w:type="default" r:id="rId7"/>
          <w:pgSz w:w="12240" w:h="15840" w:code="1"/>
          <w:pgMar w:top="1440" w:right="1440" w:bottom="1440" w:left="1440" w:header="720" w:footer="720" w:gutter="0"/>
          <w:cols w:space="720"/>
          <w:vAlign w:val="center"/>
        </w:sectPr>
      </w:pPr>
    </w:p>
    <w:p w14:paraId="7C51B7DC" w14:textId="77777777" w:rsidR="00F03B5C" w:rsidRDefault="00F03B5C">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03B5C" w14:paraId="63784780" w14:textId="77777777">
        <w:tc>
          <w:tcPr>
            <w:tcW w:w="2304" w:type="dxa"/>
          </w:tcPr>
          <w:p w14:paraId="66077778" w14:textId="77777777" w:rsidR="00F03B5C" w:rsidRDefault="00F03B5C">
            <w:pPr>
              <w:pStyle w:val="Tabletext"/>
              <w:jc w:val="center"/>
              <w:rPr>
                <w:b/>
              </w:rPr>
            </w:pPr>
            <w:r>
              <w:rPr>
                <w:rFonts w:hint="eastAsia"/>
                <w:b/>
              </w:rPr>
              <w:t>日期</w:t>
            </w:r>
          </w:p>
        </w:tc>
        <w:tc>
          <w:tcPr>
            <w:tcW w:w="1152" w:type="dxa"/>
          </w:tcPr>
          <w:p w14:paraId="477F1CDF" w14:textId="77777777" w:rsidR="00F03B5C" w:rsidRDefault="00F03B5C">
            <w:pPr>
              <w:pStyle w:val="Tabletext"/>
              <w:jc w:val="center"/>
              <w:rPr>
                <w:b/>
              </w:rPr>
            </w:pPr>
            <w:r>
              <w:rPr>
                <w:rFonts w:hint="eastAsia"/>
                <w:b/>
              </w:rPr>
              <w:t>版本</w:t>
            </w:r>
          </w:p>
        </w:tc>
        <w:tc>
          <w:tcPr>
            <w:tcW w:w="3744" w:type="dxa"/>
          </w:tcPr>
          <w:p w14:paraId="72836E86" w14:textId="77777777" w:rsidR="00F03B5C" w:rsidRDefault="00F03B5C">
            <w:pPr>
              <w:pStyle w:val="Tabletext"/>
              <w:jc w:val="center"/>
              <w:rPr>
                <w:b/>
              </w:rPr>
            </w:pPr>
            <w:r>
              <w:rPr>
                <w:rFonts w:hint="eastAsia"/>
                <w:b/>
              </w:rPr>
              <w:t>说明</w:t>
            </w:r>
          </w:p>
        </w:tc>
        <w:tc>
          <w:tcPr>
            <w:tcW w:w="2304" w:type="dxa"/>
          </w:tcPr>
          <w:p w14:paraId="373410E1" w14:textId="77777777" w:rsidR="00F03B5C" w:rsidRDefault="00F03B5C">
            <w:pPr>
              <w:pStyle w:val="Tabletext"/>
              <w:jc w:val="center"/>
              <w:rPr>
                <w:b/>
              </w:rPr>
            </w:pPr>
            <w:r>
              <w:rPr>
                <w:rFonts w:hint="eastAsia"/>
                <w:b/>
              </w:rPr>
              <w:t>作者</w:t>
            </w:r>
          </w:p>
        </w:tc>
      </w:tr>
      <w:tr w:rsidR="00F03B5C" w14:paraId="570C0794" w14:textId="77777777">
        <w:tc>
          <w:tcPr>
            <w:tcW w:w="2304" w:type="dxa"/>
          </w:tcPr>
          <w:p w14:paraId="185BE972" w14:textId="5792A3E2" w:rsidR="00F03B5C" w:rsidRDefault="00774F35">
            <w:pPr>
              <w:pStyle w:val="Tabletext"/>
            </w:pPr>
            <w:r>
              <w:t>11/9/2022</w:t>
            </w:r>
          </w:p>
        </w:tc>
        <w:tc>
          <w:tcPr>
            <w:tcW w:w="1152" w:type="dxa"/>
          </w:tcPr>
          <w:p w14:paraId="19177C21" w14:textId="1E30AC3E" w:rsidR="00F03B5C" w:rsidRDefault="00774F35">
            <w:pPr>
              <w:pStyle w:val="Tabletext"/>
            </w:pPr>
            <w:r>
              <w:t>&lt;1.0&gt;</w:t>
            </w:r>
          </w:p>
        </w:tc>
        <w:tc>
          <w:tcPr>
            <w:tcW w:w="3744" w:type="dxa"/>
          </w:tcPr>
          <w:p w14:paraId="3501BCEE" w14:textId="4E1E1412" w:rsidR="00F03B5C" w:rsidRDefault="00774F35">
            <w:pPr>
              <w:pStyle w:val="Tabletext"/>
            </w:pPr>
            <w:r>
              <w:rPr>
                <w:rFonts w:hint="eastAsia"/>
              </w:rPr>
              <w:t>进行了初步的测试</w:t>
            </w:r>
          </w:p>
        </w:tc>
        <w:tc>
          <w:tcPr>
            <w:tcW w:w="2304" w:type="dxa"/>
          </w:tcPr>
          <w:p w14:paraId="1EB9C01E" w14:textId="3614C72D" w:rsidR="00F03B5C" w:rsidRDefault="00774F35">
            <w:pPr>
              <w:pStyle w:val="Tabletext"/>
            </w:pPr>
            <w:r>
              <w:rPr>
                <w:rFonts w:hint="eastAsia"/>
              </w:rPr>
              <w:t>魏靖霖</w:t>
            </w:r>
          </w:p>
        </w:tc>
      </w:tr>
      <w:tr w:rsidR="00F03B5C" w14:paraId="5FB5CE67" w14:textId="77777777">
        <w:tc>
          <w:tcPr>
            <w:tcW w:w="2304" w:type="dxa"/>
          </w:tcPr>
          <w:p w14:paraId="038B99F4" w14:textId="2F0B1789" w:rsidR="00F03B5C" w:rsidRDefault="00F03B5C">
            <w:pPr>
              <w:pStyle w:val="Tabletext"/>
            </w:pPr>
          </w:p>
        </w:tc>
        <w:tc>
          <w:tcPr>
            <w:tcW w:w="1152" w:type="dxa"/>
          </w:tcPr>
          <w:p w14:paraId="1D9DC94F" w14:textId="01867484" w:rsidR="00F03B5C" w:rsidRDefault="00F03B5C">
            <w:pPr>
              <w:pStyle w:val="Tabletext"/>
            </w:pPr>
          </w:p>
        </w:tc>
        <w:tc>
          <w:tcPr>
            <w:tcW w:w="3744" w:type="dxa"/>
          </w:tcPr>
          <w:p w14:paraId="4940A0DC" w14:textId="798A6A54" w:rsidR="00F03B5C" w:rsidRDefault="00F03B5C">
            <w:pPr>
              <w:pStyle w:val="Tabletext"/>
            </w:pPr>
          </w:p>
        </w:tc>
        <w:tc>
          <w:tcPr>
            <w:tcW w:w="2304" w:type="dxa"/>
          </w:tcPr>
          <w:p w14:paraId="4F67E47F" w14:textId="48BDD803" w:rsidR="00F03B5C" w:rsidRDefault="00F03B5C">
            <w:pPr>
              <w:pStyle w:val="Tabletext"/>
            </w:pPr>
          </w:p>
        </w:tc>
      </w:tr>
      <w:tr w:rsidR="00F03B5C" w14:paraId="465E38F3" w14:textId="77777777">
        <w:tc>
          <w:tcPr>
            <w:tcW w:w="2304" w:type="dxa"/>
          </w:tcPr>
          <w:p w14:paraId="5CBC1F55" w14:textId="77777777" w:rsidR="00F03B5C" w:rsidRDefault="00F03B5C">
            <w:pPr>
              <w:pStyle w:val="Tabletext"/>
            </w:pPr>
          </w:p>
        </w:tc>
        <w:tc>
          <w:tcPr>
            <w:tcW w:w="1152" w:type="dxa"/>
          </w:tcPr>
          <w:p w14:paraId="380AD885" w14:textId="77777777" w:rsidR="00F03B5C" w:rsidRDefault="00F03B5C">
            <w:pPr>
              <w:pStyle w:val="Tabletext"/>
            </w:pPr>
          </w:p>
        </w:tc>
        <w:tc>
          <w:tcPr>
            <w:tcW w:w="3744" w:type="dxa"/>
          </w:tcPr>
          <w:p w14:paraId="13213B96" w14:textId="77777777" w:rsidR="00F03B5C" w:rsidRDefault="00F03B5C">
            <w:pPr>
              <w:pStyle w:val="Tabletext"/>
            </w:pPr>
          </w:p>
        </w:tc>
        <w:tc>
          <w:tcPr>
            <w:tcW w:w="2304" w:type="dxa"/>
          </w:tcPr>
          <w:p w14:paraId="7CF7B817" w14:textId="77777777" w:rsidR="00F03B5C" w:rsidRDefault="00F03B5C">
            <w:pPr>
              <w:pStyle w:val="Tabletext"/>
            </w:pPr>
          </w:p>
        </w:tc>
      </w:tr>
      <w:tr w:rsidR="00F03B5C" w14:paraId="47BA9461" w14:textId="77777777">
        <w:tc>
          <w:tcPr>
            <w:tcW w:w="2304" w:type="dxa"/>
          </w:tcPr>
          <w:p w14:paraId="27BBA004" w14:textId="77777777" w:rsidR="00F03B5C" w:rsidRDefault="00F03B5C">
            <w:pPr>
              <w:pStyle w:val="Tabletext"/>
            </w:pPr>
          </w:p>
        </w:tc>
        <w:tc>
          <w:tcPr>
            <w:tcW w:w="1152" w:type="dxa"/>
          </w:tcPr>
          <w:p w14:paraId="63F675D8" w14:textId="77777777" w:rsidR="00F03B5C" w:rsidRDefault="00F03B5C">
            <w:pPr>
              <w:pStyle w:val="Tabletext"/>
            </w:pPr>
          </w:p>
        </w:tc>
        <w:tc>
          <w:tcPr>
            <w:tcW w:w="3744" w:type="dxa"/>
          </w:tcPr>
          <w:p w14:paraId="0113C8BF" w14:textId="77777777" w:rsidR="00F03B5C" w:rsidRDefault="00F03B5C">
            <w:pPr>
              <w:pStyle w:val="Tabletext"/>
            </w:pPr>
          </w:p>
        </w:tc>
        <w:tc>
          <w:tcPr>
            <w:tcW w:w="2304" w:type="dxa"/>
          </w:tcPr>
          <w:p w14:paraId="6F0902BA" w14:textId="77777777" w:rsidR="00F03B5C" w:rsidRDefault="00F03B5C">
            <w:pPr>
              <w:pStyle w:val="Tabletext"/>
            </w:pPr>
          </w:p>
        </w:tc>
      </w:tr>
    </w:tbl>
    <w:p w14:paraId="5BDB2787" w14:textId="77777777" w:rsidR="00F03B5C" w:rsidRDefault="00F03B5C"/>
    <w:p w14:paraId="01883B2A" w14:textId="77777777" w:rsidR="00F03B5C" w:rsidRDefault="00F03B5C">
      <w:pPr>
        <w:pStyle w:val="a4"/>
      </w:pPr>
      <w:r>
        <w:br w:type="page"/>
      </w:r>
      <w:r>
        <w:rPr>
          <w:rFonts w:hint="eastAsia"/>
        </w:rPr>
        <w:lastRenderedPageBreak/>
        <w:t>目录</w:t>
      </w:r>
    </w:p>
    <w:p w14:paraId="62527AEB" w14:textId="77777777" w:rsidR="006F01C1" w:rsidRDefault="00F03B5C">
      <w:pPr>
        <w:pStyle w:val="TOC1"/>
        <w:tabs>
          <w:tab w:val="left" w:pos="432"/>
        </w:tabs>
        <w:rPr>
          <w:rFonts w:asciiTheme="minorHAnsi" w:eastAsiaTheme="minorEastAsia" w:hAnsiTheme="minorHAnsi" w:cstheme="minorBidi"/>
          <w:noProof/>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6F01C1">
        <w:rPr>
          <w:noProof/>
        </w:rPr>
        <w:t>1.</w:t>
      </w:r>
      <w:r w:rsidR="006F01C1">
        <w:rPr>
          <w:rFonts w:asciiTheme="minorHAnsi" w:eastAsiaTheme="minorEastAsia" w:hAnsiTheme="minorHAnsi" w:cstheme="minorBidi"/>
          <w:noProof/>
          <w:snapToGrid/>
          <w:kern w:val="2"/>
          <w:sz w:val="21"/>
          <w:szCs w:val="22"/>
        </w:rPr>
        <w:tab/>
      </w:r>
      <w:r w:rsidR="006F01C1">
        <w:rPr>
          <w:rFonts w:hint="eastAsia"/>
          <w:noProof/>
        </w:rPr>
        <w:t>简介</w:t>
      </w:r>
      <w:r w:rsidR="006F01C1">
        <w:rPr>
          <w:noProof/>
        </w:rPr>
        <w:tab/>
      </w:r>
      <w:r w:rsidR="006F01C1">
        <w:rPr>
          <w:noProof/>
        </w:rPr>
        <w:fldChar w:fldCharType="begin"/>
      </w:r>
      <w:r w:rsidR="006F01C1">
        <w:rPr>
          <w:noProof/>
        </w:rPr>
        <w:instrText xml:space="preserve"> PAGEREF _Toc393891298 \h </w:instrText>
      </w:r>
      <w:r w:rsidR="006F01C1">
        <w:rPr>
          <w:noProof/>
        </w:rPr>
      </w:r>
      <w:r w:rsidR="006F01C1">
        <w:rPr>
          <w:noProof/>
        </w:rPr>
        <w:fldChar w:fldCharType="separate"/>
      </w:r>
      <w:r w:rsidR="006F01C1">
        <w:rPr>
          <w:noProof/>
        </w:rPr>
        <w:t>4</w:t>
      </w:r>
      <w:r w:rsidR="006F01C1">
        <w:rPr>
          <w:noProof/>
        </w:rPr>
        <w:fldChar w:fldCharType="end"/>
      </w:r>
    </w:p>
    <w:p w14:paraId="11428036" w14:textId="77777777" w:rsidR="006F01C1" w:rsidRDefault="006F01C1">
      <w:pPr>
        <w:pStyle w:val="TOC2"/>
        <w:tabs>
          <w:tab w:val="left" w:pos="1000"/>
        </w:tabs>
        <w:rPr>
          <w:rFonts w:asciiTheme="minorHAnsi" w:eastAsiaTheme="minorEastAsia" w:hAnsiTheme="minorHAnsi" w:cstheme="minorBidi"/>
          <w:noProof/>
          <w:snapToGrid/>
          <w:kern w:val="2"/>
          <w:sz w:val="21"/>
          <w:szCs w:val="22"/>
        </w:rPr>
      </w:pPr>
      <w:r w:rsidRPr="0074798A">
        <w:rPr>
          <w:noProof/>
          <w:snapToGrid/>
          <w:lang w:eastAsia="en-US"/>
        </w:rPr>
        <w:t>1.1</w:t>
      </w:r>
      <w:r>
        <w:rPr>
          <w:rFonts w:asciiTheme="minorHAnsi" w:eastAsiaTheme="minorEastAsia" w:hAnsiTheme="minorHAnsi" w:cstheme="minorBidi"/>
          <w:noProof/>
          <w:snapToGrid/>
          <w:kern w:val="2"/>
          <w:sz w:val="21"/>
          <w:szCs w:val="22"/>
        </w:rPr>
        <w:tab/>
      </w:r>
      <w:r w:rsidRPr="0074798A">
        <w:rPr>
          <w:rFonts w:hint="eastAsia"/>
          <w:noProof/>
          <w:snapToGrid/>
          <w:lang w:eastAsia="en-US"/>
        </w:rPr>
        <w:t>目的</w:t>
      </w:r>
      <w:r>
        <w:rPr>
          <w:noProof/>
        </w:rPr>
        <w:tab/>
      </w:r>
      <w:r>
        <w:rPr>
          <w:noProof/>
        </w:rPr>
        <w:fldChar w:fldCharType="begin"/>
      </w:r>
      <w:r>
        <w:rPr>
          <w:noProof/>
        </w:rPr>
        <w:instrText xml:space="preserve"> PAGEREF _Toc393891299 \h </w:instrText>
      </w:r>
      <w:r>
        <w:rPr>
          <w:noProof/>
        </w:rPr>
      </w:r>
      <w:r>
        <w:rPr>
          <w:noProof/>
        </w:rPr>
        <w:fldChar w:fldCharType="separate"/>
      </w:r>
      <w:r>
        <w:rPr>
          <w:noProof/>
        </w:rPr>
        <w:t>4</w:t>
      </w:r>
      <w:r>
        <w:rPr>
          <w:noProof/>
        </w:rPr>
        <w:fldChar w:fldCharType="end"/>
      </w:r>
    </w:p>
    <w:p w14:paraId="3F3D59B4" w14:textId="77777777" w:rsidR="006F01C1" w:rsidRDefault="006F01C1">
      <w:pPr>
        <w:pStyle w:val="TOC2"/>
        <w:tabs>
          <w:tab w:val="left" w:pos="1000"/>
        </w:tabs>
        <w:rPr>
          <w:rFonts w:asciiTheme="minorHAnsi" w:eastAsiaTheme="minorEastAsia" w:hAnsiTheme="minorHAnsi" w:cstheme="minorBidi"/>
          <w:noProof/>
          <w:snapToGrid/>
          <w:kern w:val="2"/>
          <w:sz w:val="21"/>
          <w:szCs w:val="22"/>
        </w:rPr>
      </w:pPr>
      <w:r w:rsidRPr="0074798A">
        <w:rPr>
          <w:noProof/>
          <w:snapToGrid/>
          <w:lang w:eastAsia="en-US"/>
        </w:rPr>
        <w:t>1.2</w:t>
      </w:r>
      <w:r>
        <w:rPr>
          <w:rFonts w:asciiTheme="minorHAnsi" w:eastAsiaTheme="minorEastAsia" w:hAnsiTheme="minorHAnsi" w:cstheme="minorBidi"/>
          <w:noProof/>
          <w:snapToGrid/>
          <w:kern w:val="2"/>
          <w:sz w:val="21"/>
          <w:szCs w:val="22"/>
        </w:rPr>
        <w:tab/>
      </w:r>
      <w:r w:rsidRPr="0074798A">
        <w:rPr>
          <w:rFonts w:hint="eastAsia"/>
          <w:noProof/>
          <w:snapToGrid/>
          <w:lang w:eastAsia="en-US"/>
        </w:rPr>
        <w:t>范围</w:t>
      </w:r>
      <w:r>
        <w:rPr>
          <w:noProof/>
        </w:rPr>
        <w:tab/>
      </w:r>
      <w:r>
        <w:rPr>
          <w:noProof/>
        </w:rPr>
        <w:fldChar w:fldCharType="begin"/>
      </w:r>
      <w:r>
        <w:rPr>
          <w:noProof/>
        </w:rPr>
        <w:instrText xml:space="preserve"> PAGEREF _Toc393891300 \h </w:instrText>
      </w:r>
      <w:r>
        <w:rPr>
          <w:noProof/>
        </w:rPr>
      </w:r>
      <w:r>
        <w:rPr>
          <w:noProof/>
        </w:rPr>
        <w:fldChar w:fldCharType="separate"/>
      </w:r>
      <w:r>
        <w:rPr>
          <w:noProof/>
        </w:rPr>
        <w:t>4</w:t>
      </w:r>
      <w:r>
        <w:rPr>
          <w:noProof/>
        </w:rPr>
        <w:fldChar w:fldCharType="end"/>
      </w:r>
    </w:p>
    <w:p w14:paraId="2FA7302C" w14:textId="77777777" w:rsidR="006F01C1" w:rsidRDefault="006F01C1">
      <w:pPr>
        <w:pStyle w:val="TOC2"/>
        <w:tabs>
          <w:tab w:val="left" w:pos="1000"/>
        </w:tabs>
        <w:rPr>
          <w:rFonts w:asciiTheme="minorHAnsi" w:eastAsiaTheme="minorEastAsia" w:hAnsiTheme="minorHAnsi" w:cstheme="minorBidi"/>
          <w:noProof/>
          <w:snapToGrid/>
          <w:kern w:val="2"/>
          <w:sz w:val="21"/>
          <w:szCs w:val="22"/>
        </w:rPr>
      </w:pPr>
      <w:r w:rsidRPr="0074798A">
        <w:rPr>
          <w:noProof/>
          <w:snapToGrid/>
        </w:rPr>
        <w:t>1.3</w:t>
      </w:r>
      <w:r>
        <w:rPr>
          <w:rFonts w:asciiTheme="minorHAnsi" w:eastAsiaTheme="minorEastAsia" w:hAnsiTheme="minorHAnsi" w:cstheme="minorBidi"/>
          <w:noProof/>
          <w:snapToGrid/>
          <w:kern w:val="2"/>
          <w:sz w:val="21"/>
          <w:szCs w:val="22"/>
        </w:rPr>
        <w:tab/>
      </w:r>
      <w:r w:rsidRPr="0074798A">
        <w:rPr>
          <w:rFonts w:hint="eastAsia"/>
          <w:noProof/>
          <w:snapToGrid/>
        </w:rPr>
        <w:t>定义、首字母缩写词和缩略语</w:t>
      </w:r>
      <w:r>
        <w:rPr>
          <w:noProof/>
        </w:rPr>
        <w:tab/>
      </w:r>
      <w:r>
        <w:rPr>
          <w:noProof/>
        </w:rPr>
        <w:fldChar w:fldCharType="begin"/>
      </w:r>
      <w:r>
        <w:rPr>
          <w:noProof/>
        </w:rPr>
        <w:instrText xml:space="preserve"> PAGEREF _Toc393891301 \h </w:instrText>
      </w:r>
      <w:r>
        <w:rPr>
          <w:noProof/>
        </w:rPr>
      </w:r>
      <w:r>
        <w:rPr>
          <w:noProof/>
        </w:rPr>
        <w:fldChar w:fldCharType="separate"/>
      </w:r>
      <w:r>
        <w:rPr>
          <w:noProof/>
        </w:rPr>
        <w:t>4</w:t>
      </w:r>
      <w:r>
        <w:rPr>
          <w:noProof/>
        </w:rPr>
        <w:fldChar w:fldCharType="end"/>
      </w:r>
    </w:p>
    <w:p w14:paraId="3BEFE366" w14:textId="77777777" w:rsidR="006F01C1" w:rsidRDefault="006F01C1">
      <w:pPr>
        <w:pStyle w:val="TOC2"/>
        <w:tabs>
          <w:tab w:val="left" w:pos="1000"/>
        </w:tabs>
        <w:rPr>
          <w:rFonts w:asciiTheme="minorHAnsi" w:eastAsiaTheme="minorEastAsia" w:hAnsiTheme="minorHAnsi" w:cstheme="minorBidi"/>
          <w:noProof/>
          <w:snapToGrid/>
          <w:kern w:val="2"/>
          <w:sz w:val="21"/>
          <w:szCs w:val="22"/>
        </w:rPr>
      </w:pPr>
      <w:r w:rsidRPr="0074798A">
        <w:rPr>
          <w:noProof/>
          <w:snapToGrid/>
        </w:rPr>
        <w:t>1.4</w:t>
      </w:r>
      <w:r>
        <w:rPr>
          <w:rFonts w:asciiTheme="minorHAnsi" w:eastAsiaTheme="minorEastAsia" w:hAnsiTheme="minorHAnsi" w:cstheme="minorBidi"/>
          <w:noProof/>
          <w:snapToGrid/>
          <w:kern w:val="2"/>
          <w:sz w:val="21"/>
          <w:szCs w:val="22"/>
        </w:rPr>
        <w:tab/>
      </w:r>
      <w:r w:rsidRPr="0074798A">
        <w:rPr>
          <w:rFonts w:hint="eastAsia"/>
          <w:noProof/>
          <w:snapToGrid/>
        </w:rPr>
        <w:t>参考资料</w:t>
      </w:r>
      <w:r>
        <w:rPr>
          <w:noProof/>
        </w:rPr>
        <w:tab/>
      </w:r>
      <w:r>
        <w:rPr>
          <w:noProof/>
        </w:rPr>
        <w:fldChar w:fldCharType="begin"/>
      </w:r>
      <w:r>
        <w:rPr>
          <w:noProof/>
        </w:rPr>
        <w:instrText xml:space="preserve"> PAGEREF _Toc393891302 \h </w:instrText>
      </w:r>
      <w:r>
        <w:rPr>
          <w:noProof/>
        </w:rPr>
      </w:r>
      <w:r>
        <w:rPr>
          <w:noProof/>
        </w:rPr>
        <w:fldChar w:fldCharType="separate"/>
      </w:r>
      <w:r>
        <w:rPr>
          <w:noProof/>
        </w:rPr>
        <w:t>4</w:t>
      </w:r>
      <w:r>
        <w:rPr>
          <w:noProof/>
        </w:rPr>
        <w:fldChar w:fldCharType="end"/>
      </w:r>
    </w:p>
    <w:p w14:paraId="7CF38A9B" w14:textId="77777777" w:rsidR="006F01C1" w:rsidRDefault="006F01C1">
      <w:pPr>
        <w:pStyle w:val="TOC2"/>
        <w:tabs>
          <w:tab w:val="left" w:pos="1000"/>
        </w:tabs>
        <w:rPr>
          <w:rFonts w:asciiTheme="minorHAnsi" w:eastAsiaTheme="minorEastAsia" w:hAnsiTheme="minorHAnsi" w:cstheme="minorBidi"/>
          <w:noProof/>
          <w:snapToGrid/>
          <w:kern w:val="2"/>
          <w:sz w:val="21"/>
          <w:szCs w:val="22"/>
        </w:rPr>
      </w:pPr>
      <w:r w:rsidRPr="0074798A">
        <w:rPr>
          <w:noProof/>
          <w:snapToGrid/>
        </w:rPr>
        <w:t>1.5</w:t>
      </w:r>
      <w:r>
        <w:rPr>
          <w:rFonts w:asciiTheme="minorHAnsi" w:eastAsiaTheme="minorEastAsia" w:hAnsiTheme="minorHAnsi" w:cstheme="minorBidi"/>
          <w:noProof/>
          <w:snapToGrid/>
          <w:kern w:val="2"/>
          <w:sz w:val="21"/>
          <w:szCs w:val="22"/>
        </w:rPr>
        <w:tab/>
      </w:r>
      <w:r w:rsidRPr="0074798A">
        <w:rPr>
          <w:rFonts w:hint="eastAsia"/>
          <w:noProof/>
          <w:snapToGrid/>
        </w:rPr>
        <w:t>概述</w:t>
      </w:r>
      <w:r>
        <w:rPr>
          <w:noProof/>
        </w:rPr>
        <w:tab/>
      </w:r>
      <w:r>
        <w:rPr>
          <w:noProof/>
        </w:rPr>
        <w:fldChar w:fldCharType="begin"/>
      </w:r>
      <w:r>
        <w:rPr>
          <w:noProof/>
        </w:rPr>
        <w:instrText xml:space="preserve"> PAGEREF _Toc393891303 \h </w:instrText>
      </w:r>
      <w:r>
        <w:rPr>
          <w:noProof/>
        </w:rPr>
      </w:r>
      <w:r>
        <w:rPr>
          <w:noProof/>
        </w:rPr>
        <w:fldChar w:fldCharType="separate"/>
      </w:r>
      <w:r>
        <w:rPr>
          <w:noProof/>
        </w:rPr>
        <w:t>4</w:t>
      </w:r>
      <w:r>
        <w:rPr>
          <w:noProof/>
        </w:rPr>
        <w:fldChar w:fldCharType="end"/>
      </w:r>
    </w:p>
    <w:p w14:paraId="2619523F" w14:textId="77777777" w:rsidR="006F01C1" w:rsidRDefault="006F01C1">
      <w:pPr>
        <w:pStyle w:val="TOC1"/>
        <w:tabs>
          <w:tab w:val="left" w:pos="432"/>
        </w:tabs>
        <w:rPr>
          <w:rFonts w:asciiTheme="minorHAnsi" w:eastAsiaTheme="minorEastAsia" w:hAnsiTheme="minorHAnsi" w:cstheme="minorBidi"/>
          <w:noProof/>
          <w:snapToGrid/>
          <w:kern w:val="2"/>
          <w:sz w:val="21"/>
          <w:szCs w:val="22"/>
        </w:rPr>
      </w:pPr>
      <w:r>
        <w:rPr>
          <w:noProof/>
        </w:rPr>
        <w:t>2.</w:t>
      </w:r>
      <w:r>
        <w:rPr>
          <w:rFonts w:asciiTheme="minorHAnsi" w:eastAsiaTheme="minorEastAsia" w:hAnsiTheme="minorHAnsi" w:cstheme="minorBidi"/>
          <w:noProof/>
          <w:snapToGrid/>
          <w:kern w:val="2"/>
          <w:sz w:val="21"/>
          <w:szCs w:val="22"/>
        </w:rPr>
        <w:tab/>
      </w:r>
      <w:r>
        <w:rPr>
          <w:rFonts w:hint="eastAsia"/>
          <w:noProof/>
        </w:rPr>
        <w:t>测试概要</w:t>
      </w:r>
      <w:r>
        <w:rPr>
          <w:noProof/>
        </w:rPr>
        <w:tab/>
      </w:r>
      <w:r>
        <w:rPr>
          <w:noProof/>
        </w:rPr>
        <w:fldChar w:fldCharType="begin"/>
      </w:r>
      <w:r>
        <w:rPr>
          <w:noProof/>
        </w:rPr>
        <w:instrText xml:space="preserve"> PAGEREF _Toc393891304 \h </w:instrText>
      </w:r>
      <w:r>
        <w:rPr>
          <w:noProof/>
        </w:rPr>
      </w:r>
      <w:r>
        <w:rPr>
          <w:noProof/>
        </w:rPr>
        <w:fldChar w:fldCharType="separate"/>
      </w:r>
      <w:r>
        <w:rPr>
          <w:noProof/>
        </w:rPr>
        <w:t>4</w:t>
      </w:r>
      <w:r>
        <w:rPr>
          <w:noProof/>
        </w:rPr>
        <w:fldChar w:fldCharType="end"/>
      </w:r>
    </w:p>
    <w:p w14:paraId="34751121" w14:textId="77777777" w:rsidR="006F01C1" w:rsidRDefault="006F01C1">
      <w:pPr>
        <w:pStyle w:val="TOC1"/>
        <w:tabs>
          <w:tab w:val="left" w:pos="432"/>
        </w:tabs>
        <w:rPr>
          <w:rFonts w:asciiTheme="minorHAnsi" w:eastAsiaTheme="minorEastAsia" w:hAnsiTheme="minorHAnsi" w:cstheme="minorBidi"/>
          <w:noProof/>
          <w:snapToGrid/>
          <w:kern w:val="2"/>
          <w:sz w:val="21"/>
          <w:szCs w:val="22"/>
        </w:rPr>
      </w:pPr>
      <w:r>
        <w:rPr>
          <w:noProof/>
        </w:rPr>
        <w:t>3.</w:t>
      </w:r>
      <w:r>
        <w:rPr>
          <w:rFonts w:asciiTheme="minorHAnsi" w:eastAsiaTheme="minorEastAsia" w:hAnsiTheme="minorHAnsi" w:cstheme="minorBidi"/>
          <w:noProof/>
          <w:snapToGrid/>
          <w:kern w:val="2"/>
          <w:sz w:val="21"/>
          <w:szCs w:val="22"/>
        </w:rPr>
        <w:tab/>
      </w:r>
      <w:r>
        <w:rPr>
          <w:rFonts w:hint="eastAsia"/>
          <w:noProof/>
        </w:rPr>
        <w:t>测试环境</w:t>
      </w:r>
      <w:r>
        <w:rPr>
          <w:noProof/>
        </w:rPr>
        <w:tab/>
      </w:r>
      <w:r>
        <w:rPr>
          <w:noProof/>
        </w:rPr>
        <w:fldChar w:fldCharType="begin"/>
      </w:r>
      <w:r>
        <w:rPr>
          <w:noProof/>
        </w:rPr>
        <w:instrText xml:space="preserve"> PAGEREF _Toc393891305 \h </w:instrText>
      </w:r>
      <w:r>
        <w:rPr>
          <w:noProof/>
        </w:rPr>
      </w:r>
      <w:r>
        <w:rPr>
          <w:noProof/>
        </w:rPr>
        <w:fldChar w:fldCharType="separate"/>
      </w:r>
      <w:r>
        <w:rPr>
          <w:noProof/>
        </w:rPr>
        <w:t>4</w:t>
      </w:r>
      <w:r>
        <w:rPr>
          <w:noProof/>
        </w:rPr>
        <w:fldChar w:fldCharType="end"/>
      </w:r>
    </w:p>
    <w:p w14:paraId="0A1EFB74" w14:textId="77777777" w:rsidR="006F01C1" w:rsidRDefault="006F01C1">
      <w:pPr>
        <w:pStyle w:val="TOC1"/>
        <w:tabs>
          <w:tab w:val="left" w:pos="432"/>
        </w:tabs>
        <w:rPr>
          <w:rFonts w:asciiTheme="minorHAnsi" w:eastAsiaTheme="minorEastAsia" w:hAnsiTheme="minorHAnsi" w:cstheme="minorBidi"/>
          <w:noProof/>
          <w:snapToGrid/>
          <w:kern w:val="2"/>
          <w:sz w:val="21"/>
          <w:szCs w:val="22"/>
        </w:rPr>
      </w:pPr>
      <w:r>
        <w:rPr>
          <w:noProof/>
        </w:rPr>
        <w:t>4.</w:t>
      </w:r>
      <w:r>
        <w:rPr>
          <w:rFonts w:asciiTheme="minorHAnsi" w:eastAsiaTheme="minorEastAsia" w:hAnsiTheme="minorHAnsi" w:cstheme="minorBidi"/>
          <w:noProof/>
          <w:snapToGrid/>
          <w:kern w:val="2"/>
          <w:sz w:val="21"/>
          <w:szCs w:val="22"/>
        </w:rPr>
        <w:tab/>
      </w:r>
      <w:r>
        <w:rPr>
          <w:rFonts w:hint="eastAsia"/>
          <w:noProof/>
        </w:rPr>
        <w:t>测试结果及分析</w:t>
      </w:r>
      <w:r>
        <w:rPr>
          <w:noProof/>
        </w:rPr>
        <w:tab/>
      </w:r>
      <w:r>
        <w:rPr>
          <w:noProof/>
        </w:rPr>
        <w:fldChar w:fldCharType="begin"/>
      </w:r>
      <w:r>
        <w:rPr>
          <w:noProof/>
        </w:rPr>
        <w:instrText xml:space="preserve"> PAGEREF _Toc393891306 \h </w:instrText>
      </w:r>
      <w:r>
        <w:rPr>
          <w:noProof/>
        </w:rPr>
      </w:r>
      <w:r>
        <w:rPr>
          <w:noProof/>
        </w:rPr>
        <w:fldChar w:fldCharType="separate"/>
      </w:r>
      <w:r>
        <w:rPr>
          <w:noProof/>
        </w:rPr>
        <w:t>4</w:t>
      </w:r>
      <w:r>
        <w:rPr>
          <w:noProof/>
        </w:rPr>
        <w:fldChar w:fldCharType="end"/>
      </w:r>
    </w:p>
    <w:p w14:paraId="61A14A29" w14:textId="77777777" w:rsidR="006F01C1" w:rsidRDefault="006F01C1">
      <w:pPr>
        <w:pStyle w:val="TOC2"/>
        <w:tabs>
          <w:tab w:val="left" w:pos="1000"/>
        </w:tabs>
        <w:rPr>
          <w:rFonts w:asciiTheme="minorHAnsi" w:eastAsiaTheme="minorEastAsia" w:hAnsiTheme="minorHAnsi" w:cstheme="minorBidi"/>
          <w:noProof/>
          <w:snapToGrid/>
          <w:kern w:val="2"/>
          <w:sz w:val="21"/>
          <w:szCs w:val="22"/>
        </w:rPr>
      </w:pPr>
      <w:r w:rsidRPr="0074798A">
        <w:rPr>
          <w:rFonts w:ascii="Arial" w:hAnsi="Arial"/>
          <w:noProof/>
          <w:snapToGrid/>
        </w:rPr>
        <w:t>4.1</w:t>
      </w:r>
      <w:r>
        <w:rPr>
          <w:rFonts w:asciiTheme="minorHAnsi" w:eastAsiaTheme="minorEastAsia" w:hAnsiTheme="minorHAnsi" w:cstheme="minorBidi"/>
          <w:noProof/>
          <w:snapToGrid/>
          <w:kern w:val="2"/>
          <w:sz w:val="21"/>
          <w:szCs w:val="22"/>
        </w:rPr>
        <w:tab/>
      </w:r>
      <w:r w:rsidRPr="0074798A">
        <w:rPr>
          <w:rFonts w:ascii="Arial" w:hAnsi="Arial" w:hint="eastAsia"/>
          <w:noProof/>
          <w:snapToGrid/>
        </w:rPr>
        <w:t>需求覆盖率及缺陷分布</w:t>
      </w:r>
      <w:r>
        <w:rPr>
          <w:noProof/>
        </w:rPr>
        <w:tab/>
      </w:r>
      <w:r>
        <w:rPr>
          <w:noProof/>
        </w:rPr>
        <w:fldChar w:fldCharType="begin"/>
      </w:r>
      <w:r>
        <w:rPr>
          <w:noProof/>
        </w:rPr>
        <w:instrText xml:space="preserve"> PAGEREF _Toc393891307 \h </w:instrText>
      </w:r>
      <w:r>
        <w:rPr>
          <w:noProof/>
        </w:rPr>
      </w:r>
      <w:r>
        <w:rPr>
          <w:noProof/>
        </w:rPr>
        <w:fldChar w:fldCharType="separate"/>
      </w:r>
      <w:r>
        <w:rPr>
          <w:noProof/>
        </w:rPr>
        <w:t>4</w:t>
      </w:r>
      <w:r>
        <w:rPr>
          <w:noProof/>
        </w:rPr>
        <w:fldChar w:fldCharType="end"/>
      </w:r>
    </w:p>
    <w:p w14:paraId="03A6E981" w14:textId="77777777" w:rsidR="006F01C1" w:rsidRDefault="006F01C1">
      <w:pPr>
        <w:pStyle w:val="TOC2"/>
        <w:tabs>
          <w:tab w:val="left" w:pos="1000"/>
        </w:tabs>
        <w:rPr>
          <w:rFonts w:asciiTheme="minorHAnsi" w:eastAsiaTheme="minorEastAsia" w:hAnsiTheme="minorHAnsi" w:cstheme="minorBidi"/>
          <w:noProof/>
          <w:snapToGrid/>
          <w:kern w:val="2"/>
          <w:sz w:val="21"/>
          <w:szCs w:val="22"/>
        </w:rPr>
      </w:pPr>
      <w:r w:rsidRPr="0074798A">
        <w:rPr>
          <w:noProof/>
          <w:snapToGrid/>
        </w:rPr>
        <w:t>4.2</w:t>
      </w:r>
      <w:r>
        <w:rPr>
          <w:rFonts w:asciiTheme="minorHAnsi" w:eastAsiaTheme="minorEastAsia" w:hAnsiTheme="minorHAnsi" w:cstheme="minorBidi"/>
          <w:noProof/>
          <w:snapToGrid/>
          <w:kern w:val="2"/>
          <w:sz w:val="21"/>
          <w:szCs w:val="22"/>
        </w:rPr>
        <w:tab/>
      </w:r>
      <w:r w:rsidRPr="0074798A">
        <w:rPr>
          <w:rFonts w:hint="eastAsia"/>
          <w:noProof/>
          <w:snapToGrid/>
        </w:rPr>
        <w:t>缺陷严重程度</w:t>
      </w:r>
      <w:r>
        <w:rPr>
          <w:noProof/>
        </w:rPr>
        <w:tab/>
      </w:r>
      <w:r>
        <w:rPr>
          <w:noProof/>
        </w:rPr>
        <w:fldChar w:fldCharType="begin"/>
      </w:r>
      <w:r>
        <w:rPr>
          <w:noProof/>
        </w:rPr>
        <w:instrText xml:space="preserve"> PAGEREF _Toc393891308 \h </w:instrText>
      </w:r>
      <w:r>
        <w:rPr>
          <w:noProof/>
        </w:rPr>
      </w:r>
      <w:r>
        <w:rPr>
          <w:noProof/>
        </w:rPr>
        <w:fldChar w:fldCharType="separate"/>
      </w:r>
      <w:r>
        <w:rPr>
          <w:noProof/>
        </w:rPr>
        <w:t>5</w:t>
      </w:r>
      <w:r>
        <w:rPr>
          <w:noProof/>
        </w:rPr>
        <w:fldChar w:fldCharType="end"/>
      </w:r>
    </w:p>
    <w:p w14:paraId="3558AED7" w14:textId="77777777" w:rsidR="006F01C1" w:rsidRDefault="006F01C1">
      <w:pPr>
        <w:pStyle w:val="TOC1"/>
        <w:tabs>
          <w:tab w:val="left" w:pos="432"/>
        </w:tabs>
        <w:rPr>
          <w:rFonts w:asciiTheme="minorHAnsi" w:eastAsiaTheme="minorEastAsia" w:hAnsiTheme="minorHAnsi" w:cstheme="minorBidi"/>
          <w:noProof/>
          <w:snapToGrid/>
          <w:kern w:val="2"/>
          <w:sz w:val="21"/>
          <w:szCs w:val="22"/>
        </w:rPr>
      </w:pPr>
      <w:r w:rsidRPr="0074798A">
        <w:rPr>
          <w:rFonts w:ascii="Arial" w:hAnsi="Arial"/>
          <w:noProof/>
          <w:snapToGrid/>
        </w:rPr>
        <w:t>5.</w:t>
      </w:r>
      <w:r>
        <w:rPr>
          <w:rFonts w:asciiTheme="minorHAnsi" w:eastAsiaTheme="minorEastAsia" w:hAnsiTheme="minorHAnsi" w:cstheme="minorBidi"/>
          <w:noProof/>
          <w:snapToGrid/>
          <w:kern w:val="2"/>
          <w:sz w:val="21"/>
          <w:szCs w:val="22"/>
        </w:rPr>
        <w:tab/>
      </w:r>
      <w:r w:rsidRPr="0074798A">
        <w:rPr>
          <w:rFonts w:ascii="Arial" w:hAnsi="Arial" w:hint="eastAsia"/>
          <w:noProof/>
          <w:snapToGrid/>
        </w:rPr>
        <w:t>缺陷清单</w:t>
      </w:r>
      <w:r>
        <w:rPr>
          <w:noProof/>
        </w:rPr>
        <w:tab/>
      </w:r>
      <w:r>
        <w:rPr>
          <w:noProof/>
        </w:rPr>
        <w:fldChar w:fldCharType="begin"/>
      </w:r>
      <w:r>
        <w:rPr>
          <w:noProof/>
        </w:rPr>
        <w:instrText xml:space="preserve"> PAGEREF _Toc393891309 \h </w:instrText>
      </w:r>
      <w:r>
        <w:rPr>
          <w:noProof/>
        </w:rPr>
      </w:r>
      <w:r>
        <w:rPr>
          <w:noProof/>
        </w:rPr>
        <w:fldChar w:fldCharType="separate"/>
      </w:r>
      <w:r>
        <w:rPr>
          <w:noProof/>
        </w:rPr>
        <w:t>5</w:t>
      </w:r>
      <w:r>
        <w:rPr>
          <w:noProof/>
        </w:rPr>
        <w:fldChar w:fldCharType="end"/>
      </w:r>
    </w:p>
    <w:p w14:paraId="263831B1" w14:textId="77777777" w:rsidR="006F01C1" w:rsidRDefault="006F01C1">
      <w:pPr>
        <w:pStyle w:val="TOC2"/>
        <w:tabs>
          <w:tab w:val="left" w:pos="1000"/>
        </w:tabs>
        <w:rPr>
          <w:rFonts w:asciiTheme="minorHAnsi" w:eastAsiaTheme="minorEastAsia" w:hAnsiTheme="minorHAnsi" w:cstheme="minorBidi"/>
          <w:noProof/>
          <w:snapToGrid/>
          <w:kern w:val="2"/>
          <w:sz w:val="21"/>
          <w:szCs w:val="22"/>
        </w:rPr>
      </w:pPr>
      <w:r w:rsidRPr="0074798A">
        <w:rPr>
          <w:rFonts w:ascii="Arial" w:hAnsi="Arial"/>
          <w:noProof/>
          <w:snapToGrid/>
        </w:rPr>
        <w:t>5.1</w:t>
      </w:r>
      <w:r>
        <w:rPr>
          <w:rFonts w:asciiTheme="minorHAnsi" w:eastAsiaTheme="minorEastAsia" w:hAnsiTheme="minorHAnsi" w:cstheme="minorBidi"/>
          <w:noProof/>
          <w:snapToGrid/>
          <w:kern w:val="2"/>
          <w:sz w:val="21"/>
          <w:szCs w:val="22"/>
        </w:rPr>
        <w:tab/>
      </w:r>
      <w:r w:rsidRPr="0074798A">
        <w:rPr>
          <w:rFonts w:ascii="Arial" w:hAnsi="Arial" w:hint="eastAsia"/>
          <w:noProof/>
          <w:snapToGrid/>
        </w:rPr>
        <w:t>功能性缺陷</w:t>
      </w:r>
      <w:r>
        <w:rPr>
          <w:noProof/>
        </w:rPr>
        <w:tab/>
      </w:r>
      <w:r>
        <w:rPr>
          <w:noProof/>
        </w:rPr>
        <w:fldChar w:fldCharType="begin"/>
      </w:r>
      <w:r>
        <w:rPr>
          <w:noProof/>
        </w:rPr>
        <w:instrText xml:space="preserve"> PAGEREF _Toc393891310 \h </w:instrText>
      </w:r>
      <w:r>
        <w:rPr>
          <w:noProof/>
        </w:rPr>
      </w:r>
      <w:r>
        <w:rPr>
          <w:noProof/>
        </w:rPr>
        <w:fldChar w:fldCharType="separate"/>
      </w:r>
      <w:r>
        <w:rPr>
          <w:noProof/>
        </w:rPr>
        <w:t>5</w:t>
      </w:r>
      <w:r>
        <w:rPr>
          <w:noProof/>
        </w:rPr>
        <w:fldChar w:fldCharType="end"/>
      </w:r>
    </w:p>
    <w:p w14:paraId="54D726FF" w14:textId="77777777" w:rsidR="006F01C1" w:rsidRDefault="006F01C1">
      <w:pPr>
        <w:pStyle w:val="TOC2"/>
        <w:tabs>
          <w:tab w:val="left" w:pos="1000"/>
        </w:tabs>
        <w:rPr>
          <w:rFonts w:asciiTheme="minorHAnsi" w:eastAsiaTheme="minorEastAsia" w:hAnsiTheme="minorHAnsi" w:cstheme="minorBidi"/>
          <w:noProof/>
          <w:snapToGrid/>
          <w:kern w:val="2"/>
          <w:sz w:val="21"/>
          <w:szCs w:val="22"/>
        </w:rPr>
      </w:pPr>
      <w:r w:rsidRPr="0074798A">
        <w:rPr>
          <w:noProof/>
          <w:snapToGrid/>
        </w:rPr>
        <w:t>5.2</w:t>
      </w:r>
      <w:r>
        <w:rPr>
          <w:rFonts w:asciiTheme="minorHAnsi" w:eastAsiaTheme="minorEastAsia" w:hAnsiTheme="minorHAnsi" w:cstheme="minorBidi"/>
          <w:noProof/>
          <w:snapToGrid/>
          <w:kern w:val="2"/>
          <w:sz w:val="21"/>
          <w:szCs w:val="22"/>
        </w:rPr>
        <w:tab/>
      </w:r>
      <w:r w:rsidRPr="0074798A">
        <w:rPr>
          <w:rFonts w:hint="eastAsia"/>
          <w:noProof/>
          <w:snapToGrid/>
        </w:rPr>
        <w:t>非功能性缺陷</w:t>
      </w:r>
      <w:r>
        <w:rPr>
          <w:noProof/>
        </w:rPr>
        <w:tab/>
      </w:r>
      <w:r>
        <w:rPr>
          <w:noProof/>
        </w:rPr>
        <w:fldChar w:fldCharType="begin"/>
      </w:r>
      <w:r>
        <w:rPr>
          <w:noProof/>
        </w:rPr>
        <w:instrText xml:space="preserve"> PAGEREF _Toc393891311 \h </w:instrText>
      </w:r>
      <w:r>
        <w:rPr>
          <w:noProof/>
        </w:rPr>
      </w:r>
      <w:r>
        <w:rPr>
          <w:noProof/>
        </w:rPr>
        <w:fldChar w:fldCharType="separate"/>
      </w:r>
      <w:r>
        <w:rPr>
          <w:noProof/>
        </w:rPr>
        <w:t>6</w:t>
      </w:r>
      <w:r>
        <w:rPr>
          <w:noProof/>
        </w:rPr>
        <w:fldChar w:fldCharType="end"/>
      </w:r>
    </w:p>
    <w:p w14:paraId="5CFFDA5A" w14:textId="77777777" w:rsidR="006F01C1" w:rsidRDefault="006F01C1">
      <w:pPr>
        <w:pStyle w:val="TOC1"/>
        <w:tabs>
          <w:tab w:val="left" w:pos="432"/>
        </w:tabs>
        <w:rPr>
          <w:rFonts w:asciiTheme="minorHAnsi" w:eastAsiaTheme="minorEastAsia" w:hAnsiTheme="minorHAnsi" w:cstheme="minorBidi"/>
          <w:noProof/>
          <w:snapToGrid/>
          <w:kern w:val="2"/>
          <w:sz w:val="21"/>
          <w:szCs w:val="22"/>
        </w:rPr>
      </w:pPr>
      <w:r>
        <w:rPr>
          <w:noProof/>
        </w:rPr>
        <w:t>6.</w:t>
      </w:r>
      <w:r>
        <w:rPr>
          <w:rFonts w:asciiTheme="minorHAnsi" w:eastAsiaTheme="minorEastAsia" w:hAnsiTheme="minorHAnsi" w:cstheme="minorBidi"/>
          <w:noProof/>
          <w:snapToGrid/>
          <w:kern w:val="2"/>
          <w:sz w:val="21"/>
          <w:szCs w:val="22"/>
        </w:rPr>
        <w:tab/>
      </w:r>
      <w:r>
        <w:rPr>
          <w:rFonts w:hint="eastAsia"/>
          <w:noProof/>
        </w:rPr>
        <w:t>测试结论与建议</w:t>
      </w:r>
      <w:r>
        <w:rPr>
          <w:noProof/>
        </w:rPr>
        <w:tab/>
      </w:r>
      <w:r>
        <w:rPr>
          <w:noProof/>
        </w:rPr>
        <w:fldChar w:fldCharType="begin"/>
      </w:r>
      <w:r>
        <w:rPr>
          <w:noProof/>
        </w:rPr>
        <w:instrText xml:space="preserve"> PAGEREF _Toc393891312 \h </w:instrText>
      </w:r>
      <w:r>
        <w:rPr>
          <w:noProof/>
        </w:rPr>
      </w:r>
      <w:r>
        <w:rPr>
          <w:noProof/>
        </w:rPr>
        <w:fldChar w:fldCharType="separate"/>
      </w:r>
      <w:r>
        <w:rPr>
          <w:noProof/>
        </w:rPr>
        <w:t>6</w:t>
      </w:r>
      <w:r>
        <w:rPr>
          <w:noProof/>
        </w:rPr>
        <w:fldChar w:fldCharType="end"/>
      </w:r>
    </w:p>
    <w:p w14:paraId="5E68A71B" w14:textId="77777777" w:rsidR="00F03B5C" w:rsidRDefault="00F03B5C">
      <w:pPr>
        <w:pStyle w:val="a4"/>
        <w:rPr>
          <w:rFonts w:ascii="Arial" w:hAnsi="Arial"/>
        </w:rPr>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3F4A24">
        <w:rPr>
          <w:rFonts w:ascii="Arial" w:hAnsi="Arial" w:hint="eastAsia"/>
        </w:rPr>
        <w:t>测试报告</w:t>
      </w:r>
      <w:r>
        <w:rPr>
          <w:rFonts w:ascii="Arial" w:hAnsi="Arial"/>
        </w:rPr>
        <w:fldChar w:fldCharType="end"/>
      </w:r>
      <w:r>
        <w:rPr>
          <w:rFonts w:ascii="Arial" w:hAnsi="Arial"/>
        </w:rPr>
        <w:t xml:space="preserve"> </w:t>
      </w:r>
    </w:p>
    <w:p w14:paraId="6FDF8CAC" w14:textId="77777777" w:rsidR="00F03B5C" w:rsidRDefault="00F03B5C">
      <w:pPr>
        <w:pStyle w:val="1"/>
      </w:pPr>
      <w:bookmarkStart w:id="0" w:name="_Toc393891298"/>
      <w:r>
        <w:rPr>
          <w:rFonts w:hint="eastAsia"/>
        </w:rPr>
        <w:t>简介</w:t>
      </w:r>
      <w:bookmarkEnd w:id="0"/>
    </w:p>
    <w:p w14:paraId="6E24A8D4" w14:textId="77777777" w:rsidR="00614542" w:rsidRPr="00614542" w:rsidRDefault="00614542" w:rsidP="00614542">
      <w:pPr>
        <w:pStyle w:val="2"/>
        <w:rPr>
          <w:snapToGrid/>
          <w:lang w:eastAsia="en-US"/>
        </w:rPr>
      </w:pPr>
      <w:bookmarkStart w:id="1" w:name="_Toc393891299"/>
      <w:proofErr w:type="spellStart"/>
      <w:r>
        <w:rPr>
          <w:rFonts w:hint="eastAsia"/>
          <w:snapToGrid/>
          <w:lang w:eastAsia="en-US"/>
        </w:rPr>
        <w:t>目的</w:t>
      </w:r>
      <w:bookmarkEnd w:id="1"/>
      <w:proofErr w:type="spellEnd"/>
    </w:p>
    <w:p w14:paraId="11117B8A" w14:textId="4001BCC4" w:rsidR="00C237B4" w:rsidRDefault="00C237B4" w:rsidP="00614542">
      <w:pPr>
        <w:spacing w:after="120"/>
        <w:ind w:left="720"/>
        <w:rPr>
          <w:rFonts w:ascii="Times New Roman"/>
          <w:i/>
          <w:snapToGrid/>
          <w:color w:val="0000FF"/>
        </w:rPr>
      </w:pPr>
      <w:r w:rsidRPr="00C237B4">
        <w:rPr>
          <w:rFonts w:ascii="Arial" w:hAnsi="Arial" w:hint="eastAsia"/>
          <w:noProof/>
          <w:snapToGrid/>
        </w:rPr>
        <w:t>用于测试与用户交互的前端页面的性能以及后端的压力测试，对于后端的正确性进行单元测试。</w:t>
      </w:r>
    </w:p>
    <w:p w14:paraId="6FC8E36C" w14:textId="4755D941" w:rsidR="00614542" w:rsidRPr="000A2B65" w:rsidRDefault="00614542" w:rsidP="000A2B65">
      <w:pPr>
        <w:pStyle w:val="2"/>
        <w:rPr>
          <w:snapToGrid/>
          <w:lang w:eastAsia="en-US"/>
        </w:rPr>
      </w:pPr>
      <w:bookmarkStart w:id="2" w:name="_Toc393891300"/>
      <w:proofErr w:type="spellStart"/>
      <w:r>
        <w:rPr>
          <w:rFonts w:hint="eastAsia"/>
          <w:snapToGrid/>
          <w:lang w:eastAsia="en-US"/>
        </w:rPr>
        <w:t>范围</w:t>
      </w:r>
      <w:bookmarkEnd w:id="2"/>
      <w:proofErr w:type="spellEnd"/>
    </w:p>
    <w:p w14:paraId="55F4752A" w14:textId="0C089B25" w:rsidR="00C237B4" w:rsidRPr="000A2B65" w:rsidRDefault="00C237B4" w:rsidP="00C237B4">
      <w:pPr>
        <w:pStyle w:val="af1"/>
        <w:numPr>
          <w:ilvl w:val="0"/>
          <w:numId w:val="27"/>
        </w:numPr>
        <w:spacing w:after="120"/>
        <w:ind w:firstLineChars="0"/>
        <w:rPr>
          <w:rFonts w:ascii="Arial" w:hAnsi="Arial"/>
          <w:noProof/>
          <w:snapToGrid/>
        </w:rPr>
      </w:pPr>
      <w:r w:rsidRPr="000A2B65">
        <w:rPr>
          <w:rFonts w:ascii="Arial" w:hAnsi="Arial" w:hint="eastAsia"/>
          <w:noProof/>
          <w:snapToGrid/>
        </w:rPr>
        <w:t>前端性能的测试</w:t>
      </w:r>
    </w:p>
    <w:p w14:paraId="0ACD9638" w14:textId="44063DFC" w:rsidR="00C237B4" w:rsidRPr="000A2B65" w:rsidRDefault="000A2B65" w:rsidP="00C237B4">
      <w:pPr>
        <w:pStyle w:val="af1"/>
        <w:numPr>
          <w:ilvl w:val="0"/>
          <w:numId w:val="27"/>
        </w:numPr>
        <w:spacing w:after="120"/>
        <w:ind w:firstLineChars="0"/>
        <w:rPr>
          <w:rFonts w:ascii="Arial" w:hAnsi="Arial"/>
          <w:noProof/>
          <w:snapToGrid/>
        </w:rPr>
      </w:pPr>
      <w:r w:rsidRPr="000A2B65">
        <w:rPr>
          <w:rFonts w:ascii="Arial" w:hAnsi="Arial" w:hint="eastAsia"/>
          <w:noProof/>
          <w:snapToGrid/>
        </w:rPr>
        <w:t>端到端的测试</w:t>
      </w:r>
    </w:p>
    <w:p w14:paraId="3E84B620" w14:textId="5BE343A5" w:rsidR="000A2B65" w:rsidRPr="000A2B65" w:rsidRDefault="000A2B65" w:rsidP="00C237B4">
      <w:pPr>
        <w:pStyle w:val="af1"/>
        <w:numPr>
          <w:ilvl w:val="0"/>
          <w:numId w:val="27"/>
        </w:numPr>
        <w:spacing w:after="120"/>
        <w:ind w:firstLineChars="0"/>
        <w:rPr>
          <w:rFonts w:ascii="Arial" w:hAnsi="Arial"/>
          <w:noProof/>
          <w:snapToGrid/>
        </w:rPr>
      </w:pPr>
      <w:r w:rsidRPr="000A2B65">
        <w:rPr>
          <w:rFonts w:ascii="Arial" w:hAnsi="Arial" w:hint="eastAsia"/>
          <w:noProof/>
          <w:snapToGrid/>
        </w:rPr>
        <w:t>后端的压力测试</w:t>
      </w:r>
    </w:p>
    <w:p w14:paraId="38A6EFA7" w14:textId="2B7826F1" w:rsidR="000A2B65" w:rsidRPr="000A2B65" w:rsidRDefault="000A2B65" w:rsidP="00C237B4">
      <w:pPr>
        <w:pStyle w:val="af1"/>
        <w:numPr>
          <w:ilvl w:val="0"/>
          <w:numId w:val="27"/>
        </w:numPr>
        <w:spacing w:after="120"/>
        <w:ind w:firstLineChars="0"/>
        <w:rPr>
          <w:rFonts w:ascii="Arial" w:hAnsi="Arial"/>
          <w:noProof/>
          <w:snapToGrid/>
        </w:rPr>
      </w:pPr>
      <w:r w:rsidRPr="000A2B65">
        <w:rPr>
          <w:rFonts w:ascii="Arial" w:hAnsi="Arial" w:hint="eastAsia"/>
          <w:noProof/>
          <w:snapToGrid/>
        </w:rPr>
        <w:t>后端的单元测试</w:t>
      </w:r>
    </w:p>
    <w:p w14:paraId="08C9A6BE" w14:textId="1C821D11" w:rsidR="00614542" w:rsidRDefault="00614542" w:rsidP="00614542">
      <w:pPr>
        <w:pStyle w:val="2"/>
        <w:rPr>
          <w:snapToGrid/>
        </w:rPr>
      </w:pPr>
      <w:bookmarkStart w:id="3" w:name="_Toc393891301"/>
      <w:r w:rsidRPr="00614542">
        <w:rPr>
          <w:rFonts w:hint="eastAsia"/>
          <w:snapToGrid/>
        </w:rPr>
        <w:t>定义、首字母缩写词和缩略语</w:t>
      </w:r>
      <w:bookmarkEnd w:id="3"/>
    </w:p>
    <w:p w14:paraId="46A1E0DA" w14:textId="1BA52BF5" w:rsidR="006F5514" w:rsidRDefault="006F5514" w:rsidP="00E415A4">
      <w:pPr>
        <w:pStyle w:val="a9"/>
      </w:pPr>
      <w:r>
        <w:rPr>
          <w:rFonts w:hint="eastAsia"/>
        </w:rPr>
        <w:t>单元测试:</w:t>
      </w:r>
      <w:r w:rsidRPr="006F5514">
        <w:rPr>
          <w:rFonts w:hint="eastAsia"/>
        </w:rPr>
        <w:t>又称为模块测试</w:t>
      </w:r>
      <w:r>
        <w:rPr>
          <w:rFonts w:hint="eastAsia"/>
        </w:rPr>
        <w:t>,</w:t>
      </w:r>
      <w:r w:rsidRPr="006F5514">
        <w:rPr>
          <w:rFonts w:hint="eastAsia"/>
        </w:rPr>
        <w:t>是针对程序模块</w:t>
      </w:r>
      <w:r>
        <w:rPr>
          <w:rFonts w:hint="eastAsia"/>
        </w:rPr>
        <w:t>（</w:t>
      </w:r>
      <w:r w:rsidRPr="006F5514">
        <w:rPr>
          <w:rFonts w:hint="eastAsia"/>
        </w:rPr>
        <w:t>软件设计的最小单位</w:t>
      </w:r>
      <w:r>
        <w:rPr>
          <w:rFonts w:hint="eastAsia"/>
        </w:rPr>
        <w:t>）</w:t>
      </w:r>
      <w:r w:rsidRPr="006F5514">
        <w:rPr>
          <w:rFonts w:hint="eastAsia"/>
        </w:rPr>
        <w:t>来进行正确性检验的测试工作</w:t>
      </w:r>
    </w:p>
    <w:p w14:paraId="107A34C8" w14:textId="7E5FDC5D" w:rsidR="006F5514" w:rsidRDefault="006F5514" w:rsidP="00E415A4">
      <w:pPr>
        <w:pStyle w:val="a9"/>
      </w:pPr>
      <w:r>
        <w:t>Junit:</w:t>
      </w:r>
      <w:r w:rsidR="00E415A4" w:rsidRPr="00E415A4">
        <w:rPr>
          <w:rFonts w:hint="eastAsia"/>
        </w:rPr>
        <w:t xml:space="preserve"> </w:t>
      </w:r>
      <w:r w:rsidR="00E415A4" w:rsidRPr="00E415A4">
        <w:rPr>
          <w:rFonts w:hint="eastAsia"/>
        </w:rPr>
        <w:t>一个 Java 编程语言的单元测试框架</w:t>
      </w:r>
    </w:p>
    <w:p w14:paraId="3E95C80F" w14:textId="41FD3D03" w:rsidR="00E415A4" w:rsidRDefault="00E415A4" w:rsidP="00E415A4">
      <w:pPr>
        <w:pStyle w:val="a9"/>
      </w:pPr>
      <w:r>
        <w:rPr>
          <w:rFonts w:hint="eastAsia"/>
        </w:rPr>
        <w:t>E</w:t>
      </w:r>
      <w:r>
        <w:t>2ETest</w:t>
      </w:r>
      <w:r>
        <w:rPr>
          <w:rFonts w:hint="eastAsia"/>
        </w:rPr>
        <w:t>： 端到端测试</w:t>
      </w:r>
    </w:p>
    <w:p w14:paraId="2B1A7734" w14:textId="7449AC8B" w:rsidR="00E415A4" w:rsidRDefault="00E415A4" w:rsidP="00E415A4">
      <w:pPr>
        <w:pStyle w:val="a9"/>
      </w:pPr>
      <w:r>
        <w:t xml:space="preserve">Puppeteer: </w:t>
      </w:r>
      <w:r w:rsidRPr="00E415A4">
        <w:rPr>
          <w:rFonts w:hint="eastAsia"/>
        </w:rPr>
        <w:t xml:space="preserve">一个 Node 库，它提供了高级API 并通过 </w:t>
      </w:r>
      <w:proofErr w:type="spellStart"/>
      <w:r w:rsidRPr="00E415A4">
        <w:rPr>
          <w:rFonts w:hint="eastAsia"/>
        </w:rPr>
        <w:t>DevTools</w:t>
      </w:r>
      <w:proofErr w:type="spellEnd"/>
      <w:r w:rsidRPr="00E415A4">
        <w:rPr>
          <w:rFonts w:hint="eastAsia"/>
        </w:rPr>
        <w:t>协议来控制 Chrome</w:t>
      </w:r>
    </w:p>
    <w:p w14:paraId="496D5857" w14:textId="4118CA93" w:rsidR="00E415A4" w:rsidRDefault="00E415A4" w:rsidP="00E415A4">
      <w:pPr>
        <w:pStyle w:val="a9"/>
      </w:pPr>
      <w:r>
        <w:t xml:space="preserve">JMeter: </w:t>
      </w:r>
      <w:r w:rsidRPr="00E415A4">
        <w:rPr>
          <w:rFonts w:hint="eastAsia"/>
        </w:rPr>
        <w:t>JAVA桌面应用程序，被设计为用于测试客户端/服务</w:t>
      </w:r>
      <w:proofErr w:type="gramStart"/>
      <w:r w:rsidRPr="00E415A4">
        <w:rPr>
          <w:rFonts w:hint="eastAsia"/>
        </w:rPr>
        <w:t>端结构</w:t>
      </w:r>
      <w:proofErr w:type="gramEnd"/>
      <w:r w:rsidRPr="00E415A4">
        <w:rPr>
          <w:rFonts w:hint="eastAsia"/>
        </w:rPr>
        <w:t>的软件(例如web应用程序)</w:t>
      </w:r>
    </w:p>
    <w:p w14:paraId="1FDFC39E" w14:textId="67D07C8F" w:rsidR="00EB3FC2" w:rsidRPr="006F5514" w:rsidRDefault="00EB3FC2" w:rsidP="00EB3FC2">
      <w:pPr>
        <w:pStyle w:val="a9"/>
        <w:rPr>
          <w:rFonts w:hint="eastAsia"/>
        </w:rPr>
      </w:pPr>
      <w:proofErr w:type="spellStart"/>
      <w:r>
        <w:t>LightHouse</w:t>
      </w:r>
      <w:proofErr w:type="spellEnd"/>
      <w:r>
        <w:t xml:space="preserve">: </w:t>
      </w:r>
      <w:r w:rsidRPr="00EB3FC2">
        <w:rPr>
          <w:rFonts w:hint="eastAsia"/>
        </w:rPr>
        <w:t>Google Chrome 推出的一款开源自动化工具，它可以搜集多个现代网页性能指标，分析 Web 应用的性能并生成报告</w:t>
      </w:r>
    </w:p>
    <w:p w14:paraId="34701E54" w14:textId="77777777" w:rsidR="00614542" w:rsidRPr="00614542" w:rsidRDefault="00614542" w:rsidP="00614542">
      <w:pPr>
        <w:pStyle w:val="2"/>
        <w:rPr>
          <w:snapToGrid/>
          <w:lang w:eastAsia="en-US"/>
        </w:rPr>
      </w:pPr>
      <w:bookmarkStart w:id="4" w:name="_Toc393891302"/>
      <w:proofErr w:type="spellStart"/>
      <w:r w:rsidRPr="000B2529">
        <w:rPr>
          <w:rFonts w:hint="eastAsia"/>
          <w:snapToGrid/>
          <w:lang w:eastAsia="en-US"/>
        </w:rPr>
        <w:t>参考资料</w:t>
      </w:r>
      <w:bookmarkEnd w:id="4"/>
      <w:proofErr w:type="spellEnd"/>
    </w:p>
    <w:p w14:paraId="63B051F6" w14:textId="0251F0C6" w:rsidR="00EB3FC2" w:rsidRPr="00EB3FC2" w:rsidRDefault="00EB3FC2" w:rsidP="00EB3FC2">
      <w:pPr>
        <w:spacing w:after="120"/>
        <w:ind w:left="720"/>
        <w:rPr>
          <w:rFonts w:hint="eastAsia"/>
        </w:rPr>
      </w:pPr>
      <w:r w:rsidRPr="00EB3FC2">
        <w:rPr>
          <w:rFonts w:hint="eastAsia"/>
        </w:rPr>
        <w:t>无</w:t>
      </w:r>
    </w:p>
    <w:p w14:paraId="0EA42D0B" w14:textId="77777777" w:rsidR="00614542" w:rsidRPr="000B2529" w:rsidRDefault="00614542" w:rsidP="00614542">
      <w:pPr>
        <w:pStyle w:val="2"/>
        <w:rPr>
          <w:snapToGrid/>
          <w:lang w:eastAsia="en-US"/>
        </w:rPr>
      </w:pPr>
      <w:bookmarkStart w:id="5" w:name="_Toc393891303"/>
      <w:proofErr w:type="spellStart"/>
      <w:r>
        <w:rPr>
          <w:rFonts w:hint="eastAsia"/>
          <w:snapToGrid/>
          <w:lang w:eastAsia="en-US"/>
        </w:rPr>
        <w:t>概述</w:t>
      </w:r>
      <w:bookmarkEnd w:id="5"/>
      <w:proofErr w:type="spellEnd"/>
    </w:p>
    <w:p w14:paraId="08A50955" w14:textId="77777777" w:rsidR="00131460" w:rsidRPr="00774F35" w:rsidRDefault="00131460" w:rsidP="00774F35">
      <w:pPr>
        <w:pStyle w:val="a9"/>
        <w:rPr>
          <w:rFonts w:hint="eastAsia"/>
        </w:rPr>
      </w:pPr>
      <w:r w:rsidRPr="00774F35">
        <w:rPr>
          <w:rFonts w:hint="eastAsia"/>
        </w:rPr>
        <w:t>1， 功能测试用例包括对于业务逻辑的后端的接口进行的单元测试和手动进行和自动进行的端到端的测试。</w:t>
      </w:r>
    </w:p>
    <w:p w14:paraId="3E63C29E" w14:textId="77777777" w:rsidR="00131460" w:rsidRPr="00774F35" w:rsidRDefault="00131460" w:rsidP="00774F35">
      <w:pPr>
        <w:pStyle w:val="a9"/>
        <w:rPr>
          <w:rFonts w:hint="eastAsia"/>
        </w:rPr>
      </w:pPr>
      <w:r w:rsidRPr="00774F35">
        <w:rPr>
          <w:rFonts w:hint="eastAsia"/>
        </w:rPr>
        <w:t>2， 非功能测试包括对于前端的性能测试以及对于业务后端的压力测试，以及对前端页面的性能测试以及对于前端的首屏测试。</w:t>
      </w:r>
    </w:p>
    <w:p w14:paraId="14098E3C" w14:textId="142DFED8" w:rsidR="00131460" w:rsidRPr="00774F35" w:rsidRDefault="00131460" w:rsidP="00774F35">
      <w:pPr>
        <w:pStyle w:val="a9"/>
        <w:rPr>
          <w:rFonts w:hint="eastAsia"/>
        </w:rPr>
      </w:pPr>
      <w:r w:rsidRPr="00774F35">
        <w:rPr>
          <w:rFonts w:hint="eastAsia"/>
        </w:rPr>
        <w:t>3， 组织方式：从功能测试到非功能测试注意陈述测试的结果。</w:t>
      </w:r>
    </w:p>
    <w:p w14:paraId="592CCC4C" w14:textId="77777777" w:rsidR="00F03B5C" w:rsidRDefault="00F03B5C">
      <w:pPr>
        <w:pStyle w:val="1"/>
      </w:pPr>
      <w:bookmarkStart w:id="6" w:name="_Toc393891304"/>
      <w:r>
        <w:rPr>
          <w:rFonts w:hint="eastAsia"/>
        </w:rPr>
        <w:t>测试</w:t>
      </w:r>
      <w:r w:rsidR="00836E8B">
        <w:rPr>
          <w:rFonts w:hint="eastAsia"/>
        </w:rPr>
        <w:t>概</w:t>
      </w:r>
      <w:r w:rsidR="00307DC6">
        <w:rPr>
          <w:rFonts w:hint="eastAsia"/>
        </w:rPr>
        <w:t>要</w:t>
      </w:r>
      <w:bookmarkEnd w:id="6"/>
    </w:p>
    <w:p w14:paraId="3A84CC75" w14:textId="7FE59D1F" w:rsidR="000A2B65" w:rsidRDefault="000A2B65" w:rsidP="000A2B65">
      <w:pPr>
        <w:pStyle w:val="a9"/>
        <w:numPr>
          <w:ilvl w:val="0"/>
          <w:numId w:val="28"/>
        </w:numPr>
      </w:pPr>
      <w:r>
        <w:rPr>
          <w:rFonts w:hint="eastAsia"/>
        </w:rPr>
        <w:t>单元测试，远端，王劭，</w:t>
      </w:r>
      <w:r>
        <w:t>Junit,</w:t>
      </w:r>
      <w:r>
        <w:rPr>
          <w:rFonts w:hint="eastAsia"/>
        </w:rPr>
        <w:t>对于后端的接口进行测试</w:t>
      </w:r>
    </w:p>
    <w:p w14:paraId="02EAAC6E" w14:textId="47A83992" w:rsidR="000A2B65" w:rsidRDefault="000A2B65" w:rsidP="000A2B65">
      <w:pPr>
        <w:pStyle w:val="a9"/>
        <w:numPr>
          <w:ilvl w:val="0"/>
          <w:numId w:val="28"/>
        </w:numPr>
      </w:pPr>
      <w:r>
        <w:t>E2eTest,</w:t>
      </w:r>
      <w:r>
        <w:rPr>
          <w:rFonts w:hint="eastAsia"/>
        </w:rPr>
        <w:t>远端，魏靖霖，pupp</w:t>
      </w:r>
      <w:r>
        <w:t>eteer,</w:t>
      </w:r>
      <w:r>
        <w:rPr>
          <w:rFonts w:hint="eastAsia"/>
        </w:rPr>
        <w:t>对于从访问网页到普通的视频对话的测试。</w:t>
      </w:r>
    </w:p>
    <w:p w14:paraId="1BB5744D" w14:textId="040B39A6" w:rsidR="000A2B65" w:rsidRDefault="000A2B65" w:rsidP="000A2B65">
      <w:pPr>
        <w:pStyle w:val="a9"/>
        <w:numPr>
          <w:ilvl w:val="0"/>
          <w:numId w:val="28"/>
        </w:numPr>
      </w:pPr>
      <w:r>
        <w:rPr>
          <w:rFonts w:hint="eastAsia"/>
        </w:rPr>
        <w:t>手动的端到端测试，远端，所有人，</w:t>
      </w:r>
      <w:r w:rsidR="000D1EEE">
        <w:rPr>
          <w:rFonts w:hint="eastAsia"/>
        </w:rPr>
        <w:t>对于各种功能进行测试</w:t>
      </w:r>
    </w:p>
    <w:p w14:paraId="3DAF5286" w14:textId="2660B751" w:rsidR="000D1EEE" w:rsidRDefault="000D1EEE" w:rsidP="000A2B65">
      <w:pPr>
        <w:pStyle w:val="a9"/>
        <w:numPr>
          <w:ilvl w:val="0"/>
          <w:numId w:val="28"/>
        </w:numPr>
      </w:pPr>
      <w:r>
        <w:rPr>
          <w:rFonts w:hint="eastAsia"/>
        </w:rPr>
        <w:t>压力测试，远端，魏靖霖，JMeter，对于后端的一些接口进行测试</w:t>
      </w:r>
    </w:p>
    <w:p w14:paraId="67656036" w14:textId="6A4442B0" w:rsidR="000D1EEE" w:rsidRDefault="000D1EEE" w:rsidP="000A2B65">
      <w:pPr>
        <w:pStyle w:val="a9"/>
        <w:numPr>
          <w:ilvl w:val="0"/>
          <w:numId w:val="28"/>
        </w:numPr>
      </w:pPr>
      <w:r>
        <w:rPr>
          <w:rFonts w:hint="eastAsia"/>
        </w:rPr>
        <w:t>前端首</w:t>
      </w:r>
      <w:proofErr w:type="gramStart"/>
      <w:r>
        <w:rPr>
          <w:rFonts w:hint="eastAsia"/>
        </w:rPr>
        <w:t>屏时间</w:t>
      </w:r>
      <w:proofErr w:type="gramEnd"/>
      <w:r>
        <w:rPr>
          <w:rFonts w:hint="eastAsia"/>
        </w:rPr>
        <w:t>测试，远端，魏靖霖，puppeteer，多次访问网址，统计性能</w:t>
      </w:r>
    </w:p>
    <w:p w14:paraId="57BF5C76" w14:textId="412A0385" w:rsidR="000D1EEE" w:rsidRPr="000A2B65" w:rsidRDefault="000D1EEE" w:rsidP="000A2B65">
      <w:pPr>
        <w:pStyle w:val="a9"/>
        <w:numPr>
          <w:ilvl w:val="0"/>
          <w:numId w:val="28"/>
        </w:numPr>
      </w:pPr>
      <w:r>
        <w:rPr>
          <w:rFonts w:hint="eastAsia"/>
        </w:rPr>
        <w:t>前端性能测试，远端，王奕文，</w:t>
      </w:r>
      <w:proofErr w:type="spellStart"/>
      <w:r w:rsidR="000A1542" w:rsidRPr="000A1542">
        <w:t>lightouse</w:t>
      </w:r>
      <w:proofErr w:type="spellEnd"/>
    </w:p>
    <w:p w14:paraId="5A2C3B22" w14:textId="77777777" w:rsidR="004B0E53" w:rsidRDefault="004B0E53" w:rsidP="004B0E53">
      <w:pPr>
        <w:pStyle w:val="1"/>
      </w:pPr>
      <w:bookmarkStart w:id="7" w:name="_Toc393891305"/>
      <w:r>
        <w:rPr>
          <w:rFonts w:hint="eastAsia"/>
        </w:rPr>
        <w:t>测试环境</w:t>
      </w:r>
      <w:bookmarkEnd w:id="7"/>
    </w:p>
    <w:p w14:paraId="1463C03E" w14:textId="08CBA697" w:rsidR="000A1542" w:rsidRPr="000A1542" w:rsidRDefault="000A1542" w:rsidP="000A1542">
      <w:pPr>
        <w:pStyle w:val="a9"/>
      </w:pPr>
      <w:r>
        <w:rPr>
          <w:rFonts w:hint="eastAsia"/>
        </w:rPr>
        <w:t>硬件：</w:t>
      </w:r>
      <w:r>
        <w:t>16</w:t>
      </w:r>
      <w:r>
        <w:rPr>
          <w:rFonts w:hint="eastAsia"/>
        </w:rPr>
        <w:t>G内存的Windows主机，2核</w:t>
      </w:r>
      <w:r>
        <w:t>8</w:t>
      </w:r>
      <w:r>
        <w:rPr>
          <w:rFonts w:hint="eastAsia"/>
        </w:rPr>
        <w:t>G的Ubuntu云主机，</w:t>
      </w:r>
      <w:r>
        <w:t>4</w:t>
      </w:r>
      <w:r>
        <w:rPr>
          <w:rFonts w:hint="eastAsia"/>
        </w:rPr>
        <w:t>核</w:t>
      </w:r>
      <w:r>
        <w:t>16</w:t>
      </w:r>
      <w:r>
        <w:rPr>
          <w:rFonts w:hint="eastAsia"/>
        </w:rPr>
        <w:t>G的Ubuntu主机</w:t>
      </w:r>
    </w:p>
    <w:p w14:paraId="15B7107D" w14:textId="6C88DD47" w:rsidR="00B01E70" w:rsidRDefault="00B01E70" w:rsidP="00B01E70">
      <w:pPr>
        <w:pStyle w:val="1"/>
      </w:pPr>
      <w:bookmarkStart w:id="8" w:name="_Toc393891306"/>
      <w:r>
        <w:rPr>
          <w:rFonts w:hint="eastAsia"/>
        </w:rPr>
        <w:lastRenderedPageBreak/>
        <w:t>测试结果</w:t>
      </w:r>
      <w:r w:rsidR="00836E8B">
        <w:rPr>
          <w:rFonts w:hint="eastAsia"/>
        </w:rPr>
        <w:t>及分析</w:t>
      </w:r>
      <w:bookmarkEnd w:id="8"/>
    </w:p>
    <w:p w14:paraId="599DE906" w14:textId="77777777" w:rsidR="006F5514" w:rsidRPr="006F5514" w:rsidRDefault="006F5514" w:rsidP="006F5514">
      <w:pPr>
        <w:rPr>
          <w:rFonts w:hint="eastAsia"/>
        </w:rPr>
      </w:pPr>
    </w:p>
    <w:p w14:paraId="6022636E" w14:textId="77777777" w:rsidR="00B01E70" w:rsidRPr="00562AE3" w:rsidRDefault="005E7E40" w:rsidP="00B01E70">
      <w:pPr>
        <w:pStyle w:val="2"/>
        <w:numPr>
          <w:ilvl w:val="1"/>
          <w:numId w:val="23"/>
        </w:numPr>
        <w:rPr>
          <w:rFonts w:ascii="Arial" w:hAnsi="Arial"/>
          <w:snapToGrid/>
        </w:rPr>
      </w:pPr>
      <w:bookmarkStart w:id="9" w:name="_Toc393891307"/>
      <w:r>
        <w:rPr>
          <w:rFonts w:ascii="Arial" w:hAnsi="Arial" w:hint="eastAsia"/>
          <w:snapToGrid/>
        </w:rPr>
        <w:t>需求覆盖</w:t>
      </w:r>
      <w:r w:rsidR="00C22D91">
        <w:rPr>
          <w:rFonts w:ascii="Arial" w:hAnsi="Arial" w:hint="eastAsia"/>
          <w:snapToGrid/>
        </w:rPr>
        <w:t>率</w:t>
      </w:r>
      <w:r w:rsidR="00D949EA">
        <w:rPr>
          <w:rFonts w:ascii="Arial" w:hAnsi="Arial" w:hint="eastAsia"/>
          <w:snapToGrid/>
        </w:rPr>
        <w:t>及缺陷分布</w:t>
      </w:r>
      <w:bookmarkEnd w:id="9"/>
    </w:p>
    <w:p w14:paraId="0C6DF04B" w14:textId="77777777" w:rsidR="007F35AF" w:rsidRDefault="007F35AF" w:rsidP="00B01E70">
      <w:pPr>
        <w:spacing w:after="120"/>
        <w:ind w:left="720"/>
        <w:rPr>
          <w:rFonts w:ascii="Times New Roman"/>
          <w:i/>
          <w:snapToGrid/>
          <w:color w:val="0000FF"/>
        </w:rPr>
      </w:pPr>
    </w:p>
    <w:p w14:paraId="70A81A5A" w14:textId="77777777" w:rsidR="007F35AF" w:rsidRPr="00BC2634" w:rsidRDefault="007F35AF" w:rsidP="007F35AF">
      <w:pPr>
        <w:spacing w:after="120"/>
        <w:ind w:left="720"/>
        <w:jc w:val="center"/>
        <w:rPr>
          <w:rFonts w:ascii="Times New Roman"/>
          <w:b/>
          <w:snapToGrid/>
          <w:sz w:val="21"/>
          <w:szCs w:val="21"/>
        </w:rPr>
      </w:pPr>
      <w:r w:rsidRPr="00BC2634">
        <w:rPr>
          <w:rFonts w:ascii="Times New Roman"/>
          <w:b/>
          <w:snapToGrid/>
          <w:sz w:val="21"/>
          <w:szCs w:val="21"/>
        </w:rPr>
        <w:t>表</w:t>
      </w:r>
      <w:r w:rsidRPr="00BC2634">
        <w:rPr>
          <w:rFonts w:ascii="Times New Roman" w:hint="eastAsia"/>
          <w:b/>
          <w:snapToGrid/>
          <w:sz w:val="21"/>
          <w:szCs w:val="21"/>
        </w:rPr>
        <w:t xml:space="preserve">1 </w:t>
      </w:r>
      <w:r w:rsidR="00A76715" w:rsidRPr="00BC2634">
        <w:rPr>
          <w:rFonts w:ascii="Times New Roman"/>
          <w:b/>
          <w:snapToGrid/>
          <w:sz w:val="21"/>
          <w:szCs w:val="21"/>
        </w:rPr>
        <w:t xml:space="preserve"> </w:t>
      </w:r>
      <w:r w:rsidRPr="00BC2634">
        <w:rPr>
          <w:rFonts w:ascii="Times New Roman" w:hint="eastAsia"/>
          <w:b/>
          <w:snapToGrid/>
          <w:sz w:val="21"/>
          <w:szCs w:val="21"/>
        </w:rPr>
        <w:t>需求覆盖率及缺陷分布</w:t>
      </w:r>
    </w:p>
    <w:tbl>
      <w:tblPr>
        <w:tblStyle w:val="af0"/>
        <w:tblW w:w="0" w:type="auto"/>
        <w:tblInd w:w="-5" w:type="dxa"/>
        <w:tblLook w:val="04A0" w:firstRow="1" w:lastRow="0" w:firstColumn="1" w:lastColumn="0" w:noHBand="0" w:noVBand="1"/>
      </w:tblPr>
      <w:tblGrid>
        <w:gridCol w:w="993"/>
        <w:gridCol w:w="2923"/>
        <w:gridCol w:w="979"/>
        <w:gridCol w:w="1116"/>
        <w:gridCol w:w="1112"/>
        <w:gridCol w:w="1116"/>
        <w:gridCol w:w="1116"/>
      </w:tblGrid>
      <w:tr w:rsidR="005F6F5C" w14:paraId="0580AFAE" w14:textId="77777777" w:rsidTr="00BF6954">
        <w:tc>
          <w:tcPr>
            <w:tcW w:w="3916" w:type="dxa"/>
            <w:gridSpan w:val="2"/>
            <w:shd w:val="clear" w:color="auto" w:fill="E7E6E6" w:themeFill="background2"/>
          </w:tcPr>
          <w:p w14:paraId="7C07D5DE" w14:textId="77777777" w:rsidR="00955DC2" w:rsidRPr="00BF6954" w:rsidRDefault="00955DC2" w:rsidP="00955DC2">
            <w:pPr>
              <w:spacing w:after="120"/>
              <w:jc w:val="center"/>
              <w:rPr>
                <w:rFonts w:ascii="Times New Roman"/>
                <w:b/>
                <w:snapToGrid/>
                <w:sz w:val="21"/>
                <w:szCs w:val="21"/>
              </w:rPr>
            </w:pPr>
            <w:r w:rsidRPr="00BF6954">
              <w:rPr>
                <w:rFonts w:ascii="Times New Roman"/>
                <w:b/>
                <w:snapToGrid/>
                <w:sz w:val="21"/>
                <w:szCs w:val="21"/>
              </w:rPr>
              <w:t>测试内容</w:t>
            </w:r>
          </w:p>
        </w:tc>
        <w:tc>
          <w:tcPr>
            <w:tcW w:w="979" w:type="dxa"/>
            <w:shd w:val="clear" w:color="auto" w:fill="E7E6E6" w:themeFill="background2"/>
          </w:tcPr>
          <w:p w14:paraId="53A4AA7F" w14:textId="77777777" w:rsidR="00955DC2" w:rsidRPr="00BF6954" w:rsidRDefault="00955DC2" w:rsidP="00955DC2">
            <w:pPr>
              <w:spacing w:after="120"/>
              <w:jc w:val="center"/>
              <w:rPr>
                <w:rFonts w:ascii="Times New Roman"/>
                <w:b/>
                <w:snapToGrid/>
                <w:sz w:val="21"/>
                <w:szCs w:val="21"/>
              </w:rPr>
            </w:pPr>
            <w:r w:rsidRPr="00BF6954">
              <w:rPr>
                <w:rFonts w:ascii="Times New Roman"/>
                <w:b/>
                <w:snapToGrid/>
                <w:sz w:val="21"/>
                <w:szCs w:val="21"/>
              </w:rPr>
              <w:t>测试</w:t>
            </w:r>
          </w:p>
          <w:p w14:paraId="6F2DA5EC" w14:textId="77777777" w:rsidR="00955DC2" w:rsidRPr="00BF6954" w:rsidRDefault="00955DC2" w:rsidP="00955DC2">
            <w:pPr>
              <w:spacing w:after="120"/>
              <w:jc w:val="center"/>
              <w:rPr>
                <w:rFonts w:ascii="Times New Roman"/>
                <w:b/>
                <w:snapToGrid/>
                <w:sz w:val="21"/>
                <w:szCs w:val="21"/>
              </w:rPr>
            </w:pPr>
            <w:proofErr w:type="gramStart"/>
            <w:r w:rsidRPr="00BF6954">
              <w:rPr>
                <w:rFonts w:ascii="Times New Roman"/>
                <w:b/>
                <w:snapToGrid/>
                <w:sz w:val="21"/>
                <w:szCs w:val="21"/>
              </w:rPr>
              <w:t>用例数</w:t>
            </w:r>
            <w:proofErr w:type="gramEnd"/>
          </w:p>
        </w:tc>
        <w:tc>
          <w:tcPr>
            <w:tcW w:w="1116" w:type="dxa"/>
            <w:shd w:val="clear" w:color="auto" w:fill="E7E6E6" w:themeFill="background2"/>
          </w:tcPr>
          <w:p w14:paraId="45433C21" w14:textId="77777777" w:rsidR="00955DC2" w:rsidRPr="00BF6954" w:rsidRDefault="00955DC2" w:rsidP="00955DC2">
            <w:pPr>
              <w:spacing w:after="120"/>
              <w:jc w:val="center"/>
              <w:rPr>
                <w:rFonts w:ascii="Times New Roman"/>
                <w:b/>
                <w:snapToGrid/>
                <w:sz w:val="21"/>
                <w:szCs w:val="21"/>
              </w:rPr>
            </w:pPr>
            <w:r w:rsidRPr="00BF6954">
              <w:rPr>
                <w:rFonts w:ascii="Times New Roman" w:hint="eastAsia"/>
                <w:b/>
                <w:snapToGrid/>
                <w:sz w:val="21"/>
                <w:szCs w:val="21"/>
              </w:rPr>
              <w:t>需求</w:t>
            </w:r>
          </w:p>
          <w:p w14:paraId="3F669F52" w14:textId="77777777" w:rsidR="00955DC2" w:rsidRPr="00BF6954" w:rsidRDefault="00955DC2" w:rsidP="00955DC2">
            <w:pPr>
              <w:spacing w:after="120"/>
              <w:jc w:val="center"/>
              <w:rPr>
                <w:rFonts w:ascii="Times New Roman"/>
                <w:b/>
                <w:snapToGrid/>
                <w:sz w:val="21"/>
                <w:szCs w:val="21"/>
              </w:rPr>
            </w:pPr>
            <w:r w:rsidRPr="00BF6954">
              <w:rPr>
                <w:rFonts w:ascii="Times New Roman" w:hint="eastAsia"/>
                <w:b/>
                <w:snapToGrid/>
                <w:sz w:val="21"/>
                <w:szCs w:val="21"/>
              </w:rPr>
              <w:t>覆盖率</w:t>
            </w:r>
          </w:p>
        </w:tc>
        <w:tc>
          <w:tcPr>
            <w:tcW w:w="1112" w:type="dxa"/>
            <w:shd w:val="clear" w:color="auto" w:fill="E7E6E6" w:themeFill="background2"/>
          </w:tcPr>
          <w:p w14:paraId="5EFAE4C1" w14:textId="77777777" w:rsidR="00955DC2" w:rsidRPr="00BF6954" w:rsidRDefault="00955DC2" w:rsidP="00955DC2">
            <w:pPr>
              <w:spacing w:after="120"/>
              <w:jc w:val="center"/>
              <w:rPr>
                <w:rFonts w:ascii="Times New Roman"/>
                <w:b/>
                <w:snapToGrid/>
                <w:sz w:val="21"/>
                <w:szCs w:val="21"/>
              </w:rPr>
            </w:pPr>
            <w:r w:rsidRPr="00BF6954">
              <w:rPr>
                <w:rFonts w:ascii="Times New Roman" w:hint="eastAsia"/>
                <w:b/>
                <w:snapToGrid/>
                <w:sz w:val="21"/>
                <w:szCs w:val="21"/>
              </w:rPr>
              <w:t>缺陷数</w:t>
            </w:r>
          </w:p>
        </w:tc>
        <w:tc>
          <w:tcPr>
            <w:tcW w:w="1116" w:type="dxa"/>
            <w:shd w:val="clear" w:color="auto" w:fill="E7E6E6" w:themeFill="background2"/>
          </w:tcPr>
          <w:p w14:paraId="5A26A364" w14:textId="77777777" w:rsidR="00955DC2" w:rsidRPr="00BF6954" w:rsidRDefault="00955DC2" w:rsidP="00955DC2">
            <w:pPr>
              <w:spacing w:after="120"/>
              <w:jc w:val="center"/>
              <w:rPr>
                <w:rFonts w:ascii="Times New Roman"/>
                <w:b/>
                <w:snapToGrid/>
                <w:sz w:val="21"/>
                <w:szCs w:val="21"/>
              </w:rPr>
            </w:pPr>
            <w:r w:rsidRPr="00BF6954">
              <w:rPr>
                <w:rFonts w:ascii="Times New Roman"/>
                <w:b/>
                <w:snapToGrid/>
                <w:sz w:val="21"/>
                <w:szCs w:val="21"/>
              </w:rPr>
              <w:t>缺陷率</w:t>
            </w:r>
          </w:p>
        </w:tc>
        <w:tc>
          <w:tcPr>
            <w:tcW w:w="1116" w:type="dxa"/>
            <w:shd w:val="clear" w:color="auto" w:fill="E7E6E6" w:themeFill="background2"/>
          </w:tcPr>
          <w:p w14:paraId="17572705" w14:textId="77777777" w:rsidR="00955DC2" w:rsidRPr="00BF6954" w:rsidRDefault="00955DC2" w:rsidP="00955DC2">
            <w:pPr>
              <w:spacing w:after="120"/>
              <w:jc w:val="center"/>
              <w:rPr>
                <w:rFonts w:ascii="Times New Roman"/>
                <w:b/>
                <w:snapToGrid/>
                <w:sz w:val="21"/>
                <w:szCs w:val="21"/>
              </w:rPr>
            </w:pPr>
            <w:r w:rsidRPr="00BF6954">
              <w:rPr>
                <w:rFonts w:ascii="Times New Roman"/>
                <w:b/>
                <w:snapToGrid/>
                <w:sz w:val="21"/>
                <w:szCs w:val="21"/>
              </w:rPr>
              <w:t>备注</w:t>
            </w:r>
          </w:p>
        </w:tc>
      </w:tr>
      <w:tr w:rsidR="005F6F5C" w14:paraId="1AC0DAB1" w14:textId="77777777" w:rsidTr="00BF6954">
        <w:tc>
          <w:tcPr>
            <w:tcW w:w="993" w:type="dxa"/>
            <w:vMerge w:val="restart"/>
          </w:tcPr>
          <w:p w14:paraId="34E056EA" w14:textId="77777777" w:rsidR="00C51F61" w:rsidRPr="00BF6954" w:rsidRDefault="00C51F61" w:rsidP="00C51F61">
            <w:pPr>
              <w:spacing w:after="120"/>
              <w:jc w:val="center"/>
              <w:rPr>
                <w:rFonts w:ascii="Times New Roman"/>
                <w:b/>
                <w:snapToGrid/>
                <w:color w:val="0000FF"/>
                <w:sz w:val="21"/>
                <w:szCs w:val="21"/>
              </w:rPr>
            </w:pPr>
            <w:r w:rsidRPr="00BF6954">
              <w:rPr>
                <w:rFonts w:ascii="Times New Roman"/>
                <w:b/>
                <w:snapToGrid/>
                <w:sz w:val="21"/>
                <w:szCs w:val="21"/>
              </w:rPr>
              <w:t>功能项</w:t>
            </w:r>
          </w:p>
        </w:tc>
        <w:tc>
          <w:tcPr>
            <w:tcW w:w="2923" w:type="dxa"/>
          </w:tcPr>
          <w:p w14:paraId="1D732B66" w14:textId="17EA0BE6" w:rsidR="00C51F61" w:rsidRPr="00BF6954" w:rsidRDefault="00C51F61" w:rsidP="00C51F61">
            <w:pPr>
              <w:spacing w:after="120"/>
              <w:jc w:val="center"/>
              <w:rPr>
                <w:rFonts w:ascii="Times New Roman"/>
                <w:b/>
                <w:snapToGrid/>
                <w:sz w:val="21"/>
                <w:szCs w:val="21"/>
              </w:rPr>
            </w:pPr>
            <w:r>
              <w:rPr>
                <w:rFonts w:ascii="Times New Roman" w:hint="eastAsia"/>
                <w:b/>
                <w:snapToGrid/>
                <w:sz w:val="21"/>
                <w:szCs w:val="21"/>
              </w:rPr>
              <w:t>视频通话</w:t>
            </w:r>
          </w:p>
        </w:tc>
        <w:tc>
          <w:tcPr>
            <w:tcW w:w="979" w:type="dxa"/>
          </w:tcPr>
          <w:p w14:paraId="66549A1B" w14:textId="45203C4A" w:rsidR="00C51F61" w:rsidRPr="00BF11EB" w:rsidRDefault="00C51F61" w:rsidP="00C51F61">
            <w:pPr>
              <w:spacing w:after="120"/>
              <w:jc w:val="center"/>
              <w:rPr>
                <w:rFonts w:ascii="Times New Roman"/>
                <w:snapToGrid/>
              </w:rPr>
            </w:pPr>
            <w:r>
              <w:rPr>
                <w:rFonts w:ascii="Times New Roman" w:hint="eastAsia"/>
                <w:snapToGrid/>
              </w:rPr>
              <w:t>1</w:t>
            </w:r>
          </w:p>
        </w:tc>
        <w:tc>
          <w:tcPr>
            <w:tcW w:w="1116" w:type="dxa"/>
          </w:tcPr>
          <w:p w14:paraId="56A8E489" w14:textId="035CF9AD" w:rsidR="00C51F61" w:rsidRPr="00BF11EB" w:rsidRDefault="00C51F61" w:rsidP="00C51F61">
            <w:pPr>
              <w:spacing w:after="120"/>
              <w:rPr>
                <w:rFonts w:ascii="Times New Roman"/>
                <w:snapToGrid/>
              </w:rPr>
            </w:pPr>
            <w:r>
              <w:rPr>
                <w:rFonts w:ascii="Times New Roman"/>
                <w:snapToGrid/>
              </w:rPr>
              <w:t>33.33%</w:t>
            </w:r>
          </w:p>
        </w:tc>
        <w:tc>
          <w:tcPr>
            <w:tcW w:w="1112" w:type="dxa"/>
          </w:tcPr>
          <w:p w14:paraId="285436BC" w14:textId="773C09F2" w:rsidR="00C51F61" w:rsidRPr="00BF11EB" w:rsidRDefault="005D7E9E" w:rsidP="00C51F61">
            <w:pPr>
              <w:spacing w:after="120"/>
              <w:jc w:val="center"/>
              <w:rPr>
                <w:rFonts w:ascii="Times New Roman"/>
                <w:snapToGrid/>
              </w:rPr>
            </w:pPr>
            <w:r>
              <w:rPr>
                <w:rFonts w:ascii="Times New Roman" w:hint="eastAsia"/>
                <w:snapToGrid/>
              </w:rPr>
              <w:t>0</w:t>
            </w:r>
          </w:p>
        </w:tc>
        <w:tc>
          <w:tcPr>
            <w:tcW w:w="1116" w:type="dxa"/>
          </w:tcPr>
          <w:p w14:paraId="41C49167" w14:textId="71BAADF5" w:rsidR="00C51F61" w:rsidRPr="00BF11EB" w:rsidRDefault="005D7E9E" w:rsidP="00C51F61">
            <w:pPr>
              <w:spacing w:after="120"/>
              <w:jc w:val="center"/>
              <w:rPr>
                <w:rFonts w:ascii="Times New Roman"/>
                <w:snapToGrid/>
              </w:rPr>
            </w:pPr>
            <w:r>
              <w:rPr>
                <w:rFonts w:ascii="Times New Roman" w:hint="eastAsia"/>
                <w:snapToGrid/>
              </w:rPr>
              <w:t>0</w:t>
            </w:r>
          </w:p>
        </w:tc>
        <w:tc>
          <w:tcPr>
            <w:tcW w:w="1116" w:type="dxa"/>
          </w:tcPr>
          <w:p w14:paraId="2D0B04B8" w14:textId="227146FA" w:rsidR="00C51F61" w:rsidRPr="00BF11EB" w:rsidRDefault="00C51F61" w:rsidP="00C51F61">
            <w:pPr>
              <w:spacing w:after="120"/>
              <w:jc w:val="center"/>
              <w:rPr>
                <w:rFonts w:ascii="Times New Roman"/>
                <w:snapToGrid/>
              </w:rPr>
            </w:pPr>
            <w:r>
              <w:rPr>
                <w:rFonts w:ascii="Times New Roman" w:hint="eastAsia"/>
                <w:snapToGrid/>
              </w:rPr>
              <w:t>全自动的</w:t>
            </w:r>
            <w:proofErr w:type="gramStart"/>
            <w:r>
              <w:rPr>
                <w:rFonts w:ascii="Times New Roman" w:hint="eastAsia"/>
                <w:snapToGrid/>
              </w:rPr>
              <w:t>端到端测测试</w:t>
            </w:r>
            <w:proofErr w:type="gramEnd"/>
            <w:r>
              <w:rPr>
                <w:rFonts w:ascii="Times New Roman" w:hint="eastAsia"/>
                <w:snapToGrid/>
              </w:rPr>
              <w:t>开发效率低，剩下的手动进行测试</w:t>
            </w:r>
          </w:p>
        </w:tc>
      </w:tr>
      <w:tr w:rsidR="005F6F5C" w14:paraId="78212D8F" w14:textId="77777777" w:rsidTr="00C51F61">
        <w:trPr>
          <w:trHeight w:val="1273"/>
        </w:trPr>
        <w:tc>
          <w:tcPr>
            <w:tcW w:w="993" w:type="dxa"/>
            <w:vMerge/>
          </w:tcPr>
          <w:p w14:paraId="73927597" w14:textId="77777777" w:rsidR="00C51F61" w:rsidRPr="00BF6954" w:rsidRDefault="00C51F61" w:rsidP="00C51F61">
            <w:pPr>
              <w:spacing w:after="120"/>
              <w:jc w:val="center"/>
              <w:rPr>
                <w:rFonts w:ascii="Times New Roman"/>
                <w:b/>
                <w:i/>
                <w:snapToGrid/>
                <w:color w:val="0000FF"/>
                <w:sz w:val="21"/>
                <w:szCs w:val="21"/>
              </w:rPr>
            </w:pPr>
          </w:p>
        </w:tc>
        <w:tc>
          <w:tcPr>
            <w:tcW w:w="2923" w:type="dxa"/>
          </w:tcPr>
          <w:p w14:paraId="54B61206" w14:textId="1A868B73" w:rsidR="00C51F61" w:rsidRPr="00BF6954" w:rsidRDefault="00C51F61" w:rsidP="00C51F61">
            <w:pPr>
              <w:spacing w:after="120"/>
              <w:jc w:val="center"/>
              <w:rPr>
                <w:rFonts w:ascii="Times New Roman"/>
                <w:b/>
                <w:snapToGrid/>
                <w:sz w:val="21"/>
                <w:szCs w:val="21"/>
              </w:rPr>
            </w:pPr>
            <w:r>
              <w:rPr>
                <w:rFonts w:ascii="Times New Roman" w:hint="eastAsia"/>
                <w:b/>
                <w:snapToGrid/>
                <w:sz w:val="21"/>
                <w:szCs w:val="21"/>
              </w:rPr>
              <w:t>视频通话</w:t>
            </w:r>
          </w:p>
        </w:tc>
        <w:tc>
          <w:tcPr>
            <w:tcW w:w="979" w:type="dxa"/>
          </w:tcPr>
          <w:p w14:paraId="67DE46DF" w14:textId="7B45FC05" w:rsidR="00C51F61" w:rsidRPr="00BF11EB" w:rsidRDefault="006B7CDF" w:rsidP="00C51F61">
            <w:pPr>
              <w:spacing w:after="120"/>
              <w:jc w:val="center"/>
              <w:rPr>
                <w:rFonts w:ascii="Times New Roman"/>
                <w:snapToGrid/>
              </w:rPr>
            </w:pPr>
            <w:r>
              <w:rPr>
                <w:rFonts w:ascii="Times New Roman" w:hint="eastAsia"/>
                <w:snapToGrid/>
              </w:rPr>
              <w:t>3</w:t>
            </w:r>
          </w:p>
        </w:tc>
        <w:tc>
          <w:tcPr>
            <w:tcW w:w="1116" w:type="dxa"/>
          </w:tcPr>
          <w:p w14:paraId="5551B8EB" w14:textId="2F99A9B1" w:rsidR="00C51F61" w:rsidRPr="00BF11EB" w:rsidRDefault="00C51F61" w:rsidP="00C51F61">
            <w:pPr>
              <w:spacing w:after="120"/>
              <w:jc w:val="center"/>
              <w:rPr>
                <w:rFonts w:ascii="Times New Roman"/>
                <w:snapToGrid/>
              </w:rPr>
            </w:pPr>
            <w:r>
              <w:rPr>
                <w:rFonts w:ascii="Times New Roman" w:hint="eastAsia"/>
                <w:snapToGrid/>
              </w:rPr>
              <w:t>6</w:t>
            </w:r>
            <w:r>
              <w:rPr>
                <w:rFonts w:ascii="Times New Roman"/>
                <w:snapToGrid/>
              </w:rPr>
              <w:t>6.67%</w:t>
            </w:r>
          </w:p>
        </w:tc>
        <w:tc>
          <w:tcPr>
            <w:tcW w:w="1112" w:type="dxa"/>
          </w:tcPr>
          <w:p w14:paraId="3B2FFC64" w14:textId="55567B07" w:rsidR="00C51F61" w:rsidRPr="00BF11EB" w:rsidRDefault="005D7E9E" w:rsidP="00C51F61">
            <w:pPr>
              <w:spacing w:after="120"/>
              <w:jc w:val="center"/>
              <w:rPr>
                <w:rFonts w:ascii="Times New Roman"/>
                <w:snapToGrid/>
              </w:rPr>
            </w:pPr>
            <w:r>
              <w:rPr>
                <w:rFonts w:ascii="Times New Roman" w:hint="eastAsia"/>
                <w:snapToGrid/>
              </w:rPr>
              <w:t>0</w:t>
            </w:r>
          </w:p>
        </w:tc>
        <w:tc>
          <w:tcPr>
            <w:tcW w:w="1116" w:type="dxa"/>
          </w:tcPr>
          <w:p w14:paraId="3AF26D2F" w14:textId="21B077DB" w:rsidR="00C51F61" w:rsidRPr="00BF11EB" w:rsidRDefault="005D7E9E" w:rsidP="00C51F61">
            <w:pPr>
              <w:spacing w:after="120"/>
              <w:jc w:val="center"/>
              <w:rPr>
                <w:rFonts w:ascii="Times New Roman"/>
                <w:snapToGrid/>
              </w:rPr>
            </w:pPr>
            <w:r>
              <w:rPr>
                <w:rFonts w:ascii="Times New Roman" w:hint="eastAsia"/>
                <w:snapToGrid/>
              </w:rPr>
              <w:t>0</w:t>
            </w:r>
          </w:p>
        </w:tc>
        <w:tc>
          <w:tcPr>
            <w:tcW w:w="1116" w:type="dxa"/>
          </w:tcPr>
          <w:p w14:paraId="01536A49" w14:textId="5EE514DE" w:rsidR="00C51F61" w:rsidRPr="00BF11EB" w:rsidRDefault="00C51F61" w:rsidP="00C51F61">
            <w:pPr>
              <w:spacing w:after="120"/>
              <w:jc w:val="center"/>
              <w:rPr>
                <w:rFonts w:ascii="Times New Roman"/>
                <w:snapToGrid/>
              </w:rPr>
            </w:pPr>
            <w:r>
              <w:rPr>
                <w:rFonts w:ascii="Times New Roman" w:hint="eastAsia"/>
                <w:snapToGrid/>
              </w:rPr>
              <w:t>剩下的一个使用自动化测试工具完成</w:t>
            </w:r>
          </w:p>
        </w:tc>
      </w:tr>
      <w:tr w:rsidR="005F6F5C" w14:paraId="2BD0D352" w14:textId="77777777" w:rsidTr="00BF6954">
        <w:tc>
          <w:tcPr>
            <w:tcW w:w="993" w:type="dxa"/>
            <w:vMerge/>
          </w:tcPr>
          <w:p w14:paraId="2BDDCC40" w14:textId="77777777" w:rsidR="00C51F61" w:rsidRPr="00BF6954" w:rsidRDefault="00C51F61" w:rsidP="00C51F61">
            <w:pPr>
              <w:spacing w:after="120"/>
              <w:jc w:val="center"/>
              <w:rPr>
                <w:rFonts w:ascii="Times New Roman"/>
                <w:b/>
                <w:i/>
                <w:snapToGrid/>
                <w:color w:val="0000FF"/>
                <w:sz w:val="21"/>
                <w:szCs w:val="21"/>
              </w:rPr>
            </w:pPr>
          </w:p>
        </w:tc>
        <w:tc>
          <w:tcPr>
            <w:tcW w:w="2923" w:type="dxa"/>
          </w:tcPr>
          <w:p w14:paraId="76F177A8" w14:textId="291768EC" w:rsidR="00C51F61" w:rsidRPr="00BF6954" w:rsidRDefault="006B7CDF" w:rsidP="006B7CDF">
            <w:pPr>
              <w:spacing w:after="120"/>
              <w:rPr>
                <w:rFonts w:ascii="Times New Roman"/>
                <w:b/>
                <w:snapToGrid/>
                <w:sz w:val="21"/>
                <w:szCs w:val="21"/>
              </w:rPr>
            </w:pPr>
            <w:r>
              <w:rPr>
                <w:rFonts w:ascii="Times New Roman" w:hint="eastAsia"/>
                <w:b/>
                <w:snapToGrid/>
                <w:sz w:val="21"/>
                <w:szCs w:val="21"/>
              </w:rPr>
              <w:t xml:space="preserve"> </w:t>
            </w:r>
            <w:r>
              <w:rPr>
                <w:rFonts w:ascii="Times New Roman"/>
                <w:b/>
                <w:snapToGrid/>
                <w:sz w:val="21"/>
                <w:szCs w:val="21"/>
              </w:rPr>
              <w:t xml:space="preserve">                </w:t>
            </w:r>
            <w:r>
              <w:rPr>
                <w:rFonts w:ascii="Times New Roman" w:hint="eastAsia"/>
                <w:b/>
                <w:snapToGrid/>
                <w:sz w:val="21"/>
                <w:szCs w:val="21"/>
              </w:rPr>
              <w:t>文字聊天</w:t>
            </w:r>
          </w:p>
        </w:tc>
        <w:tc>
          <w:tcPr>
            <w:tcW w:w="979" w:type="dxa"/>
          </w:tcPr>
          <w:p w14:paraId="28886204" w14:textId="16256FD3" w:rsidR="00C51F61" w:rsidRPr="00BF11EB" w:rsidRDefault="006B7CDF" w:rsidP="006B7CDF">
            <w:pPr>
              <w:spacing w:after="120"/>
              <w:rPr>
                <w:rFonts w:ascii="Times New Roman"/>
                <w:snapToGrid/>
              </w:rPr>
            </w:pPr>
            <w:r>
              <w:rPr>
                <w:rFonts w:ascii="Times New Roman" w:hint="eastAsia"/>
                <w:snapToGrid/>
              </w:rPr>
              <w:t xml:space="preserve"> </w:t>
            </w:r>
            <w:r>
              <w:rPr>
                <w:rFonts w:ascii="Times New Roman"/>
                <w:snapToGrid/>
              </w:rPr>
              <w:t xml:space="preserve">      1</w:t>
            </w:r>
          </w:p>
        </w:tc>
        <w:tc>
          <w:tcPr>
            <w:tcW w:w="1116" w:type="dxa"/>
          </w:tcPr>
          <w:p w14:paraId="13250235" w14:textId="15D561C4" w:rsidR="00C51F61" w:rsidRPr="00BF11EB" w:rsidRDefault="006B7CDF" w:rsidP="00C51F61">
            <w:pPr>
              <w:spacing w:after="120"/>
              <w:jc w:val="center"/>
              <w:rPr>
                <w:rFonts w:ascii="Times New Roman"/>
                <w:snapToGrid/>
              </w:rPr>
            </w:pPr>
            <w:r>
              <w:rPr>
                <w:rFonts w:ascii="Times New Roman" w:hint="eastAsia"/>
                <w:snapToGrid/>
              </w:rPr>
              <w:t>1</w:t>
            </w:r>
            <w:r>
              <w:rPr>
                <w:rFonts w:ascii="Times New Roman"/>
                <w:snapToGrid/>
              </w:rPr>
              <w:t>00%</w:t>
            </w:r>
          </w:p>
        </w:tc>
        <w:tc>
          <w:tcPr>
            <w:tcW w:w="1112" w:type="dxa"/>
          </w:tcPr>
          <w:p w14:paraId="0DD25B10" w14:textId="436FC153" w:rsidR="00C51F61" w:rsidRPr="00BF11EB" w:rsidRDefault="00C51F61" w:rsidP="00C51F61">
            <w:pPr>
              <w:spacing w:after="120"/>
              <w:jc w:val="center"/>
              <w:rPr>
                <w:rFonts w:ascii="Times New Roman"/>
                <w:snapToGrid/>
              </w:rPr>
            </w:pPr>
          </w:p>
        </w:tc>
        <w:tc>
          <w:tcPr>
            <w:tcW w:w="1116" w:type="dxa"/>
          </w:tcPr>
          <w:p w14:paraId="59FC23F1" w14:textId="77777777" w:rsidR="00C51F61" w:rsidRPr="00BF11EB" w:rsidRDefault="00C51F61" w:rsidP="00C51F61">
            <w:pPr>
              <w:spacing w:after="120"/>
              <w:jc w:val="center"/>
              <w:rPr>
                <w:rFonts w:ascii="Times New Roman"/>
                <w:snapToGrid/>
              </w:rPr>
            </w:pPr>
          </w:p>
        </w:tc>
        <w:tc>
          <w:tcPr>
            <w:tcW w:w="1116" w:type="dxa"/>
          </w:tcPr>
          <w:p w14:paraId="38FBB80E" w14:textId="77777777" w:rsidR="00C51F61" w:rsidRPr="00BF11EB" w:rsidRDefault="00C51F61" w:rsidP="00C51F61">
            <w:pPr>
              <w:spacing w:after="120"/>
              <w:jc w:val="center"/>
              <w:rPr>
                <w:rFonts w:ascii="Times New Roman"/>
                <w:snapToGrid/>
              </w:rPr>
            </w:pPr>
          </w:p>
        </w:tc>
      </w:tr>
      <w:tr w:rsidR="005F6F5C" w14:paraId="0F9BE4D6" w14:textId="77777777" w:rsidTr="00BF6954">
        <w:tc>
          <w:tcPr>
            <w:tcW w:w="993" w:type="dxa"/>
            <w:vMerge/>
          </w:tcPr>
          <w:p w14:paraId="0547A94A" w14:textId="77777777" w:rsidR="00C51F61" w:rsidRPr="00BF6954" w:rsidRDefault="00C51F61" w:rsidP="00C51F61">
            <w:pPr>
              <w:spacing w:after="120"/>
              <w:jc w:val="center"/>
              <w:rPr>
                <w:rFonts w:ascii="Times New Roman"/>
                <w:b/>
                <w:i/>
                <w:snapToGrid/>
                <w:color w:val="0000FF"/>
                <w:sz w:val="21"/>
                <w:szCs w:val="21"/>
              </w:rPr>
            </w:pPr>
          </w:p>
        </w:tc>
        <w:tc>
          <w:tcPr>
            <w:tcW w:w="2923" w:type="dxa"/>
          </w:tcPr>
          <w:p w14:paraId="29362DB6" w14:textId="77777777" w:rsidR="00C51F61" w:rsidRPr="00BF6954" w:rsidRDefault="00C51F61" w:rsidP="00C51F61">
            <w:pPr>
              <w:spacing w:after="120"/>
              <w:jc w:val="center"/>
              <w:rPr>
                <w:rFonts w:ascii="Times New Roman"/>
                <w:b/>
                <w:snapToGrid/>
                <w:sz w:val="21"/>
                <w:szCs w:val="21"/>
              </w:rPr>
            </w:pPr>
            <w:r w:rsidRPr="00BF6954">
              <w:rPr>
                <w:rFonts w:ascii="Times New Roman" w:hint="eastAsia"/>
                <w:b/>
                <w:snapToGrid/>
                <w:sz w:val="21"/>
                <w:szCs w:val="21"/>
              </w:rPr>
              <w:t>功能项小计</w:t>
            </w:r>
          </w:p>
        </w:tc>
        <w:tc>
          <w:tcPr>
            <w:tcW w:w="979" w:type="dxa"/>
          </w:tcPr>
          <w:p w14:paraId="1E8470F1" w14:textId="31586079" w:rsidR="00C51F61" w:rsidRPr="00BF11EB" w:rsidRDefault="006B7CDF" w:rsidP="00C51F61">
            <w:pPr>
              <w:spacing w:after="120"/>
              <w:jc w:val="center"/>
              <w:rPr>
                <w:rFonts w:ascii="Times New Roman"/>
                <w:snapToGrid/>
              </w:rPr>
            </w:pPr>
            <w:r>
              <w:rPr>
                <w:rFonts w:ascii="Times New Roman" w:hint="eastAsia"/>
                <w:snapToGrid/>
              </w:rPr>
              <w:t>5</w:t>
            </w:r>
          </w:p>
        </w:tc>
        <w:tc>
          <w:tcPr>
            <w:tcW w:w="1116" w:type="dxa"/>
          </w:tcPr>
          <w:p w14:paraId="59ED8E83" w14:textId="690764F6" w:rsidR="00C51F61" w:rsidRPr="00BF11EB" w:rsidRDefault="006B7CDF" w:rsidP="00C51F61">
            <w:pPr>
              <w:spacing w:after="120"/>
              <w:jc w:val="center"/>
              <w:rPr>
                <w:rFonts w:ascii="Times New Roman"/>
                <w:snapToGrid/>
              </w:rPr>
            </w:pPr>
            <w:r>
              <w:rPr>
                <w:rFonts w:ascii="Times New Roman" w:hint="eastAsia"/>
                <w:snapToGrid/>
              </w:rPr>
              <w:t>1</w:t>
            </w:r>
            <w:r>
              <w:rPr>
                <w:rFonts w:ascii="Times New Roman"/>
                <w:snapToGrid/>
              </w:rPr>
              <w:t>00%</w:t>
            </w:r>
          </w:p>
        </w:tc>
        <w:tc>
          <w:tcPr>
            <w:tcW w:w="1112" w:type="dxa"/>
          </w:tcPr>
          <w:p w14:paraId="098123F1" w14:textId="278A53B2" w:rsidR="00C51F61" w:rsidRPr="00BF11EB" w:rsidRDefault="0016789E" w:rsidP="00C51F61">
            <w:pPr>
              <w:spacing w:after="120"/>
              <w:jc w:val="center"/>
              <w:rPr>
                <w:rFonts w:ascii="Times New Roman"/>
                <w:snapToGrid/>
              </w:rPr>
            </w:pPr>
            <w:r>
              <w:rPr>
                <w:rFonts w:ascii="Times New Roman" w:hint="eastAsia"/>
                <w:snapToGrid/>
              </w:rPr>
              <w:t>4</w:t>
            </w:r>
          </w:p>
        </w:tc>
        <w:tc>
          <w:tcPr>
            <w:tcW w:w="1116" w:type="dxa"/>
          </w:tcPr>
          <w:p w14:paraId="3A4C7AB1" w14:textId="00B9A903" w:rsidR="00C51F61" w:rsidRPr="00BF11EB" w:rsidRDefault="0016789E" w:rsidP="00C51F61">
            <w:pPr>
              <w:spacing w:after="120"/>
              <w:jc w:val="center"/>
              <w:rPr>
                <w:rFonts w:ascii="Times New Roman"/>
                <w:snapToGrid/>
              </w:rPr>
            </w:pPr>
            <w:r>
              <w:rPr>
                <w:rFonts w:ascii="Times New Roman" w:hint="eastAsia"/>
                <w:snapToGrid/>
              </w:rPr>
              <w:t>0</w:t>
            </w:r>
          </w:p>
        </w:tc>
        <w:tc>
          <w:tcPr>
            <w:tcW w:w="1116" w:type="dxa"/>
          </w:tcPr>
          <w:p w14:paraId="230B9D3D" w14:textId="03D5E60E" w:rsidR="00C51F61" w:rsidRPr="00BF11EB" w:rsidRDefault="00C51F61" w:rsidP="00C51F61">
            <w:pPr>
              <w:spacing w:after="120"/>
              <w:rPr>
                <w:rFonts w:ascii="Times New Roman"/>
                <w:snapToGrid/>
              </w:rPr>
            </w:pPr>
          </w:p>
        </w:tc>
      </w:tr>
      <w:tr w:rsidR="005F6F5C" w14:paraId="7B36F8F1" w14:textId="77777777" w:rsidTr="00BF6954">
        <w:tc>
          <w:tcPr>
            <w:tcW w:w="993" w:type="dxa"/>
            <w:vMerge w:val="restart"/>
          </w:tcPr>
          <w:p w14:paraId="6AA697A4" w14:textId="77777777" w:rsidR="00C51F61" w:rsidRPr="00BF6954" w:rsidRDefault="00C51F61" w:rsidP="00C51F61">
            <w:pPr>
              <w:spacing w:after="120"/>
              <w:jc w:val="center"/>
              <w:rPr>
                <w:rFonts w:ascii="Times New Roman"/>
                <w:b/>
                <w:snapToGrid/>
                <w:sz w:val="21"/>
                <w:szCs w:val="21"/>
              </w:rPr>
            </w:pPr>
          </w:p>
          <w:p w14:paraId="14146DBC" w14:textId="77777777" w:rsidR="00C51F61" w:rsidRPr="00BF6954" w:rsidRDefault="00C51F61" w:rsidP="00C51F61">
            <w:pPr>
              <w:spacing w:after="120"/>
              <w:jc w:val="center"/>
              <w:rPr>
                <w:rFonts w:ascii="Times New Roman"/>
                <w:b/>
                <w:snapToGrid/>
                <w:sz w:val="21"/>
                <w:szCs w:val="21"/>
              </w:rPr>
            </w:pPr>
            <w:r w:rsidRPr="00BF6954">
              <w:rPr>
                <w:rFonts w:ascii="Times New Roman"/>
                <w:b/>
                <w:snapToGrid/>
                <w:sz w:val="21"/>
                <w:szCs w:val="21"/>
              </w:rPr>
              <w:t>非功</w:t>
            </w:r>
          </w:p>
          <w:p w14:paraId="6EC28223" w14:textId="77777777" w:rsidR="00C51F61" w:rsidRPr="00BF6954" w:rsidRDefault="00C51F61" w:rsidP="00C51F61">
            <w:pPr>
              <w:spacing w:after="120"/>
              <w:jc w:val="center"/>
              <w:rPr>
                <w:rFonts w:ascii="Times New Roman"/>
                <w:b/>
                <w:snapToGrid/>
                <w:color w:val="0000FF"/>
                <w:sz w:val="21"/>
                <w:szCs w:val="21"/>
              </w:rPr>
            </w:pPr>
            <w:proofErr w:type="gramStart"/>
            <w:r w:rsidRPr="00BF6954">
              <w:rPr>
                <w:rFonts w:ascii="Times New Roman"/>
                <w:b/>
                <w:snapToGrid/>
                <w:sz w:val="21"/>
                <w:szCs w:val="21"/>
              </w:rPr>
              <w:t>能项</w:t>
            </w:r>
            <w:proofErr w:type="gramEnd"/>
          </w:p>
        </w:tc>
        <w:tc>
          <w:tcPr>
            <w:tcW w:w="2923" w:type="dxa"/>
          </w:tcPr>
          <w:p w14:paraId="37076570" w14:textId="77777777" w:rsidR="00C51F61" w:rsidRPr="00BF6954" w:rsidRDefault="00C51F61" w:rsidP="00C51F61">
            <w:pPr>
              <w:spacing w:after="120"/>
              <w:jc w:val="center"/>
              <w:rPr>
                <w:rFonts w:ascii="Times New Roman"/>
                <w:b/>
                <w:snapToGrid/>
                <w:sz w:val="21"/>
                <w:szCs w:val="21"/>
              </w:rPr>
            </w:pPr>
            <w:r w:rsidRPr="00BF6954">
              <w:rPr>
                <w:rFonts w:ascii="Times New Roman"/>
                <w:b/>
                <w:snapToGrid/>
                <w:sz w:val="21"/>
                <w:szCs w:val="21"/>
              </w:rPr>
              <w:t>性能</w:t>
            </w:r>
          </w:p>
        </w:tc>
        <w:tc>
          <w:tcPr>
            <w:tcW w:w="979" w:type="dxa"/>
          </w:tcPr>
          <w:p w14:paraId="31CB42BE" w14:textId="0AEC16CD" w:rsidR="00C51F61" w:rsidRPr="00BF11EB" w:rsidRDefault="0016789E" w:rsidP="00C51F61">
            <w:pPr>
              <w:spacing w:after="120"/>
              <w:jc w:val="center"/>
              <w:rPr>
                <w:rFonts w:ascii="Times New Roman"/>
                <w:snapToGrid/>
              </w:rPr>
            </w:pPr>
            <w:r>
              <w:rPr>
                <w:rFonts w:ascii="Times New Roman" w:hint="eastAsia"/>
                <w:snapToGrid/>
              </w:rPr>
              <w:t>4</w:t>
            </w:r>
          </w:p>
        </w:tc>
        <w:tc>
          <w:tcPr>
            <w:tcW w:w="1116" w:type="dxa"/>
          </w:tcPr>
          <w:p w14:paraId="5DCC50AF" w14:textId="073C9D6F" w:rsidR="00C51F61" w:rsidRPr="00BF11EB" w:rsidRDefault="0016789E" w:rsidP="00C51F61">
            <w:pPr>
              <w:spacing w:after="120"/>
              <w:jc w:val="center"/>
              <w:rPr>
                <w:rFonts w:ascii="Times New Roman"/>
                <w:snapToGrid/>
              </w:rPr>
            </w:pPr>
            <w:r>
              <w:rPr>
                <w:rFonts w:ascii="Times New Roman"/>
                <w:snapToGrid/>
              </w:rPr>
              <w:t>80%</w:t>
            </w:r>
          </w:p>
        </w:tc>
        <w:tc>
          <w:tcPr>
            <w:tcW w:w="1112" w:type="dxa"/>
          </w:tcPr>
          <w:p w14:paraId="0240255E" w14:textId="7746AAB0" w:rsidR="00C51F61" w:rsidRPr="00BF11EB" w:rsidRDefault="00CA7CC0" w:rsidP="00C51F61">
            <w:pPr>
              <w:spacing w:after="120"/>
              <w:jc w:val="center"/>
              <w:rPr>
                <w:rFonts w:ascii="Times New Roman"/>
                <w:snapToGrid/>
              </w:rPr>
            </w:pPr>
            <w:r>
              <w:rPr>
                <w:rFonts w:ascii="Times New Roman"/>
                <w:snapToGrid/>
              </w:rPr>
              <w:t>2</w:t>
            </w:r>
          </w:p>
        </w:tc>
        <w:tc>
          <w:tcPr>
            <w:tcW w:w="1116" w:type="dxa"/>
          </w:tcPr>
          <w:p w14:paraId="71E627D1" w14:textId="5750E22D" w:rsidR="00C51F61" w:rsidRPr="00BF11EB" w:rsidRDefault="00CA7CC0" w:rsidP="00C51F61">
            <w:pPr>
              <w:spacing w:after="120"/>
              <w:jc w:val="center"/>
              <w:rPr>
                <w:rFonts w:ascii="Times New Roman"/>
                <w:snapToGrid/>
              </w:rPr>
            </w:pPr>
            <w:r>
              <w:rPr>
                <w:rFonts w:ascii="Times New Roman"/>
                <w:snapToGrid/>
              </w:rPr>
              <w:t>50%</w:t>
            </w:r>
          </w:p>
        </w:tc>
        <w:tc>
          <w:tcPr>
            <w:tcW w:w="1116" w:type="dxa"/>
          </w:tcPr>
          <w:p w14:paraId="25925E43" w14:textId="19AB6A37" w:rsidR="00C51F61" w:rsidRPr="00BF11EB" w:rsidRDefault="0016789E" w:rsidP="00C51F61">
            <w:pPr>
              <w:spacing w:after="120"/>
              <w:jc w:val="center"/>
              <w:rPr>
                <w:rFonts w:ascii="Times New Roman"/>
                <w:snapToGrid/>
              </w:rPr>
            </w:pPr>
            <w:r>
              <w:rPr>
                <w:rFonts w:ascii="Times New Roman" w:hint="eastAsia"/>
                <w:snapToGrid/>
              </w:rPr>
              <w:t>因为不是每个后端的接口都能够重复调用以及前端的性能测试</w:t>
            </w:r>
          </w:p>
        </w:tc>
      </w:tr>
      <w:tr w:rsidR="005F6F5C" w14:paraId="14C685DB" w14:textId="77777777" w:rsidTr="00BF6954">
        <w:tc>
          <w:tcPr>
            <w:tcW w:w="993" w:type="dxa"/>
            <w:vMerge/>
          </w:tcPr>
          <w:p w14:paraId="06F93622" w14:textId="77777777" w:rsidR="00C51F61" w:rsidRPr="00BF6954" w:rsidRDefault="00C51F61" w:rsidP="00C51F61">
            <w:pPr>
              <w:spacing w:after="120"/>
              <w:jc w:val="center"/>
              <w:rPr>
                <w:rFonts w:ascii="Times New Roman"/>
                <w:b/>
                <w:i/>
                <w:snapToGrid/>
                <w:color w:val="0000FF"/>
                <w:sz w:val="21"/>
                <w:szCs w:val="21"/>
              </w:rPr>
            </w:pPr>
          </w:p>
        </w:tc>
        <w:tc>
          <w:tcPr>
            <w:tcW w:w="2923" w:type="dxa"/>
          </w:tcPr>
          <w:p w14:paraId="219E5E24" w14:textId="77777777" w:rsidR="00C51F61" w:rsidRPr="00BF6954" w:rsidRDefault="00C51F61" w:rsidP="00C51F61">
            <w:pPr>
              <w:spacing w:after="120"/>
              <w:jc w:val="center"/>
              <w:rPr>
                <w:rFonts w:ascii="Times New Roman"/>
                <w:b/>
                <w:snapToGrid/>
                <w:sz w:val="21"/>
                <w:szCs w:val="21"/>
              </w:rPr>
            </w:pPr>
            <w:r w:rsidRPr="00BF6954">
              <w:rPr>
                <w:rFonts w:ascii="Times New Roman"/>
                <w:b/>
                <w:snapToGrid/>
                <w:sz w:val="21"/>
                <w:szCs w:val="21"/>
              </w:rPr>
              <w:t>可靠性</w:t>
            </w:r>
          </w:p>
        </w:tc>
        <w:tc>
          <w:tcPr>
            <w:tcW w:w="979" w:type="dxa"/>
          </w:tcPr>
          <w:p w14:paraId="538E4FDD" w14:textId="1CD803A4" w:rsidR="00C51F61" w:rsidRPr="00BF11EB" w:rsidRDefault="0016789E" w:rsidP="00C51F61">
            <w:pPr>
              <w:spacing w:after="120"/>
              <w:jc w:val="center"/>
              <w:rPr>
                <w:rFonts w:ascii="Times New Roman"/>
                <w:snapToGrid/>
              </w:rPr>
            </w:pPr>
            <w:r>
              <w:rPr>
                <w:rFonts w:ascii="Times New Roman" w:hint="eastAsia"/>
                <w:snapToGrid/>
              </w:rPr>
              <w:t>8</w:t>
            </w:r>
          </w:p>
        </w:tc>
        <w:tc>
          <w:tcPr>
            <w:tcW w:w="1116" w:type="dxa"/>
          </w:tcPr>
          <w:p w14:paraId="159AA163" w14:textId="17E9D21E" w:rsidR="00C51F61" w:rsidRPr="00BF11EB" w:rsidRDefault="0016789E" w:rsidP="00C51F61">
            <w:pPr>
              <w:spacing w:after="120"/>
              <w:jc w:val="center"/>
              <w:rPr>
                <w:rFonts w:ascii="Times New Roman"/>
                <w:snapToGrid/>
              </w:rPr>
            </w:pPr>
            <w:r>
              <w:rPr>
                <w:rFonts w:ascii="Times New Roman" w:hint="eastAsia"/>
                <w:snapToGrid/>
              </w:rPr>
              <w:t>1</w:t>
            </w:r>
            <w:r>
              <w:rPr>
                <w:rFonts w:ascii="Times New Roman"/>
                <w:snapToGrid/>
              </w:rPr>
              <w:t>00%</w:t>
            </w:r>
          </w:p>
        </w:tc>
        <w:tc>
          <w:tcPr>
            <w:tcW w:w="1112" w:type="dxa"/>
          </w:tcPr>
          <w:p w14:paraId="682E0D1B" w14:textId="0FBA0629" w:rsidR="00C51F61" w:rsidRPr="00BF11EB" w:rsidRDefault="005D7E9E" w:rsidP="005D7E9E">
            <w:pPr>
              <w:spacing w:after="120"/>
              <w:rPr>
                <w:rFonts w:ascii="Times New Roman"/>
                <w:snapToGrid/>
              </w:rPr>
            </w:pPr>
            <w:r>
              <w:rPr>
                <w:rFonts w:ascii="Times New Roman" w:hint="eastAsia"/>
                <w:snapToGrid/>
              </w:rPr>
              <w:t xml:space="preserve"> </w:t>
            </w:r>
            <w:r>
              <w:rPr>
                <w:rFonts w:ascii="Times New Roman"/>
                <w:snapToGrid/>
              </w:rPr>
              <w:t xml:space="preserve">        </w:t>
            </w:r>
            <w:r w:rsidR="005F6F5C">
              <w:rPr>
                <w:rFonts w:ascii="Times New Roman"/>
                <w:snapToGrid/>
              </w:rPr>
              <w:t>2</w:t>
            </w:r>
          </w:p>
        </w:tc>
        <w:tc>
          <w:tcPr>
            <w:tcW w:w="1116" w:type="dxa"/>
          </w:tcPr>
          <w:p w14:paraId="49B9C336" w14:textId="1B43737C" w:rsidR="00C51F61" w:rsidRPr="00BF11EB" w:rsidRDefault="005D7E9E" w:rsidP="00C51F61">
            <w:pPr>
              <w:spacing w:after="120"/>
              <w:jc w:val="center"/>
              <w:rPr>
                <w:rFonts w:ascii="Times New Roman"/>
                <w:snapToGrid/>
              </w:rPr>
            </w:pPr>
            <w:r>
              <w:rPr>
                <w:rFonts w:ascii="Times New Roman" w:hint="eastAsia"/>
                <w:snapToGrid/>
              </w:rPr>
              <w:t>1</w:t>
            </w:r>
            <w:r>
              <w:rPr>
                <w:rFonts w:ascii="Times New Roman"/>
                <w:snapToGrid/>
              </w:rPr>
              <w:t>2.5%</w:t>
            </w:r>
          </w:p>
        </w:tc>
        <w:tc>
          <w:tcPr>
            <w:tcW w:w="1116" w:type="dxa"/>
          </w:tcPr>
          <w:p w14:paraId="7682D8DD" w14:textId="7CDB4081" w:rsidR="00C51F61" w:rsidRPr="00BF11EB" w:rsidRDefault="0016789E" w:rsidP="00C51F61">
            <w:pPr>
              <w:spacing w:after="120"/>
              <w:jc w:val="center"/>
              <w:rPr>
                <w:rFonts w:ascii="Times New Roman"/>
                <w:snapToGrid/>
              </w:rPr>
            </w:pPr>
            <w:r>
              <w:rPr>
                <w:rFonts w:ascii="Times New Roman" w:hint="eastAsia"/>
                <w:snapToGrid/>
              </w:rPr>
              <w:t>手动测试</w:t>
            </w:r>
            <w:r w:rsidR="005D7E9E">
              <w:rPr>
                <w:rFonts w:ascii="Times New Roman" w:hint="eastAsia"/>
                <w:snapToGrid/>
              </w:rPr>
              <w:t>，文字聊天会导致一些功能不可重入</w:t>
            </w:r>
            <w:r w:rsidR="005F6F5C">
              <w:rPr>
                <w:rFonts w:ascii="Times New Roman" w:hint="eastAsia"/>
                <w:snapToGrid/>
              </w:rPr>
              <w:t>，以及文件传输的连接不稳定</w:t>
            </w:r>
          </w:p>
        </w:tc>
      </w:tr>
      <w:tr w:rsidR="005F6F5C" w14:paraId="2CDE46D8" w14:textId="77777777" w:rsidTr="00BF6954">
        <w:tc>
          <w:tcPr>
            <w:tcW w:w="993" w:type="dxa"/>
            <w:vMerge/>
          </w:tcPr>
          <w:p w14:paraId="1F09E7DF" w14:textId="77777777" w:rsidR="00C51F61" w:rsidRPr="00BF6954" w:rsidRDefault="00C51F61" w:rsidP="00C51F61">
            <w:pPr>
              <w:spacing w:after="120"/>
              <w:jc w:val="center"/>
              <w:rPr>
                <w:rFonts w:ascii="Times New Roman"/>
                <w:b/>
                <w:i/>
                <w:snapToGrid/>
                <w:color w:val="0000FF"/>
                <w:sz w:val="21"/>
                <w:szCs w:val="21"/>
              </w:rPr>
            </w:pPr>
          </w:p>
        </w:tc>
        <w:tc>
          <w:tcPr>
            <w:tcW w:w="2923" w:type="dxa"/>
          </w:tcPr>
          <w:p w14:paraId="5A110A29" w14:textId="05503966" w:rsidR="00C51F61" w:rsidRPr="00BF6954" w:rsidRDefault="00C51F61" w:rsidP="00C51F61">
            <w:pPr>
              <w:spacing w:after="120"/>
              <w:jc w:val="center"/>
              <w:rPr>
                <w:rFonts w:ascii="Times New Roman"/>
                <w:b/>
                <w:snapToGrid/>
                <w:sz w:val="21"/>
                <w:szCs w:val="21"/>
              </w:rPr>
            </w:pPr>
          </w:p>
        </w:tc>
        <w:tc>
          <w:tcPr>
            <w:tcW w:w="979" w:type="dxa"/>
          </w:tcPr>
          <w:p w14:paraId="5ABFB0EB" w14:textId="77777777" w:rsidR="00C51F61" w:rsidRPr="00BF11EB" w:rsidRDefault="00C51F61" w:rsidP="00C51F61">
            <w:pPr>
              <w:spacing w:after="120"/>
              <w:jc w:val="center"/>
              <w:rPr>
                <w:rFonts w:ascii="Times New Roman"/>
                <w:snapToGrid/>
              </w:rPr>
            </w:pPr>
          </w:p>
        </w:tc>
        <w:tc>
          <w:tcPr>
            <w:tcW w:w="1116" w:type="dxa"/>
          </w:tcPr>
          <w:p w14:paraId="06F3020A" w14:textId="77777777" w:rsidR="00C51F61" w:rsidRPr="00BF11EB" w:rsidRDefault="00C51F61" w:rsidP="00C51F61">
            <w:pPr>
              <w:spacing w:after="120"/>
              <w:jc w:val="center"/>
              <w:rPr>
                <w:rFonts w:ascii="Times New Roman"/>
                <w:snapToGrid/>
              </w:rPr>
            </w:pPr>
          </w:p>
        </w:tc>
        <w:tc>
          <w:tcPr>
            <w:tcW w:w="1112" w:type="dxa"/>
          </w:tcPr>
          <w:p w14:paraId="33A1E4DE" w14:textId="77777777" w:rsidR="00C51F61" w:rsidRPr="00BF11EB" w:rsidRDefault="00C51F61" w:rsidP="00C51F61">
            <w:pPr>
              <w:spacing w:after="120"/>
              <w:jc w:val="center"/>
              <w:rPr>
                <w:rFonts w:ascii="Times New Roman"/>
                <w:snapToGrid/>
              </w:rPr>
            </w:pPr>
          </w:p>
        </w:tc>
        <w:tc>
          <w:tcPr>
            <w:tcW w:w="1116" w:type="dxa"/>
          </w:tcPr>
          <w:p w14:paraId="64D5EB11" w14:textId="77777777" w:rsidR="00C51F61" w:rsidRPr="00BF11EB" w:rsidRDefault="00C51F61" w:rsidP="00C51F61">
            <w:pPr>
              <w:spacing w:after="120"/>
              <w:jc w:val="center"/>
              <w:rPr>
                <w:rFonts w:ascii="Times New Roman"/>
                <w:snapToGrid/>
              </w:rPr>
            </w:pPr>
          </w:p>
        </w:tc>
        <w:tc>
          <w:tcPr>
            <w:tcW w:w="1116" w:type="dxa"/>
          </w:tcPr>
          <w:p w14:paraId="7DA7E3E2" w14:textId="77777777" w:rsidR="00C51F61" w:rsidRPr="00BF11EB" w:rsidRDefault="00C51F61" w:rsidP="00C51F61">
            <w:pPr>
              <w:spacing w:after="120"/>
              <w:jc w:val="center"/>
              <w:rPr>
                <w:rFonts w:ascii="Times New Roman"/>
                <w:snapToGrid/>
              </w:rPr>
            </w:pPr>
          </w:p>
        </w:tc>
      </w:tr>
      <w:tr w:rsidR="005F6F5C" w14:paraId="1012152A" w14:textId="77777777" w:rsidTr="00BF6954">
        <w:tc>
          <w:tcPr>
            <w:tcW w:w="993" w:type="dxa"/>
          </w:tcPr>
          <w:p w14:paraId="66509C1E" w14:textId="77777777" w:rsidR="00C51F61" w:rsidRPr="00BF6954" w:rsidRDefault="00C51F61" w:rsidP="00C51F61">
            <w:pPr>
              <w:spacing w:after="120"/>
              <w:rPr>
                <w:rFonts w:ascii="Times New Roman"/>
                <w:b/>
                <w:i/>
                <w:snapToGrid/>
                <w:color w:val="0000FF"/>
                <w:sz w:val="21"/>
                <w:szCs w:val="21"/>
              </w:rPr>
            </w:pPr>
          </w:p>
        </w:tc>
        <w:tc>
          <w:tcPr>
            <w:tcW w:w="2923" w:type="dxa"/>
          </w:tcPr>
          <w:p w14:paraId="3D8207F6" w14:textId="77777777" w:rsidR="00C51F61" w:rsidRPr="00BF6954" w:rsidRDefault="00C51F61" w:rsidP="00C51F61">
            <w:pPr>
              <w:spacing w:after="120"/>
              <w:jc w:val="center"/>
              <w:rPr>
                <w:rFonts w:ascii="Times New Roman"/>
                <w:b/>
                <w:snapToGrid/>
                <w:sz w:val="21"/>
                <w:szCs w:val="21"/>
              </w:rPr>
            </w:pPr>
            <w:r w:rsidRPr="00BF6954">
              <w:rPr>
                <w:rFonts w:ascii="Times New Roman" w:hint="eastAsia"/>
                <w:b/>
                <w:snapToGrid/>
                <w:sz w:val="21"/>
                <w:szCs w:val="21"/>
              </w:rPr>
              <w:t>非功能项小计</w:t>
            </w:r>
          </w:p>
        </w:tc>
        <w:tc>
          <w:tcPr>
            <w:tcW w:w="979" w:type="dxa"/>
          </w:tcPr>
          <w:p w14:paraId="407832C5" w14:textId="52CAF8A6" w:rsidR="00C51F61" w:rsidRDefault="0016789E" w:rsidP="00C51F61">
            <w:pPr>
              <w:spacing w:after="120"/>
              <w:jc w:val="center"/>
              <w:rPr>
                <w:rFonts w:ascii="Times New Roman"/>
                <w:i/>
                <w:snapToGrid/>
                <w:color w:val="0000FF"/>
              </w:rPr>
            </w:pPr>
            <w:r w:rsidRPr="00EB3FC2">
              <w:rPr>
                <w:rFonts w:ascii="Times New Roman" w:hint="eastAsia"/>
                <w:snapToGrid/>
              </w:rPr>
              <w:t>1</w:t>
            </w:r>
            <w:r w:rsidRPr="00EB3FC2">
              <w:rPr>
                <w:rFonts w:ascii="Times New Roman"/>
                <w:snapToGrid/>
              </w:rPr>
              <w:t>2</w:t>
            </w:r>
          </w:p>
        </w:tc>
        <w:tc>
          <w:tcPr>
            <w:tcW w:w="1116" w:type="dxa"/>
          </w:tcPr>
          <w:p w14:paraId="5E409791" w14:textId="0FD661FB" w:rsidR="00C51F61" w:rsidRDefault="005D7E9E" w:rsidP="00C51F61">
            <w:pPr>
              <w:spacing w:after="120"/>
              <w:jc w:val="center"/>
              <w:rPr>
                <w:rFonts w:ascii="Times New Roman"/>
                <w:i/>
                <w:snapToGrid/>
                <w:color w:val="0000FF"/>
              </w:rPr>
            </w:pPr>
            <w:r w:rsidRPr="00EB3FC2">
              <w:rPr>
                <w:rFonts w:ascii="Times New Roman" w:hint="eastAsia"/>
                <w:snapToGrid/>
              </w:rPr>
              <w:t>9</w:t>
            </w:r>
            <w:r w:rsidRPr="00EB3FC2">
              <w:rPr>
                <w:rFonts w:ascii="Times New Roman"/>
                <w:snapToGrid/>
              </w:rPr>
              <w:t>2.3%</w:t>
            </w:r>
          </w:p>
        </w:tc>
        <w:tc>
          <w:tcPr>
            <w:tcW w:w="1112" w:type="dxa"/>
          </w:tcPr>
          <w:p w14:paraId="6F037402" w14:textId="77777777" w:rsidR="00C51F61" w:rsidRDefault="00C51F61" w:rsidP="00C51F61">
            <w:pPr>
              <w:spacing w:after="120"/>
              <w:jc w:val="center"/>
              <w:rPr>
                <w:rFonts w:ascii="Times New Roman"/>
                <w:i/>
                <w:snapToGrid/>
                <w:color w:val="0000FF"/>
              </w:rPr>
            </w:pPr>
          </w:p>
        </w:tc>
        <w:tc>
          <w:tcPr>
            <w:tcW w:w="1116" w:type="dxa"/>
          </w:tcPr>
          <w:p w14:paraId="728664DD" w14:textId="77777777" w:rsidR="00C51F61" w:rsidRDefault="00C51F61" w:rsidP="00C51F61">
            <w:pPr>
              <w:spacing w:after="120"/>
              <w:jc w:val="center"/>
              <w:rPr>
                <w:rFonts w:ascii="Times New Roman"/>
                <w:i/>
                <w:snapToGrid/>
                <w:color w:val="0000FF"/>
              </w:rPr>
            </w:pPr>
          </w:p>
        </w:tc>
        <w:tc>
          <w:tcPr>
            <w:tcW w:w="1116" w:type="dxa"/>
          </w:tcPr>
          <w:p w14:paraId="28D8611B" w14:textId="77777777" w:rsidR="00C51F61" w:rsidRDefault="00C51F61" w:rsidP="00C51F61">
            <w:pPr>
              <w:spacing w:after="120"/>
              <w:jc w:val="center"/>
              <w:rPr>
                <w:rFonts w:ascii="Times New Roman"/>
                <w:i/>
                <w:snapToGrid/>
                <w:color w:val="0000FF"/>
              </w:rPr>
            </w:pPr>
          </w:p>
        </w:tc>
      </w:tr>
      <w:tr w:rsidR="005F6F5C" w14:paraId="5B130B36" w14:textId="77777777" w:rsidTr="00BF6954">
        <w:tc>
          <w:tcPr>
            <w:tcW w:w="993" w:type="dxa"/>
          </w:tcPr>
          <w:p w14:paraId="20C2A342" w14:textId="77777777" w:rsidR="00C51F61" w:rsidRPr="00BF6954" w:rsidRDefault="00C51F61" w:rsidP="00C51F61">
            <w:pPr>
              <w:spacing w:after="120"/>
              <w:rPr>
                <w:rFonts w:ascii="Times New Roman"/>
                <w:b/>
                <w:i/>
                <w:snapToGrid/>
                <w:color w:val="0000FF"/>
                <w:sz w:val="21"/>
                <w:szCs w:val="21"/>
              </w:rPr>
            </w:pPr>
          </w:p>
        </w:tc>
        <w:tc>
          <w:tcPr>
            <w:tcW w:w="2923" w:type="dxa"/>
          </w:tcPr>
          <w:p w14:paraId="65FDDAE3" w14:textId="77777777" w:rsidR="00C51F61" w:rsidRPr="00BF6954" w:rsidRDefault="00C51F61" w:rsidP="00C51F61">
            <w:pPr>
              <w:spacing w:after="120"/>
              <w:jc w:val="center"/>
              <w:rPr>
                <w:rFonts w:ascii="Times New Roman"/>
                <w:b/>
                <w:snapToGrid/>
                <w:sz w:val="21"/>
                <w:szCs w:val="21"/>
              </w:rPr>
            </w:pPr>
            <w:r w:rsidRPr="00BF6954">
              <w:rPr>
                <w:rFonts w:ascii="Times New Roman" w:hint="eastAsia"/>
                <w:b/>
                <w:snapToGrid/>
                <w:sz w:val="21"/>
                <w:szCs w:val="21"/>
              </w:rPr>
              <w:t>总计</w:t>
            </w:r>
          </w:p>
        </w:tc>
        <w:tc>
          <w:tcPr>
            <w:tcW w:w="979" w:type="dxa"/>
          </w:tcPr>
          <w:p w14:paraId="56C33458" w14:textId="089859EF" w:rsidR="00C51F61" w:rsidRDefault="005D7E9E" w:rsidP="00C51F61">
            <w:pPr>
              <w:spacing w:after="120"/>
              <w:jc w:val="center"/>
              <w:rPr>
                <w:rFonts w:ascii="Times New Roman"/>
                <w:i/>
                <w:snapToGrid/>
                <w:color w:val="0000FF"/>
              </w:rPr>
            </w:pPr>
            <w:r w:rsidRPr="00EB3FC2">
              <w:rPr>
                <w:rFonts w:ascii="Times New Roman" w:hint="eastAsia"/>
                <w:snapToGrid/>
              </w:rPr>
              <w:t>1</w:t>
            </w:r>
            <w:r w:rsidRPr="00EB3FC2">
              <w:rPr>
                <w:rFonts w:ascii="Times New Roman"/>
                <w:snapToGrid/>
              </w:rPr>
              <w:t>7</w:t>
            </w:r>
          </w:p>
        </w:tc>
        <w:tc>
          <w:tcPr>
            <w:tcW w:w="1116" w:type="dxa"/>
          </w:tcPr>
          <w:p w14:paraId="19BBF3CE" w14:textId="203032B2" w:rsidR="00C51F61" w:rsidRDefault="005D7E9E" w:rsidP="00C51F61">
            <w:pPr>
              <w:spacing w:after="120"/>
              <w:jc w:val="center"/>
              <w:rPr>
                <w:rFonts w:ascii="Times New Roman"/>
                <w:i/>
                <w:snapToGrid/>
                <w:color w:val="0000FF"/>
              </w:rPr>
            </w:pPr>
            <w:r w:rsidRPr="00EB3FC2">
              <w:rPr>
                <w:rFonts w:ascii="Times New Roman" w:hint="eastAsia"/>
                <w:snapToGrid/>
              </w:rPr>
              <w:t>9</w:t>
            </w:r>
            <w:r w:rsidRPr="00EB3FC2">
              <w:rPr>
                <w:rFonts w:ascii="Times New Roman"/>
                <w:snapToGrid/>
              </w:rPr>
              <w:t>4.1%</w:t>
            </w:r>
          </w:p>
        </w:tc>
        <w:tc>
          <w:tcPr>
            <w:tcW w:w="1112" w:type="dxa"/>
          </w:tcPr>
          <w:p w14:paraId="5A84E586" w14:textId="77777777" w:rsidR="00C51F61" w:rsidRDefault="00C51F61" w:rsidP="00C51F61">
            <w:pPr>
              <w:spacing w:after="120"/>
              <w:jc w:val="center"/>
              <w:rPr>
                <w:rFonts w:ascii="Times New Roman"/>
                <w:i/>
                <w:snapToGrid/>
                <w:color w:val="0000FF"/>
              </w:rPr>
            </w:pPr>
          </w:p>
        </w:tc>
        <w:tc>
          <w:tcPr>
            <w:tcW w:w="1116" w:type="dxa"/>
          </w:tcPr>
          <w:p w14:paraId="37662EA8" w14:textId="77777777" w:rsidR="00C51F61" w:rsidRDefault="00C51F61" w:rsidP="00C51F61">
            <w:pPr>
              <w:spacing w:after="120"/>
              <w:jc w:val="center"/>
              <w:rPr>
                <w:rFonts w:ascii="Times New Roman"/>
                <w:i/>
                <w:snapToGrid/>
                <w:color w:val="0000FF"/>
              </w:rPr>
            </w:pPr>
          </w:p>
        </w:tc>
        <w:tc>
          <w:tcPr>
            <w:tcW w:w="1116" w:type="dxa"/>
          </w:tcPr>
          <w:p w14:paraId="6618A8DD" w14:textId="77777777" w:rsidR="00C51F61" w:rsidRDefault="00C51F61" w:rsidP="00C51F61">
            <w:pPr>
              <w:spacing w:after="120"/>
              <w:jc w:val="center"/>
              <w:rPr>
                <w:rFonts w:ascii="Times New Roman"/>
                <w:i/>
                <w:snapToGrid/>
                <w:color w:val="0000FF"/>
              </w:rPr>
            </w:pPr>
          </w:p>
        </w:tc>
      </w:tr>
    </w:tbl>
    <w:p w14:paraId="04A20A29" w14:textId="77777777" w:rsidR="00A43755" w:rsidRDefault="00A43755" w:rsidP="00B01E70">
      <w:pPr>
        <w:spacing w:after="120"/>
        <w:ind w:left="720"/>
        <w:rPr>
          <w:rFonts w:ascii="Times New Roman"/>
          <w:i/>
          <w:snapToGrid/>
          <w:color w:val="0000FF"/>
        </w:rPr>
      </w:pPr>
    </w:p>
    <w:p w14:paraId="576C7DD1" w14:textId="77777777" w:rsidR="005E7E40" w:rsidRPr="00562AE3" w:rsidRDefault="00D71D88" w:rsidP="005E7E40">
      <w:pPr>
        <w:pStyle w:val="2"/>
        <w:rPr>
          <w:snapToGrid/>
          <w:lang w:eastAsia="en-US"/>
        </w:rPr>
      </w:pPr>
      <w:bookmarkStart w:id="10" w:name="_Toc393891308"/>
      <w:proofErr w:type="spellStart"/>
      <w:r>
        <w:rPr>
          <w:rFonts w:hint="eastAsia"/>
          <w:snapToGrid/>
          <w:lang w:eastAsia="en-US"/>
        </w:rPr>
        <w:lastRenderedPageBreak/>
        <w:t>缺陷</w:t>
      </w:r>
      <w:r w:rsidR="0007478F">
        <w:rPr>
          <w:rFonts w:hint="eastAsia"/>
          <w:snapToGrid/>
          <w:lang w:eastAsia="en-US"/>
        </w:rPr>
        <w:t>严重程度</w:t>
      </w:r>
      <w:bookmarkEnd w:id="10"/>
      <w:proofErr w:type="spellEnd"/>
    </w:p>
    <w:p w14:paraId="08E0CB70" w14:textId="77777777" w:rsidR="007F35AF" w:rsidRPr="00A76715" w:rsidRDefault="007F35AF" w:rsidP="007F35AF">
      <w:pPr>
        <w:spacing w:after="120"/>
        <w:ind w:left="720"/>
        <w:jc w:val="center"/>
        <w:rPr>
          <w:rFonts w:asciiTheme="minorEastAsia" w:eastAsiaTheme="minorEastAsia" w:hAnsiTheme="minorEastAsia"/>
          <w:b/>
          <w:snapToGrid/>
          <w:sz w:val="21"/>
          <w:szCs w:val="21"/>
        </w:rPr>
      </w:pPr>
      <w:r w:rsidRPr="00A76715">
        <w:rPr>
          <w:rFonts w:asciiTheme="minorEastAsia" w:eastAsiaTheme="minorEastAsia" w:hAnsiTheme="minorEastAsia"/>
          <w:b/>
          <w:snapToGrid/>
          <w:sz w:val="21"/>
          <w:szCs w:val="21"/>
        </w:rPr>
        <w:t>表</w:t>
      </w:r>
      <w:r w:rsidRPr="00A76715">
        <w:rPr>
          <w:rFonts w:asciiTheme="minorEastAsia" w:eastAsiaTheme="minorEastAsia" w:hAnsiTheme="minorEastAsia" w:hint="eastAsia"/>
          <w:b/>
          <w:snapToGrid/>
          <w:sz w:val="21"/>
          <w:szCs w:val="21"/>
        </w:rPr>
        <w:t>2</w:t>
      </w:r>
      <w:r w:rsidR="00A76715">
        <w:rPr>
          <w:rFonts w:asciiTheme="minorEastAsia" w:eastAsiaTheme="minorEastAsia" w:hAnsiTheme="minorEastAsia"/>
          <w:b/>
          <w:snapToGrid/>
          <w:sz w:val="21"/>
          <w:szCs w:val="21"/>
        </w:rPr>
        <w:t xml:space="preserve"> </w:t>
      </w:r>
      <w:r w:rsidRPr="00A76715">
        <w:rPr>
          <w:rFonts w:asciiTheme="minorEastAsia" w:eastAsiaTheme="minorEastAsia" w:hAnsiTheme="minorEastAsia" w:hint="eastAsia"/>
          <w:b/>
          <w:snapToGrid/>
          <w:sz w:val="21"/>
          <w:szCs w:val="21"/>
        </w:rPr>
        <w:t>缺陷严重程度</w:t>
      </w:r>
    </w:p>
    <w:tbl>
      <w:tblPr>
        <w:tblStyle w:val="af0"/>
        <w:tblW w:w="0" w:type="auto"/>
        <w:tblInd w:w="562" w:type="dxa"/>
        <w:tblLook w:val="04A0" w:firstRow="1" w:lastRow="0" w:firstColumn="1" w:lastColumn="0" w:noHBand="0" w:noVBand="1"/>
      </w:tblPr>
      <w:tblGrid>
        <w:gridCol w:w="1596"/>
        <w:gridCol w:w="1438"/>
        <w:gridCol w:w="1438"/>
        <w:gridCol w:w="1438"/>
        <w:gridCol w:w="1439"/>
        <w:gridCol w:w="1439"/>
      </w:tblGrid>
      <w:tr w:rsidR="00B90DCB" w14:paraId="63A6FB16" w14:textId="77777777" w:rsidTr="007614BC">
        <w:tc>
          <w:tcPr>
            <w:tcW w:w="1596" w:type="dxa"/>
            <w:shd w:val="clear" w:color="auto" w:fill="E7E6E6" w:themeFill="background2"/>
          </w:tcPr>
          <w:p w14:paraId="32E940DC" w14:textId="77777777" w:rsidR="00B90DCB" w:rsidRPr="007F35AF" w:rsidRDefault="00B90DCB" w:rsidP="00B90DCB">
            <w:pPr>
              <w:spacing w:after="120"/>
              <w:jc w:val="center"/>
              <w:rPr>
                <w:rFonts w:ascii="Times New Roman"/>
                <w:b/>
                <w:snapToGrid/>
                <w:sz w:val="21"/>
                <w:szCs w:val="21"/>
              </w:rPr>
            </w:pPr>
            <w:r w:rsidRPr="007F35AF">
              <w:rPr>
                <w:rFonts w:ascii="Times New Roman"/>
                <w:b/>
                <w:snapToGrid/>
                <w:sz w:val="21"/>
                <w:szCs w:val="21"/>
              </w:rPr>
              <w:t>严重程度</w:t>
            </w:r>
          </w:p>
        </w:tc>
        <w:tc>
          <w:tcPr>
            <w:tcW w:w="1438" w:type="dxa"/>
            <w:shd w:val="clear" w:color="auto" w:fill="E7E6E6" w:themeFill="background2"/>
          </w:tcPr>
          <w:p w14:paraId="396A021A" w14:textId="77777777" w:rsidR="00B90DCB" w:rsidRPr="007F35AF" w:rsidRDefault="00B90DCB" w:rsidP="00B90DCB">
            <w:pPr>
              <w:spacing w:after="120"/>
              <w:jc w:val="center"/>
              <w:rPr>
                <w:rFonts w:ascii="Times New Roman"/>
                <w:b/>
                <w:snapToGrid/>
                <w:sz w:val="21"/>
                <w:szCs w:val="21"/>
              </w:rPr>
            </w:pPr>
            <w:r w:rsidRPr="007F35AF">
              <w:rPr>
                <w:rFonts w:ascii="Times New Roman"/>
                <w:b/>
                <w:snapToGrid/>
                <w:sz w:val="21"/>
                <w:szCs w:val="21"/>
              </w:rPr>
              <w:t>致命</w:t>
            </w:r>
          </w:p>
        </w:tc>
        <w:tc>
          <w:tcPr>
            <w:tcW w:w="1438" w:type="dxa"/>
            <w:shd w:val="clear" w:color="auto" w:fill="E7E6E6" w:themeFill="background2"/>
          </w:tcPr>
          <w:p w14:paraId="32DF728B" w14:textId="77777777" w:rsidR="00B90DCB" w:rsidRPr="007F35AF" w:rsidRDefault="00B90DCB" w:rsidP="00B90DCB">
            <w:pPr>
              <w:spacing w:after="120"/>
              <w:jc w:val="center"/>
              <w:rPr>
                <w:rFonts w:ascii="Times New Roman"/>
                <w:b/>
                <w:snapToGrid/>
                <w:sz w:val="21"/>
                <w:szCs w:val="21"/>
              </w:rPr>
            </w:pPr>
            <w:r w:rsidRPr="007F35AF">
              <w:rPr>
                <w:rFonts w:ascii="Times New Roman"/>
                <w:b/>
                <w:snapToGrid/>
                <w:sz w:val="21"/>
                <w:szCs w:val="21"/>
              </w:rPr>
              <w:t>严重</w:t>
            </w:r>
          </w:p>
        </w:tc>
        <w:tc>
          <w:tcPr>
            <w:tcW w:w="1438" w:type="dxa"/>
            <w:shd w:val="clear" w:color="auto" w:fill="E7E6E6" w:themeFill="background2"/>
          </w:tcPr>
          <w:p w14:paraId="413A02D5" w14:textId="77777777" w:rsidR="00B90DCB" w:rsidRPr="007F35AF" w:rsidRDefault="00B90DCB" w:rsidP="00B90DCB">
            <w:pPr>
              <w:spacing w:after="120"/>
              <w:jc w:val="center"/>
              <w:rPr>
                <w:rFonts w:ascii="Times New Roman"/>
                <w:b/>
                <w:snapToGrid/>
                <w:sz w:val="21"/>
                <w:szCs w:val="21"/>
              </w:rPr>
            </w:pPr>
            <w:r w:rsidRPr="007F35AF">
              <w:rPr>
                <w:rFonts w:ascii="Times New Roman"/>
                <w:b/>
                <w:snapToGrid/>
                <w:sz w:val="21"/>
                <w:szCs w:val="21"/>
              </w:rPr>
              <w:t>一般</w:t>
            </w:r>
          </w:p>
        </w:tc>
        <w:tc>
          <w:tcPr>
            <w:tcW w:w="1439" w:type="dxa"/>
            <w:shd w:val="clear" w:color="auto" w:fill="E7E6E6" w:themeFill="background2"/>
          </w:tcPr>
          <w:p w14:paraId="698B7207" w14:textId="77777777" w:rsidR="00B90DCB" w:rsidRPr="007F35AF" w:rsidRDefault="00B90DCB" w:rsidP="00B90DCB">
            <w:pPr>
              <w:spacing w:after="120"/>
              <w:jc w:val="center"/>
              <w:rPr>
                <w:rFonts w:ascii="Times New Roman"/>
                <w:b/>
                <w:snapToGrid/>
                <w:sz w:val="21"/>
                <w:szCs w:val="21"/>
              </w:rPr>
            </w:pPr>
            <w:r w:rsidRPr="007F35AF">
              <w:rPr>
                <w:rFonts w:ascii="Times New Roman"/>
                <w:b/>
                <w:snapToGrid/>
                <w:sz w:val="21"/>
                <w:szCs w:val="21"/>
              </w:rPr>
              <w:t>细微</w:t>
            </w:r>
          </w:p>
        </w:tc>
        <w:tc>
          <w:tcPr>
            <w:tcW w:w="1439" w:type="dxa"/>
            <w:shd w:val="clear" w:color="auto" w:fill="E7E6E6" w:themeFill="background2"/>
          </w:tcPr>
          <w:p w14:paraId="25A26FC7" w14:textId="77777777" w:rsidR="00B90DCB" w:rsidRPr="007F35AF" w:rsidRDefault="00B90DCB" w:rsidP="00B90DCB">
            <w:pPr>
              <w:spacing w:after="120"/>
              <w:jc w:val="center"/>
              <w:rPr>
                <w:rFonts w:ascii="Times New Roman"/>
                <w:b/>
                <w:snapToGrid/>
                <w:sz w:val="21"/>
                <w:szCs w:val="21"/>
              </w:rPr>
            </w:pPr>
            <w:r w:rsidRPr="007F35AF">
              <w:rPr>
                <w:rFonts w:ascii="Times New Roman"/>
                <w:b/>
                <w:snapToGrid/>
                <w:sz w:val="21"/>
                <w:szCs w:val="21"/>
              </w:rPr>
              <w:t>总数</w:t>
            </w:r>
          </w:p>
        </w:tc>
      </w:tr>
      <w:tr w:rsidR="00B90DCB" w14:paraId="2B59691C" w14:textId="77777777" w:rsidTr="007614BC">
        <w:tc>
          <w:tcPr>
            <w:tcW w:w="1596" w:type="dxa"/>
          </w:tcPr>
          <w:p w14:paraId="17FB5403" w14:textId="77777777" w:rsidR="00B90DCB" w:rsidRPr="007F35AF" w:rsidRDefault="00B90DCB" w:rsidP="00B90DCB">
            <w:pPr>
              <w:spacing w:after="120"/>
              <w:jc w:val="center"/>
              <w:rPr>
                <w:rFonts w:ascii="Times New Roman"/>
                <w:b/>
                <w:snapToGrid/>
                <w:sz w:val="21"/>
                <w:szCs w:val="21"/>
              </w:rPr>
            </w:pPr>
            <w:r w:rsidRPr="007F35AF">
              <w:rPr>
                <w:rFonts w:ascii="Times New Roman"/>
                <w:b/>
                <w:snapToGrid/>
                <w:sz w:val="21"/>
                <w:szCs w:val="21"/>
              </w:rPr>
              <w:t>缺陷个数</w:t>
            </w:r>
          </w:p>
        </w:tc>
        <w:tc>
          <w:tcPr>
            <w:tcW w:w="1438" w:type="dxa"/>
          </w:tcPr>
          <w:p w14:paraId="1FD2A27A" w14:textId="44BCC6FC" w:rsidR="00B90DCB" w:rsidRPr="007F35AF" w:rsidRDefault="005D7E9E" w:rsidP="00B90DCB">
            <w:pPr>
              <w:spacing w:after="120"/>
              <w:jc w:val="center"/>
              <w:rPr>
                <w:rFonts w:ascii="Times New Roman"/>
                <w:snapToGrid/>
                <w:sz w:val="21"/>
                <w:szCs w:val="21"/>
              </w:rPr>
            </w:pPr>
            <w:r>
              <w:rPr>
                <w:rFonts w:ascii="Times New Roman" w:hint="eastAsia"/>
                <w:snapToGrid/>
                <w:sz w:val="21"/>
                <w:szCs w:val="21"/>
              </w:rPr>
              <w:t>0</w:t>
            </w:r>
          </w:p>
        </w:tc>
        <w:tc>
          <w:tcPr>
            <w:tcW w:w="1438" w:type="dxa"/>
          </w:tcPr>
          <w:p w14:paraId="6EAFDC50" w14:textId="43165FA3" w:rsidR="00B90DCB" w:rsidRPr="007F35AF" w:rsidRDefault="00CA7CC0" w:rsidP="00B90DCB">
            <w:pPr>
              <w:spacing w:after="120"/>
              <w:jc w:val="center"/>
              <w:rPr>
                <w:rFonts w:ascii="Times New Roman"/>
                <w:snapToGrid/>
                <w:sz w:val="21"/>
                <w:szCs w:val="21"/>
              </w:rPr>
            </w:pPr>
            <w:r>
              <w:rPr>
                <w:rFonts w:ascii="Times New Roman" w:hint="eastAsia"/>
                <w:snapToGrid/>
                <w:sz w:val="21"/>
                <w:szCs w:val="21"/>
              </w:rPr>
              <w:t>2</w:t>
            </w:r>
          </w:p>
        </w:tc>
        <w:tc>
          <w:tcPr>
            <w:tcW w:w="1438" w:type="dxa"/>
          </w:tcPr>
          <w:p w14:paraId="6BA3D987" w14:textId="6A19302D" w:rsidR="00B90DCB" w:rsidRPr="007F35AF" w:rsidRDefault="005F6F5C" w:rsidP="00B90DCB">
            <w:pPr>
              <w:spacing w:after="120"/>
              <w:jc w:val="center"/>
              <w:rPr>
                <w:rFonts w:ascii="Times New Roman"/>
                <w:snapToGrid/>
                <w:sz w:val="21"/>
                <w:szCs w:val="21"/>
              </w:rPr>
            </w:pPr>
            <w:r>
              <w:rPr>
                <w:rFonts w:ascii="Times New Roman" w:hint="eastAsia"/>
                <w:snapToGrid/>
                <w:sz w:val="21"/>
                <w:szCs w:val="21"/>
              </w:rPr>
              <w:t>1</w:t>
            </w:r>
          </w:p>
        </w:tc>
        <w:tc>
          <w:tcPr>
            <w:tcW w:w="1439" w:type="dxa"/>
          </w:tcPr>
          <w:p w14:paraId="07DD029D" w14:textId="3BEFDAB0" w:rsidR="00B90DCB" w:rsidRPr="007F35AF" w:rsidRDefault="00CA7CC0" w:rsidP="00B90DCB">
            <w:pPr>
              <w:spacing w:after="120"/>
              <w:jc w:val="center"/>
              <w:rPr>
                <w:rFonts w:ascii="Times New Roman"/>
                <w:snapToGrid/>
                <w:sz w:val="21"/>
                <w:szCs w:val="21"/>
              </w:rPr>
            </w:pPr>
            <w:r>
              <w:rPr>
                <w:rFonts w:ascii="Times New Roman" w:hint="eastAsia"/>
                <w:snapToGrid/>
                <w:sz w:val="21"/>
                <w:szCs w:val="21"/>
              </w:rPr>
              <w:t>2</w:t>
            </w:r>
          </w:p>
        </w:tc>
        <w:tc>
          <w:tcPr>
            <w:tcW w:w="1439" w:type="dxa"/>
          </w:tcPr>
          <w:p w14:paraId="44B9EA2C" w14:textId="59D9AA3A" w:rsidR="00B90DCB" w:rsidRPr="007F35AF" w:rsidRDefault="005D7E9E" w:rsidP="00B90DCB">
            <w:pPr>
              <w:spacing w:after="120"/>
              <w:jc w:val="center"/>
              <w:rPr>
                <w:rFonts w:ascii="Times New Roman"/>
                <w:snapToGrid/>
                <w:sz w:val="21"/>
                <w:szCs w:val="21"/>
              </w:rPr>
            </w:pPr>
            <w:r>
              <w:rPr>
                <w:rFonts w:ascii="Times New Roman" w:hint="eastAsia"/>
                <w:snapToGrid/>
                <w:sz w:val="21"/>
                <w:szCs w:val="21"/>
              </w:rPr>
              <w:t>0</w:t>
            </w:r>
          </w:p>
        </w:tc>
      </w:tr>
      <w:tr w:rsidR="00B90DCB" w14:paraId="49C61295" w14:textId="77777777" w:rsidTr="007614BC">
        <w:tc>
          <w:tcPr>
            <w:tcW w:w="1596" w:type="dxa"/>
          </w:tcPr>
          <w:p w14:paraId="202229D2" w14:textId="77777777" w:rsidR="00B90DCB" w:rsidRPr="007F35AF" w:rsidRDefault="00B90DCB" w:rsidP="00B90DCB">
            <w:pPr>
              <w:spacing w:after="120"/>
              <w:jc w:val="center"/>
              <w:rPr>
                <w:rFonts w:ascii="Times New Roman"/>
                <w:b/>
                <w:snapToGrid/>
                <w:sz w:val="21"/>
                <w:szCs w:val="21"/>
              </w:rPr>
            </w:pPr>
            <w:r w:rsidRPr="007F35AF">
              <w:rPr>
                <w:rFonts w:ascii="Times New Roman"/>
                <w:b/>
                <w:snapToGrid/>
                <w:sz w:val="21"/>
                <w:szCs w:val="21"/>
              </w:rPr>
              <w:t>占缺陷百分比</w:t>
            </w:r>
          </w:p>
        </w:tc>
        <w:tc>
          <w:tcPr>
            <w:tcW w:w="1438" w:type="dxa"/>
          </w:tcPr>
          <w:p w14:paraId="59AB1E2D" w14:textId="192A95BB" w:rsidR="00B90DCB" w:rsidRPr="007F35AF" w:rsidRDefault="005D7E9E" w:rsidP="00B90DCB">
            <w:pPr>
              <w:spacing w:after="120"/>
              <w:jc w:val="center"/>
              <w:rPr>
                <w:rFonts w:ascii="Times New Roman"/>
                <w:snapToGrid/>
                <w:sz w:val="21"/>
                <w:szCs w:val="21"/>
              </w:rPr>
            </w:pPr>
            <w:r>
              <w:rPr>
                <w:rFonts w:ascii="Times New Roman" w:hint="eastAsia"/>
                <w:snapToGrid/>
                <w:sz w:val="21"/>
                <w:szCs w:val="21"/>
              </w:rPr>
              <w:t>0</w:t>
            </w:r>
          </w:p>
        </w:tc>
        <w:tc>
          <w:tcPr>
            <w:tcW w:w="1438" w:type="dxa"/>
          </w:tcPr>
          <w:p w14:paraId="14B189BB" w14:textId="12C8C1E6" w:rsidR="00B90DCB" w:rsidRPr="007F35AF" w:rsidRDefault="005F6F5C" w:rsidP="00B90DCB">
            <w:pPr>
              <w:spacing w:after="120"/>
              <w:jc w:val="center"/>
              <w:rPr>
                <w:rFonts w:ascii="Times New Roman"/>
                <w:snapToGrid/>
                <w:sz w:val="21"/>
                <w:szCs w:val="21"/>
              </w:rPr>
            </w:pPr>
            <w:r>
              <w:rPr>
                <w:rFonts w:ascii="Times New Roman" w:hint="eastAsia"/>
                <w:snapToGrid/>
                <w:sz w:val="21"/>
                <w:szCs w:val="21"/>
              </w:rPr>
              <w:t>5</w:t>
            </w:r>
            <w:r w:rsidR="00CA7CC0">
              <w:rPr>
                <w:rFonts w:ascii="Times New Roman"/>
                <w:snapToGrid/>
                <w:sz w:val="21"/>
                <w:szCs w:val="21"/>
              </w:rPr>
              <w:t>0</w:t>
            </w:r>
            <w:r>
              <w:rPr>
                <w:rFonts w:ascii="Times New Roman"/>
                <w:snapToGrid/>
                <w:sz w:val="21"/>
                <w:szCs w:val="21"/>
              </w:rPr>
              <w:t>%</w:t>
            </w:r>
          </w:p>
        </w:tc>
        <w:tc>
          <w:tcPr>
            <w:tcW w:w="1438" w:type="dxa"/>
          </w:tcPr>
          <w:p w14:paraId="79FD7531" w14:textId="075F36E7" w:rsidR="00B90DCB" w:rsidRPr="007F35AF" w:rsidRDefault="00CA7CC0" w:rsidP="00B90DCB">
            <w:pPr>
              <w:spacing w:after="120"/>
              <w:jc w:val="center"/>
              <w:rPr>
                <w:rFonts w:ascii="Times New Roman"/>
                <w:snapToGrid/>
                <w:sz w:val="21"/>
                <w:szCs w:val="21"/>
              </w:rPr>
            </w:pPr>
            <w:r>
              <w:rPr>
                <w:rFonts w:ascii="Times New Roman"/>
                <w:snapToGrid/>
                <w:sz w:val="21"/>
                <w:szCs w:val="21"/>
              </w:rPr>
              <w:t>25</w:t>
            </w:r>
            <w:r w:rsidR="005F6F5C">
              <w:rPr>
                <w:rFonts w:ascii="Times New Roman"/>
                <w:snapToGrid/>
                <w:sz w:val="21"/>
                <w:szCs w:val="21"/>
              </w:rPr>
              <w:t>%</w:t>
            </w:r>
          </w:p>
        </w:tc>
        <w:tc>
          <w:tcPr>
            <w:tcW w:w="1439" w:type="dxa"/>
          </w:tcPr>
          <w:p w14:paraId="0B85C3BA" w14:textId="707B6EE7" w:rsidR="00B90DCB" w:rsidRPr="007F35AF" w:rsidRDefault="00CA7CC0" w:rsidP="00B90DCB">
            <w:pPr>
              <w:spacing w:after="120"/>
              <w:jc w:val="center"/>
              <w:rPr>
                <w:rFonts w:ascii="Times New Roman"/>
                <w:snapToGrid/>
                <w:sz w:val="21"/>
                <w:szCs w:val="21"/>
              </w:rPr>
            </w:pPr>
            <w:r>
              <w:rPr>
                <w:rFonts w:ascii="Times New Roman"/>
                <w:snapToGrid/>
                <w:sz w:val="21"/>
                <w:szCs w:val="21"/>
              </w:rPr>
              <w:t>2</w:t>
            </w:r>
            <w:r>
              <w:rPr>
                <w:rFonts w:ascii="Times New Roman" w:hint="eastAsia"/>
                <w:snapToGrid/>
                <w:sz w:val="21"/>
                <w:szCs w:val="21"/>
              </w:rPr>
              <w:t>5</w:t>
            </w:r>
            <w:r>
              <w:rPr>
                <w:rFonts w:ascii="Times New Roman"/>
                <w:snapToGrid/>
                <w:sz w:val="21"/>
                <w:szCs w:val="21"/>
              </w:rPr>
              <w:t>%</w:t>
            </w:r>
          </w:p>
        </w:tc>
        <w:tc>
          <w:tcPr>
            <w:tcW w:w="1439" w:type="dxa"/>
          </w:tcPr>
          <w:p w14:paraId="25B271D7" w14:textId="4F85C4BF" w:rsidR="00B90DCB" w:rsidRPr="007F35AF" w:rsidRDefault="005D7E9E" w:rsidP="00B90DCB">
            <w:pPr>
              <w:spacing w:after="120"/>
              <w:jc w:val="center"/>
              <w:rPr>
                <w:rFonts w:ascii="Times New Roman"/>
                <w:snapToGrid/>
                <w:sz w:val="21"/>
                <w:szCs w:val="21"/>
              </w:rPr>
            </w:pPr>
            <w:r>
              <w:rPr>
                <w:rFonts w:ascii="Times New Roman" w:hint="eastAsia"/>
                <w:snapToGrid/>
                <w:sz w:val="21"/>
                <w:szCs w:val="21"/>
              </w:rPr>
              <w:t>0</w:t>
            </w:r>
          </w:p>
        </w:tc>
      </w:tr>
    </w:tbl>
    <w:p w14:paraId="4EC3B0ED" w14:textId="77777777" w:rsidR="00B90DCB" w:rsidRPr="00B90DCB" w:rsidRDefault="00B90DCB" w:rsidP="005E7E40">
      <w:pPr>
        <w:spacing w:after="120"/>
        <w:ind w:left="720"/>
        <w:rPr>
          <w:rFonts w:ascii="Times New Roman"/>
          <w:snapToGrid/>
          <w:color w:val="0000FF"/>
        </w:rPr>
      </w:pPr>
    </w:p>
    <w:p w14:paraId="446742EC" w14:textId="77777777" w:rsidR="00A25C0D" w:rsidRPr="000B2529" w:rsidRDefault="00A25C0D" w:rsidP="005E7E40">
      <w:pPr>
        <w:spacing w:after="120"/>
        <w:ind w:left="720"/>
        <w:rPr>
          <w:rFonts w:ascii="Times New Roman"/>
          <w:i/>
          <w:snapToGrid/>
          <w:color w:val="0000FF"/>
        </w:rPr>
      </w:pPr>
    </w:p>
    <w:p w14:paraId="487F34DF" w14:textId="77777777" w:rsidR="006A64AF" w:rsidRDefault="00A25C0D" w:rsidP="002E71CC">
      <w:pPr>
        <w:pStyle w:val="1"/>
        <w:rPr>
          <w:rFonts w:ascii="Arial" w:hAnsi="Arial"/>
          <w:snapToGrid/>
        </w:rPr>
      </w:pPr>
      <w:bookmarkStart w:id="11" w:name="_Toc393891309"/>
      <w:r w:rsidRPr="002E71CC">
        <w:rPr>
          <w:rFonts w:ascii="Arial" w:hAnsi="Arial" w:hint="eastAsia"/>
          <w:snapToGrid/>
        </w:rPr>
        <w:t>缺陷</w:t>
      </w:r>
      <w:r w:rsidR="00EE5F35">
        <w:rPr>
          <w:rFonts w:ascii="Arial" w:hAnsi="Arial" w:hint="eastAsia"/>
          <w:snapToGrid/>
        </w:rPr>
        <w:t>清单</w:t>
      </w:r>
      <w:bookmarkEnd w:id="11"/>
    </w:p>
    <w:p w14:paraId="531C2062" w14:textId="77777777" w:rsidR="00A6368F" w:rsidRPr="00A6368F" w:rsidRDefault="00A6368F" w:rsidP="00A6368F">
      <w:pPr>
        <w:pStyle w:val="2"/>
        <w:rPr>
          <w:rFonts w:ascii="Arial" w:hAnsi="Arial"/>
          <w:snapToGrid/>
          <w:lang w:eastAsia="en-US"/>
        </w:rPr>
      </w:pPr>
      <w:bookmarkStart w:id="12" w:name="_Toc393891310"/>
      <w:proofErr w:type="spellStart"/>
      <w:r>
        <w:rPr>
          <w:rFonts w:ascii="Arial" w:hAnsi="Arial" w:hint="eastAsia"/>
          <w:snapToGrid/>
          <w:lang w:eastAsia="en-US"/>
        </w:rPr>
        <w:t>功能</w:t>
      </w:r>
      <w:r w:rsidR="00D7790C">
        <w:rPr>
          <w:rFonts w:ascii="Arial" w:hAnsi="Arial" w:hint="eastAsia"/>
          <w:snapToGrid/>
          <w:lang w:eastAsia="en-US"/>
        </w:rPr>
        <w:t>性</w:t>
      </w:r>
      <w:r>
        <w:rPr>
          <w:rFonts w:ascii="Arial" w:hAnsi="Arial" w:hint="eastAsia"/>
          <w:snapToGrid/>
          <w:lang w:eastAsia="en-US"/>
        </w:rPr>
        <w:t>缺陷</w:t>
      </w:r>
      <w:bookmarkEnd w:id="12"/>
      <w:proofErr w:type="spellEnd"/>
    </w:p>
    <w:p w14:paraId="70AAD464" w14:textId="77777777" w:rsidR="008273F3" w:rsidRPr="00A76715" w:rsidRDefault="008273F3" w:rsidP="00A76715">
      <w:pPr>
        <w:widowControl/>
        <w:snapToGrid w:val="0"/>
        <w:spacing w:line="300" w:lineRule="auto"/>
        <w:jc w:val="center"/>
        <w:rPr>
          <w:rFonts w:asciiTheme="minorEastAsia" w:eastAsiaTheme="minorEastAsia" w:hAnsiTheme="minorEastAsia"/>
          <w:b/>
          <w:bCs/>
          <w:snapToGrid/>
          <w:color w:val="000000"/>
          <w:sz w:val="21"/>
          <w:szCs w:val="21"/>
        </w:rPr>
      </w:pPr>
      <w:r w:rsidRPr="00A76715">
        <w:rPr>
          <w:rFonts w:asciiTheme="minorEastAsia" w:eastAsiaTheme="minorEastAsia" w:hAnsiTheme="minorEastAsia" w:hint="eastAsia"/>
          <w:b/>
          <w:bCs/>
          <w:snapToGrid/>
          <w:color w:val="000000"/>
          <w:sz w:val="21"/>
          <w:szCs w:val="21"/>
        </w:rPr>
        <w:t>表</w:t>
      </w:r>
      <w:r w:rsidR="00A76715">
        <w:rPr>
          <w:rFonts w:asciiTheme="minorEastAsia" w:eastAsiaTheme="minorEastAsia" w:hAnsiTheme="minorEastAsia" w:hint="eastAsia"/>
          <w:b/>
          <w:bCs/>
          <w:snapToGrid/>
          <w:color w:val="000000"/>
          <w:sz w:val="21"/>
          <w:szCs w:val="21"/>
        </w:rPr>
        <w:t xml:space="preserve">3 </w:t>
      </w:r>
      <w:r w:rsidRPr="00A76715">
        <w:rPr>
          <w:rFonts w:asciiTheme="minorEastAsia" w:eastAsiaTheme="minorEastAsia" w:hAnsiTheme="minorEastAsia"/>
          <w:b/>
          <w:bCs/>
          <w:snapToGrid/>
          <w:color w:val="000000"/>
          <w:sz w:val="21"/>
          <w:szCs w:val="21"/>
        </w:rPr>
        <w:t>功能</w:t>
      </w:r>
      <w:r w:rsidR="00D7790C" w:rsidRPr="00A76715">
        <w:rPr>
          <w:rFonts w:asciiTheme="minorEastAsia" w:eastAsiaTheme="minorEastAsia" w:hAnsiTheme="minorEastAsia"/>
          <w:b/>
          <w:bCs/>
          <w:snapToGrid/>
          <w:color w:val="000000"/>
          <w:sz w:val="21"/>
          <w:szCs w:val="21"/>
        </w:rPr>
        <w:t>性</w:t>
      </w:r>
      <w:r w:rsidRPr="00A76715">
        <w:rPr>
          <w:rFonts w:asciiTheme="minorEastAsia" w:eastAsiaTheme="minorEastAsia" w:hAnsiTheme="minorEastAsia" w:hint="eastAsia"/>
          <w:b/>
          <w:bCs/>
          <w:snapToGrid/>
          <w:color w:val="000000"/>
          <w:sz w:val="21"/>
          <w:szCs w:val="21"/>
        </w:rPr>
        <w:t>缺陷列表</w:t>
      </w:r>
    </w:p>
    <w:tbl>
      <w:tblPr>
        <w:tblW w:w="97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5"/>
        <w:gridCol w:w="709"/>
        <w:gridCol w:w="709"/>
        <w:gridCol w:w="1129"/>
        <w:gridCol w:w="1418"/>
        <w:gridCol w:w="4408"/>
        <w:gridCol w:w="978"/>
      </w:tblGrid>
      <w:tr w:rsidR="009C7261" w:rsidRPr="00790B3E" w14:paraId="35C8C606" w14:textId="77777777" w:rsidTr="009C7261">
        <w:trPr>
          <w:trHeight w:val="760"/>
          <w:jc w:val="center"/>
        </w:trPr>
        <w:tc>
          <w:tcPr>
            <w:tcW w:w="425"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14:paraId="64A2F0F2" w14:textId="77777777" w:rsidR="009C7261" w:rsidRPr="007F35AF" w:rsidRDefault="009C7261" w:rsidP="00307DC6">
            <w:pPr>
              <w:widowControl/>
              <w:snapToGrid w:val="0"/>
              <w:spacing w:line="300" w:lineRule="auto"/>
              <w:jc w:val="center"/>
              <w:rPr>
                <w:rFonts w:ascii="Times New Roman"/>
                <w:b/>
                <w:snapToGrid/>
                <w:color w:val="000000"/>
                <w:sz w:val="21"/>
                <w:szCs w:val="21"/>
              </w:rPr>
            </w:pPr>
            <w:r w:rsidRPr="007F35AF">
              <w:rPr>
                <w:rFonts w:ascii="Times New Roman" w:hint="eastAsia"/>
                <w:b/>
                <w:snapToGrid/>
                <w:color w:val="000000"/>
                <w:sz w:val="21"/>
                <w:szCs w:val="21"/>
              </w:rPr>
              <w:t>序</w:t>
            </w:r>
          </w:p>
          <w:p w14:paraId="5A024E0D" w14:textId="77777777" w:rsidR="009C7261" w:rsidRPr="007F35AF" w:rsidRDefault="009C7261" w:rsidP="00307DC6">
            <w:pPr>
              <w:widowControl/>
              <w:snapToGrid w:val="0"/>
              <w:spacing w:line="300" w:lineRule="auto"/>
              <w:jc w:val="center"/>
              <w:rPr>
                <w:rFonts w:ascii="Times New Roman"/>
                <w:b/>
                <w:snapToGrid/>
                <w:color w:val="000000"/>
                <w:sz w:val="21"/>
                <w:szCs w:val="21"/>
              </w:rPr>
            </w:pPr>
            <w:r w:rsidRPr="007F35AF">
              <w:rPr>
                <w:rFonts w:ascii="Times New Roman" w:hint="eastAsia"/>
                <w:b/>
                <w:snapToGrid/>
                <w:color w:val="000000"/>
                <w:sz w:val="21"/>
                <w:szCs w:val="21"/>
              </w:rPr>
              <w:t>号</w:t>
            </w:r>
          </w:p>
        </w:tc>
        <w:tc>
          <w:tcPr>
            <w:tcW w:w="709"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14:paraId="25793645" w14:textId="77777777" w:rsidR="009C7261" w:rsidRPr="007F35AF" w:rsidRDefault="009C7261" w:rsidP="00307DC6">
            <w:pPr>
              <w:widowControl/>
              <w:snapToGrid w:val="0"/>
              <w:spacing w:line="300" w:lineRule="auto"/>
              <w:jc w:val="center"/>
              <w:rPr>
                <w:rFonts w:ascii="Times New Roman"/>
                <w:b/>
                <w:snapToGrid/>
                <w:color w:val="000000"/>
                <w:sz w:val="21"/>
                <w:szCs w:val="21"/>
              </w:rPr>
            </w:pPr>
            <w:r w:rsidRPr="007F35AF">
              <w:rPr>
                <w:rFonts w:ascii="Times New Roman" w:hint="eastAsia"/>
                <w:b/>
                <w:snapToGrid/>
                <w:color w:val="000000"/>
                <w:sz w:val="21"/>
                <w:szCs w:val="21"/>
              </w:rPr>
              <w:t>缺陷</w:t>
            </w:r>
          </w:p>
          <w:p w14:paraId="3623BDF9" w14:textId="77777777" w:rsidR="009C7261" w:rsidRPr="007F35AF" w:rsidRDefault="009C7261" w:rsidP="00307DC6">
            <w:pPr>
              <w:widowControl/>
              <w:snapToGrid w:val="0"/>
              <w:spacing w:line="300" w:lineRule="auto"/>
              <w:jc w:val="center"/>
              <w:rPr>
                <w:rFonts w:ascii="Times New Roman"/>
                <w:b/>
                <w:snapToGrid/>
                <w:color w:val="000000"/>
                <w:sz w:val="21"/>
                <w:szCs w:val="21"/>
              </w:rPr>
            </w:pPr>
            <w:r w:rsidRPr="007F35AF">
              <w:rPr>
                <w:rFonts w:ascii="Times New Roman" w:hint="eastAsia"/>
                <w:b/>
                <w:snapToGrid/>
                <w:color w:val="000000"/>
                <w:sz w:val="21"/>
                <w:szCs w:val="21"/>
              </w:rPr>
              <w:t>编号</w:t>
            </w:r>
          </w:p>
        </w:tc>
        <w:tc>
          <w:tcPr>
            <w:tcW w:w="709"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14:paraId="143BC92F" w14:textId="77777777" w:rsidR="009C7261" w:rsidRPr="007F35AF" w:rsidRDefault="009C7261" w:rsidP="00307DC6">
            <w:pPr>
              <w:widowControl/>
              <w:snapToGrid w:val="0"/>
              <w:spacing w:line="300" w:lineRule="auto"/>
              <w:jc w:val="center"/>
              <w:rPr>
                <w:rFonts w:ascii="Times New Roman"/>
                <w:b/>
                <w:snapToGrid/>
                <w:color w:val="000000"/>
                <w:sz w:val="21"/>
                <w:szCs w:val="21"/>
              </w:rPr>
            </w:pPr>
            <w:r w:rsidRPr="007F35AF">
              <w:rPr>
                <w:rFonts w:ascii="Times New Roman" w:hint="eastAsia"/>
                <w:b/>
                <w:snapToGrid/>
                <w:color w:val="000000"/>
                <w:sz w:val="21"/>
                <w:szCs w:val="21"/>
              </w:rPr>
              <w:t>严重程度</w:t>
            </w:r>
          </w:p>
        </w:tc>
        <w:tc>
          <w:tcPr>
            <w:tcW w:w="1129" w:type="dxa"/>
            <w:tcBorders>
              <w:top w:val="single" w:sz="4" w:space="0" w:color="000000"/>
              <w:left w:val="single" w:sz="4" w:space="0" w:color="000000"/>
              <w:bottom w:val="single" w:sz="4" w:space="0" w:color="000000"/>
              <w:right w:val="single" w:sz="4" w:space="0" w:color="000000"/>
            </w:tcBorders>
            <w:shd w:val="pct15" w:color="auto" w:fill="auto"/>
          </w:tcPr>
          <w:p w14:paraId="54A1CDBD" w14:textId="77777777" w:rsidR="009C7261" w:rsidRPr="007F35AF" w:rsidRDefault="009C7261" w:rsidP="00307DC6">
            <w:pPr>
              <w:widowControl/>
              <w:snapToGrid w:val="0"/>
              <w:spacing w:line="300" w:lineRule="auto"/>
              <w:jc w:val="center"/>
              <w:rPr>
                <w:rFonts w:ascii="Times New Roman"/>
                <w:b/>
                <w:snapToGrid/>
                <w:color w:val="000000"/>
                <w:sz w:val="21"/>
                <w:szCs w:val="21"/>
              </w:rPr>
            </w:pPr>
          </w:p>
          <w:p w14:paraId="5E5EB84E" w14:textId="77777777" w:rsidR="009C7261" w:rsidRPr="007F35AF" w:rsidRDefault="009C7261" w:rsidP="00307DC6">
            <w:pPr>
              <w:widowControl/>
              <w:snapToGrid w:val="0"/>
              <w:spacing w:line="300" w:lineRule="auto"/>
              <w:jc w:val="center"/>
              <w:rPr>
                <w:rFonts w:ascii="Times New Roman"/>
                <w:b/>
                <w:snapToGrid/>
                <w:color w:val="000000"/>
                <w:sz w:val="21"/>
                <w:szCs w:val="21"/>
              </w:rPr>
            </w:pPr>
            <w:r w:rsidRPr="007F35AF">
              <w:rPr>
                <w:rFonts w:ascii="Times New Roman" w:hint="eastAsia"/>
                <w:b/>
                <w:snapToGrid/>
                <w:color w:val="000000"/>
                <w:sz w:val="21"/>
                <w:szCs w:val="21"/>
              </w:rPr>
              <w:t>功能模块</w:t>
            </w:r>
          </w:p>
        </w:tc>
        <w:tc>
          <w:tcPr>
            <w:tcW w:w="1418"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14:paraId="72D170B5" w14:textId="77777777" w:rsidR="009C7261" w:rsidRPr="007F35AF" w:rsidRDefault="009C7261" w:rsidP="00307DC6">
            <w:pPr>
              <w:widowControl/>
              <w:snapToGrid w:val="0"/>
              <w:spacing w:line="300" w:lineRule="auto"/>
              <w:jc w:val="center"/>
              <w:rPr>
                <w:rFonts w:ascii="Times New Roman"/>
                <w:b/>
                <w:snapToGrid/>
                <w:color w:val="000000"/>
                <w:sz w:val="21"/>
                <w:szCs w:val="21"/>
              </w:rPr>
            </w:pPr>
            <w:r w:rsidRPr="007F35AF">
              <w:rPr>
                <w:rFonts w:ascii="Times New Roman" w:hint="eastAsia"/>
                <w:b/>
                <w:snapToGrid/>
                <w:color w:val="000000"/>
                <w:sz w:val="21"/>
                <w:szCs w:val="21"/>
              </w:rPr>
              <w:t>缺陷标题</w:t>
            </w:r>
          </w:p>
        </w:tc>
        <w:tc>
          <w:tcPr>
            <w:tcW w:w="4408" w:type="dxa"/>
            <w:tcBorders>
              <w:top w:val="single" w:sz="4" w:space="0" w:color="000000"/>
              <w:left w:val="single" w:sz="4" w:space="0" w:color="000000"/>
              <w:bottom w:val="single" w:sz="4" w:space="0" w:color="000000"/>
              <w:right w:val="single" w:sz="4" w:space="0" w:color="000000"/>
            </w:tcBorders>
            <w:shd w:val="pct15" w:color="auto" w:fill="auto"/>
          </w:tcPr>
          <w:p w14:paraId="67DDD0EE" w14:textId="77777777" w:rsidR="00CD68FD" w:rsidRDefault="00CD68FD" w:rsidP="00150CCE">
            <w:pPr>
              <w:widowControl/>
              <w:snapToGrid w:val="0"/>
              <w:spacing w:line="300" w:lineRule="auto"/>
              <w:jc w:val="center"/>
              <w:rPr>
                <w:rFonts w:ascii="Times New Roman"/>
                <w:b/>
                <w:snapToGrid/>
                <w:color w:val="000000"/>
                <w:sz w:val="21"/>
                <w:szCs w:val="21"/>
              </w:rPr>
            </w:pPr>
          </w:p>
          <w:p w14:paraId="43A519FF" w14:textId="77777777" w:rsidR="009C7261" w:rsidRPr="007F35AF" w:rsidRDefault="009C7261" w:rsidP="00150CCE">
            <w:pPr>
              <w:widowControl/>
              <w:snapToGrid w:val="0"/>
              <w:spacing w:line="300" w:lineRule="auto"/>
              <w:jc w:val="center"/>
              <w:rPr>
                <w:rFonts w:ascii="Times New Roman"/>
                <w:b/>
                <w:snapToGrid/>
                <w:color w:val="000000"/>
                <w:sz w:val="21"/>
                <w:szCs w:val="21"/>
              </w:rPr>
            </w:pPr>
            <w:r w:rsidRPr="007F35AF">
              <w:rPr>
                <w:rFonts w:ascii="Times New Roman" w:hint="eastAsia"/>
                <w:b/>
                <w:snapToGrid/>
                <w:color w:val="000000"/>
                <w:sz w:val="21"/>
                <w:szCs w:val="21"/>
              </w:rPr>
              <w:t>缺陷描述</w:t>
            </w:r>
          </w:p>
        </w:tc>
        <w:tc>
          <w:tcPr>
            <w:tcW w:w="978"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14:paraId="2FE315D1" w14:textId="77777777" w:rsidR="009C7261" w:rsidRPr="007F35AF" w:rsidRDefault="009C7261" w:rsidP="006B5D54">
            <w:pPr>
              <w:widowControl/>
              <w:snapToGrid w:val="0"/>
              <w:spacing w:line="300" w:lineRule="auto"/>
              <w:jc w:val="center"/>
              <w:rPr>
                <w:rFonts w:ascii="Times New Roman"/>
                <w:b/>
                <w:snapToGrid/>
                <w:color w:val="000000"/>
                <w:sz w:val="21"/>
                <w:szCs w:val="21"/>
              </w:rPr>
            </w:pPr>
            <w:r w:rsidRPr="007F35AF">
              <w:rPr>
                <w:rFonts w:ascii="Times New Roman" w:hint="eastAsia"/>
                <w:b/>
                <w:snapToGrid/>
                <w:color w:val="000000"/>
                <w:sz w:val="21"/>
                <w:szCs w:val="21"/>
              </w:rPr>
              <w:t>测试用例编号</w:t>
            </w:r>
          </w:p>
        </w:tc>
      </w:tr>
      <w:tr w:rsidR="009C7261" w:rsidRPr="00790B3E" w14:paraId="51FA64CA" w14:textId="77777777" w:rsidTr="009C7261">
        <w:trPr>
          <w:jc w:val="center"/>
        </w:trPr>
        <w:tc>
          <w:tcPr>
            <w:tcW w:w="425" w:type="dxa"/>
            <w:tcBorders>
              <w:top w:val="single" w:sz="4" w:space="0" w:color="000000"/>
              <w:left w:val="single" w:sz="4" w:space="0" w:color="000000"/>
              <w:bottom w:val="single" w:sz="4" w:space="0" w:color="000000"/>
              <w:right w:val="single" w:sz="4" w:space="0" w:color="000000"/>
            </w:tcBorders>
            <w:vAlign w:val="center"/>
            <w:hideMark/>
          </w:tcPr>
          <w:p w14:paraId="72619883" w14:textId="77777777" w:rsidR="009C7261" w:rsidRPr="007F35AF" w:rsidRDefault="009C7261" w:rsidP="00307DC6">
            <w:pPr>
              <w:snapToGrid w:val="0"/>
              <w:spacing w:line="300" w:lineRule="auto"/>
              <w:jc w:val="center"/>
              <w:rPr>
                <w:rFonts w:ascii="Times New Roman"/>
                <w:snapToGrid/>
                <w:color w:val="000000"/>
                <w:sz w:val="21"/>
                <w:szCs w:val="21"/>
              </w:rPr>
            </w:pPr>
            <w:r w:rsidRPr="007F35AF">
              <w:rPr>
                <w:rFonts w:ascii="Times New Roman"/>
                <w:snapToGrid/>
                <w:color w:val="000000"/>
                <w:sz w:val="21"/>
                <w:szCs w:val="21"/>
              </w:rPr>
              <w:t>1</w:t>
            </w:r>
          </w:p>
        </w:tc>
        <w:tc>
          <w:tcPr>
            <w:tcW w:w="709" w:type="dxa"/>
            <w:tcBorders>
              <w:top w:val="single" w:sz="4" w:space="0" w:color="000000"/>
              <w:left w:val="single" w:sz="4" w:space="0" w:color="000000"/>
              <w:bottom w:val="single" w:sz="4" w:space="0" w:color="000000"/>
              <w:right w:val="single" w:sz="4" w:space="0" w:color="000000"/>
            </w:tcBorders>
            <w:vAlign w:val="center"/>
          </w:tcPr>
          <w:p w14:paraId="2524CC9B" w14:textId="61B4E5C1" w:rsidR="009C7261" w:rsidRPr="007F35AF" w:rsidRDefault="005F6F5C" w:rsidP="00307DC6">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1</w:t>
            </w:r>
          </w:p>
        </w:tc>
        <w:tc>
          <w:tcPr>
            <w:tcW w:w="709" w:type="dxa"/>
            <w:tcBorders>
              <w:top w:val="single" w:sz="4" w:space="0" w:color="000000"/>
              <w:left w:val="single" w:sz="4" w:space="0" w:color="000000"/>
              <w:bottom w:val="single" w:sz="4" w:space="0" w:color="000000"/>
              <w:right w:val="single" w:sz="4" w:space="0" w:color="000000"/>
            </w:tcBorders>
          </w:tcPr>
          <w:p w14:paraId="0FCA2942" w14:textId="15B727D2" w:rsidR="009C7261" w:rsidRPr="007F35AF" w:rsidRDefault="005F6F5C" w:rsidP="00307DC6">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严重</w:t>
            </w:r>
          </w:p>
        </w:tc>
        <w:tc>
          <w:tcPr>
            <w:tcW w:w="1129" w:type="dxa"/>
            <w:tcBorders>
              <w:top w:val="single" w:sz="4" w:space="0" w:color="000000"/>
              <w:left w:val="single" w:sz="4" w:space="0" w:color="000000"/>
              <w:bottom w:val="single" w:sz="4" w:space="0" w:color="000000"/>
              <w:right w:val="single" w:sz="4" w:space="0" w:color="000000"/>
            </w:tcBorders>
          </w:tcPr>
          <w:p w14:paraId="599D7F60" w14:textId="7BB16086" w:rsidR="009C7261" w:rsidRPr="007F35AF" w:rsidRDefault="005F6F5C" w:rsidP="00307DC6">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文字聊天</w:t>
            </w:r>
          </w:p>
        </w:tc>
        <w:tc>
          <w:tcPr>
            <w:tcW w:w="1418" w:type="dxa"/>
            <w:tcBorders>
              <w:top w:val="single" w:sz="4" w:space="0" w:color="000000"/>
              <w:left w:val="single" w:sz="4" w:space="0" w:color="000000"/>
              <w:bottom w:val="single" w:sz="4" w:space="0" w:color="000000"/>
              <w:right w:val="single" w:sz="4" w:space="0" w:color="000000"/>
            </w:tcBorders>
          </w:tcPr>
          <w:p w14:paraId="0A2C5AC6" w14:textId="78295E09" w:rsidR="009C7261" w:rsidRPr="007F35AF" w:rsidRDefault="005F6F5C" w:rsidP="00307DC6">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空白对象的非法访问</w:t>
            </w:r>
          </w:p>
        </w:tc>
        <w:tc>
          <w:tcPr>
            <w:tcW w:w="4408" w:type="dxa"/>
            <w:tcBorders>
              <w:top w:val="single" w:sz="4" w:space="0" w:color="000000"/>
              <w:left w:val="single" w:sz="4" w:space="0" w:color="000000"/>
              <w:bottom w:val="single" w:sz="4" w:space="0" w:color="000000"/>
              <w:right w:val="single" w:sz="4" w:space="0" w:color="000000"/>
            </w:tcBorders>
          </w:tcPr>
          <w:p w14:paraId="62A309B0" w14:textId="0C5185B8" w:rsidR="009C7261" w:rsidRPr="007F35AF" w:rsidRDefault="005F6F5C" w:rsidP="00307D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r>
              <w:rPr>
                <w:rFonts w:ascii="Times New Roman" w:hint="eastAsia"/>
                <w:snapToGrid/>
                <w:color w:val="000000"/>
                <w:sz w:val="21"/>
                <w:szCs w:val="21"/>
              </w:rPr>
              <w:t>出现对空白对象的非法访问导致页面崩溃</w:t>
            </w:r>
          </w:p>
        </w:tc>
        <w:tc>
          <w:tcPr>
            <w:tcW w:w="978" w:type="dxa"/>
            <w:tcBorders>
              <w:top w:val="single" w:sz="4" w:space="0" w:color="000000"/>
              <w:left w:val="single" w:sz="4" w:space="0" w:color="000000"/>
              <w:bottom w:val="single" w:sz="4" w:space="0" w:color="000000"/>
              <w:right w:val="single" w:sz="4" w:space="0" w:color="000000"/>
            </w:tcBorders>
          </w:tcPr>
          <w:p w14:paraId="23B781C7" w14:textId="2E838F01" w:rsidR="009C7261" w:rsidRPr="007F35AF" w:rsidRDefault="005F6F5C" w:rsidP="00307D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r>
              <w:rPr>
                <w:rFonts w:ascii="Times New Roman" w:hint="eastAsia"/>
                <w:color w:val="000000"/>
                <w:sz w:val="21"/>
                <w:szCs w:val="21"/>
              </w:rPr>
              <w:t>9</w:t>
            </w:r>
          </w:p>
        </w:tc>
      </w:tr>
      <w:tr w:rsidR="009C7261" w:rsidRPr="00790B3E" w14:paraId="032256DD" w14:textId="77777777" w:rsidTr="009C7261">
        <w:trPr>
          <w:jc w:val="center"/>
        </w:trPr>
        <w:tc>
          <w:tcPr>
            <w:tcW w:w="425" w:type="dxa"/>
            <w:tcBorders>
              <w:top w:val="single" w:sz="4" w:space="0" w:color="000000"/>
              <w:left w:val="single" w:sz="4" w:space="0" w:color="000000"/>
              <w:bottom w:val="single" w:sz="4" w:space="0" w:color="000000"/>
              <w:right w:val="single" w:sz="4" w:space="0" w:color="000000"/>
            </w:tcBorders>
            <w:vAlign w:val="center"/>
            <w:hideMark/>
          </w:tcPr>
          <w:p w14:paraId="0DF98DC0" w14:textId="77777777" w:rsidR="009C7261" w:rsidRPr="007F35AF" w:rsidRDefault="009C7261" w:rsidP="00307DC6">
            <w:pPr>
              <w:snapToGrid w:val="0"/>
              <w:spacing w:line="300" w:lineRule="auto"/>
              <w:jc w:val="center"/>
              <w:rPr>
                <w:rFonts w:ascii="Times New Roman"/>
                <w:snapToGrid/>
                <w:color w:val="000000"/>
                <w:sz w:val="21"/>
                <w:szCs w:val="21"/>
              </w:rPr>
            </w:pPr>
            <w:r w:rsidRPr="007F35AF">
              <w:rPr>
                <w:rFonts w:ascii="Times New Roman"/>
                <w:snapToGrid/>
                <w:color w:val="000000"/>
                <w:sz w:val="21"/>
                <w:szCs w:val="21"/>
              </w:rPr>
              <w:t>2</w:t>
            </w:r>
          </w:p>
        </w:tc>
        <w:tc>
          <w:tcPr>
            <w:tcW w:w="709" w:type="dxa"/>
            <w:tcBorders>
              <w:top w:val="single" w:sz="4" w:space="0" w:color="000000"/>
              <w:left w:val="single" w:sz="4" w:space="0" w:color="000000"/>
              <w:bottom w:val="single" w:sz="4" w:space="0" w:color="000000"/>
              <w:right w:val="single" w:sz="4" w:space="0" w:color="000000"/>
            </w:tcBorders>
            <w:vAlign w:val="center"/>
          </w:tcPr>
          <w:p w14:paraId="39BFB599" w14:textId="0811E4D2" w:rsidR="009C7261" w:rsidRPr="007F35AF" w:rsidRDefault="005F6F5C" w:rsidP="00307DC6">
            <w:pPr>
              <w:snapToGrid w:val="0"/>
              <w:spacing w:line="300" w:lineRule="auto"/>
              <w:jc w:val="center"/>
              <w:rPr>
                <w:rFonts w:ascii="Times New Roman"/>
                <w:snapToGrid/>
                <w:color w:val="000000"/>
                <w:sz w:val="21"/>
                <w:szCs w:val="21"/>
              </w:rPr>
            </w:pPr>
            <w:r>
              <w:rPr>
                <w:rFonts w:ascii="Times New Roman" w:hint="eastAsia"/>
                <w:snapToGrid/>
                <w:color w:val="000000"/>
                <w:sz w:val="21"/>
                <w:szCs w:val="21"/>
              </w:rPr>
              <w:t>2</w:t>
            </w:r>
          </w:p>
        </w:tc>
        <w:tc>
          <w:tcPr>
            <w:tcW w:w="709" w:type="dxa"/>
            <w:tcBorders>
              <w:top w:val="single" w:sz="4" w:space="0" w:color="000000"/>
              <w:left w:val="single" w:sz="4" w:space="0" w:color="000000"/>
              <w:bottom w:val="single" w:sz="4" w:space="0" w:color="000000"/>
              <w:right w:val="single" w:sz="4" w:space="0" w:color="000000"/>
            </w:tcBorders>
          </w:tcPr>
          <w:p w14:paraId="0AA686ED" w14:textId="06FC591C" w:rsidR="009C7261" w:rsidRPr="007F35AF" w:rsidRDefault="005F6F5C" w:rsidP="00307DC6">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一般</w:t>
            </w:r>
          </w:p>
        </w:tc>
        <w:tc>
          <w:tcPr>
            <w:tcW w:w="1129" w:type="dxa"/>
            <w:tcBorders>
              <w:top w:val="single" w:sz="4" w:space="0" w:color="000000"/>
              <w:left w:val="single" w:sz="4" w:space="0" w:color="000000"/>
              <w:bottom w:val="single" w:sz="4" w:space="0" w:color="000000"/>
              <w:right w:val="single" w:sz="4" w:space="0" w:color="000000"/>
            </w:tcBorders>
          </w:tcPr>
          <w:p w14:paraId="3192EB7E" w14:textId="53081153" w:rsidR="009C7261" w:rsidRPr="007F35AF" w:rsidRDefault="005F6F5C" w:rsidP="00307DC6">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文件传输</w:t>
            </w:r>
          </w:p>
        </w:tc>
        <w:tc>
          <w:tcPr>
            <w:tcW w:w="1418" w:type="dxa"/>
            <w:tcBorders>
              <w:top w:val="single" w:sz="4" w:space="0" w:color="000000"/>
              <w:left w:val="single" w:sz="4" w:space="0" w:color="000000"/>
              <w:bottom w:val="single" w:sz="4" w:space="0" w:color="000000"/>
              <w:right w:val="single" w:sz="4" w:space="0" w:color="000000"/>
            </w:tcBorders>
          </w:tcPr>
          <w:p w14:paraId="6C611FDB" w14:textId="3E2CC274" w:rsidR="009C7261" w:rsidRPr="007F35AF" w:rsidRDefault="005F6F5C" w:rsidP="00307DC6">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连接不稳定</w:t>
            </w:r>
          </w:p>
        </w:tc>
        <w:tc>
          <w:tcPr>
            <w:tcW w:w="4408" w:type="dxa"/>
            <w:tcBorders>
              <w:top w:val="single" w:sz="4" w:space="0" w:color="000000"/>
              <w:left w:val="single" w:sz="4" w:space="0" w:color="000000"/>
              <w:bottom w:val="single" w:sz="4" w:space="0" w:color="000000"/>
              <w:right w:val="single" w:sz="4" w:space="0" w:color="000000"/>
            </w:tcBorders>
          </w:tcPr>
          <w:p w14:paraId="651001A7" w14:textId="2984CE20" w:rsidR="009C7261" w:rsidRPr="007F35AF" w:rsidRDefault="005F6F5C" w:rsidP="00307DC6">
            <w:pPr>
              <w:widowControl/>
              <w:snapToGrid w:val="0"/>
              <w:spacing w:line="300" w:lineRule="auto"/>
              <w:jc w:val="center"/>
              <w:rPr>
                <w:rFonts w:ascii="Times New Roman"/>
                <w:snapToGrid/>
                <w:color w:val="000000"/>
                <w:sz w:val="21"/>
                <w:szCs w:val="21"/>
              </w:rPr>
            </w:pPr>
            <w:r>
              <w:rPr>
                <w:rFonts w:ascii="Times New Roman"/>
                <w:snapToGrid/>
                <w:color w:val="000000"/>
                <w:sz w:val="21"/>
                <w:szCs w:val="21"/>
              </w:rPr>
              <w:t>P2P</w:t>
            </w:r>
            <w:r>
              <w:rPr>
                <w:rFonts w:ascii="Times New Roman" w:hint="eastAsia"/>
                <w:snapToGrid/>
                <w:color w:val="000000"/>
                <w:sz w:val="21"/>
                <w:szCs w:val="21"/>
              </w:rPr>
              <w:t>连接不稳定</w:t>
            </w:r>
          </w:p>
        </w:tc>
        <w:tc>
          <w:tcPr>
            <w:tcW w:w="978" w:type="dxa"/>
            <w:tcBorders>
              <w:top w:val="single" w:sz="4" w:space="0" w:color="000000"/>
              <w:left w:val="single" w:sz="4" w:space="0" w:color="000000"/>
              <w:bottom w:val="single" w:sz="4" w:space="0" w:color="000000"/>
              <w:right w:val="single" w:sz="4" w:space="0" w:color="000000"/>
            </w:tcBorders>
          </w:tcPr>
          <w:p w14:paraId="321C4F7E" w14:textId="64AF54EE" w:rsidR="009C7261" w:rsidRPr="007F35AF" w:rsidRDefault="005F6F5C" w:rsidP="00307DC6">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1</w:t>
            </w:r>
            <w:r>
              <w:rPr>
                <w:rFonts w:ascii="Times New Roman"/>
                <w:snapToGrid/>
                <w:color w:val="000000"/>
                <w:sz w:val="21"/>
                <w:szCs w:val="21"/>
              </w:rPr>
              <w:t>0</w:t>
            </w:r>
          </w:p>
        </w:tc>
      </w:tr>
      <w:tr w:rsidR="009C7261" w:rsidRPr="00790B3E" w14:paraId="13357B88" w14:textId="77777777" w:rsidTr="009C7261">
        <w:trPr>
          <w:jc w:val="center"/>
        </w:trPr>
        <w:tc>
          <w:tcPr>
            <w:tcW w:w="425" w:type="dxa"/>
            <w:tcBorders>
              <w:top w:val="single" w:sz="4" w:space="0" w:color="000000"/>
              <w:left w:val="single" w:sz="4" w:space="0" w:color="000000"/>
              <w:bottom w:val="single" w:sz="4" w:space="0" w:color="000000"/>
              <w:right w:val="single" w:sz="4" w:space="0" w:color="000000"/>
            </w:tcBorders>
            <w:vAlign w:val="center"/>
            <w:hideMark/>
          </w:tcPr>
          <w:p w14:paraId="576B17B4" w14:textId="77777777" w:rsidR="009C7261" w:rsidRPr="007F35AF" w:rsidRDefault="009C7261" w:rsidP="00307DC6">
            <w:pPr>
              <w:snapToGrid w:val="0"/>
              <w:spacing w:line="300" w:lineRule="auto"/>
              <w:jc w:val="center"/>
              <w:rPr>
                <w:rFonts w:ascii="Times New Roman"/>
                <w:snapToGrid/>
                <w:color w:val="000000"/>
                <w:sz w:val="21"/>
                <w:szCs w:val="21"/>
              </w:rPr>
            </w:pPr>
            <w:r w:rsidRPr="007F35AF">
              <w:rPr>
                <w:rFonts w:ascii="Times New Roman"/>
                <w:snapToGrid/>
                <w:color w:val="000000"/>
                <w:sz w:val="21"/>
                <w:szCs w:val="21"/>
              </w:rPr>
              <w:t>3</w:t>
            </w:r>
          </w:p>
        </w:tc>
        <w:tc>
          <w:tcPr>
            <w:tcW w:w="709" w:type="dxa"/>
            <w:tcBorders>
              <w:top w:val="single" w:sz="4" w:space="0" w:color="000000"/>
              <w:left w:val="single" w:sz="4" w:space="0" w:color="000000"/>
              <w:bottom w:val="single" w:sz="4" w:space="0" w:color="000000"/>
              <w:right w:val="single" w:sz="4" w:space="0" w:color="000000"/>
            </w:tcBorders>
            <w:vAlign w:val="center"/>
          </w:tcPr>
          <w:p w14:paraId="42792FCE" w14:textId="77777777" w:rsidR="009C7261" w:rsidRPr="007F35AF" w:rsidRDefault="009C7261" w:rsidP="00307DC6">
            <w:pPr>
              <w:snapToGrid w:val="0"/>
              <w:spacing w:line="300" w:lineRule="auto"/>
              <w:jc w:val="center"/>
              <w:rPr>
                <w:rFonts w:ascii="Times New Roman"/>
                <w:snapToGrid/>
                <w:color w:val="000000"/>
                <w:sz w:val="21"/>
                <w:szCs w:val="21"/>
              </w:rPr>
            </w:pPr>
          </w:p>
        </w:tc>
        <w:tc>
          <w:tcPr>
            <w:tcW w:w="709" w:type="dxa"/>
            <w:tcBorders>
              <w:top w:val="single" w:sz="4" w:space="0" w:color="000000"/>
              <w:left w:val="single" w:sz="4" w:space="0" w:color="000000"/>
              <w:bottom w:val="single" w:sz="4" w:space="0" w:color="000000"/>
              <w:right w:val="single" w:sz="4" w:space="0" w:color="000000"/>
            </w:tcBorders>
          </w:tcPr>
          <w:p w14:paraId="3E2BD365" w14:textId="77777777" w:rsidR="009C7261" w:rsidRPr="007F35AF" w:rsidRDefault="009C7261" w:rsidP="00307DC6">
            <w:pPr>
              <w:widowControl/>
              <w:snapToGrid w:val="0"/>
              <w:spacing w:line="300" w:lineRule="auto"/>
              <w:jc w:val="center"/>
              <w:rPr>
                <w:rFonts w:ascii="Times New Roman"/>
                <w:snapToGrid/>
                <w:color w:val="000000"/>
                <w:sz w:val="21"/>
                <w:szCs w:val="21"/>
              </w:rPr>
            </w:pPr>
          </w:p>
        </w:tc>
        <w:tc>
          <w:tcPr>
            <w:tcW w:w="1129" w:type="dxa"/>
            <w:tcBorders>
              <w:top w:val="single" w:sz="4" w:space="0" w:color="000000"/>
              <w:left w:val="single" w:sz="4" w:space="0" w:color="000000"/>
              <w:bottom w:val="single" w:sz="4" w:space="0" w:color="000000"/>
              <w:right w:val="single" w:sz="4" w:space="0" w:color="000000"/>
            </w:tcBorders>
          </w:tcPr>
          <w:p w14:paraId="32599033" w14:textId="77777777" w:rsidR="009C7261" w:rsidRPr="007F35AF" w:rsidRDefault="009C7261" w:rsidP="00307DC6">
            <w:pPr>
              <w:widowControl/>
              <w:snapToGrid w:val="0"/>
              <w:spacing w:line="300" w:lineRule="auto"/>
              <w:jc w:val="center"/>
              <w:rPr>
                <w:rFonts w:ascii="Times New Roman"/>
                <w:snapToGrid/>
                <w:color w:val="000000"/>
                <w:sz w:val="21"/>
                <w:szCs w:val="21"/>
              </w:rPr>
            </w:pPr>
          </w:p>
        </w:tc>
        <w:tc>
          <w:tcPr>
            <w:tcW w:w="1418" w:type="dxa"/>
            <w:tcBorders>
              <w:top w:val="single" w:sz="4" w:space="0" w:color="000000"/>
              <w:left w:val="single" w:sz="4" w:space="0" w:color="000000"/>
              <w:bottom w:val="single" w:sz="4" w:space="0" w:color="000000"/>
              <w:right w:val="single" w:sz="4" w:space="0" w:color="000000"/>
            </w:tcBorders>
          </w:tcPr>
          <w:p w14:paraId="30FDCB72" w14:textId="77777777" w:rsidR="009C7261" w:rsidRPr="007F35AF" w:rsidRDefault="009C7261" w:rsidP="00307DC6">
            <w:pPr>
              <w:widowControl/>
              <w:snapToGrid w:val="0"/>
              <w:spacing w:line="300" w:lineRule="auto"/>
              <w:jc w:val="center"/>
              <w:rPr>
                <w:rFonts w:ascii="Times New Roman"/>
                <w:snapToGrid/>
                <w:color w:val="000000"/>
                <w:sz w:val="21"/>
                <w:szCs w:val="21"/>
              </w:rPr>
            </w:pPr>
          </w:p>
        </w:tc>
        <w:tc>
          <w:tcPr>
            <w:tcW w:w="4408" w:type="dxa"/>
            <w:tcBorders>
              <w:top w:val="single" w:sz="4" w:space="0" w:color="000000"/>
              <w:left w:val="single" w:sz="4" w:space="0" w:color="000000"/>
              <w:bottom w:val="single" w:sz="4" w:space="0" w:color="000000"/>
              <w:right w:val="single" w:sz="4" w:space="0" w:color="000000"/>
            </w:tcBorders>
          </w:tcPr>
          <w:p w14:paraId="1372A2DE" w14:textId="77777777" w:rsidR="009C7261" w:rsidRPr="007F35AF" w:rsidRDefault="009C7261" w:rsidP="00307D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p>
        </w:tc>
        <w:tc>
          <w:tcPr>
            <w:tcW w:w="978" w:type="dxa"/>
            <w:tcBorders>
              <w:top w:val="single" w:sz="4" w:space="0" w:color="000000"/>
              <w:left w:val="single" w:sz="4" w:space="0" w:color="000000"/>
              <w:bottom w:val="single" w:sz="4" w:space="0" w:color="000000"/>
              <w:right w:val="single" w:sz="4" w:space="0" w:color="000000"/>
            </w:tcBorders>
          </w:tcPr>
          <w:p w14:paraId="2FDED8F2" w14:textId="77777777" w:rsidR="009C7261" w:rsidRPr="007F35AF" w:rsidRDefault="009C7261" w:rsidP="00307D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p>
        </w:tc>
      </w:tr>
    </w:tbl>
    <w:p w14:paraId="05D0CC0E" w14:textId="77777777" w:rsidR="008273F3" w:rsidRPr="00790B3E" w:rsidRDefault="008273F3" w:rsidP="008273F3">
      <w:pPr>
        <w:widowControl/>
        <w:snapToGrid w:val="0"/>
        <w:spacing w:line="300" w:lineRule="auto"/>
        <w:ind w:firstLineChars="200" w:firstLine="480"/>
        <w:rPr>
          <w:rFonts w:ascii="Times New Roman"/>
          <w:snapToGrid/>
          <w:sz w:val="24"/>
          <w:szCs w:val="21"/>
        </w:rPr>
      </w:pPr>
    </w:p>
    <w:p w14:paraId="3630D8AE" w14:textId="77777777" w:rsidR="008273F3" w:rsidRPr="00790B3E" w:rsidRDefault="008273F3" w:rsidP="008273F3">
      <w:pPr>
        <w:rPr>
          <w:rFonts w:ascii="Times New Roman"/>
          <w:snapToGrid/>
        </w:rPr>
      </w:pPr>
      <w:r w:rsidRPr="00790B3E">
        <w:rPr>
          <w:rFonts w:ascii="Times New Roman"/>
          <w:snapToGrid/>
        </w:rPr>
        <w:t>表中相关项说明</w:t>
      </w:r>
      <w:r w:rsidRPr="00790B3E">
        <w:rPr>
          <w:rFonts w:ascii="Times New Roman" w:hint="eastAsia"/>
          <w:snapToGrid/>
        </w:rPr>
        <w:t>：</w:t>
      </w:r>
    </w:p>
    <w:p w14:paraId="0AF54968" w14:textId="77777777" w:rsidR="008273F3" w:rsidRPr="00790B3E" w:rsidRDefault="008273F3" w:rsidP="008273F3">
      <w:pPr>
        <w:numPr>
          <w:ilvl w:val="0"/>
          <w:numId w:val="24"/>
        </w:numPr>
        <w:rPr>
          <w:rFonts w:ascii="Times New Roman"/>
          <w:snapToGrid/>
        </w:rPr>
      </w:pPr>
      <w:r w:rsidRPr="00790B3E">
        <w:rPr>
          <w:rFonts w:ascii="Times New Roman" w:hint="eastAsia"/>
          <w:snapToGrid/>
        </w:rPr>
        <w:t>缺陷编号：为每个缺陷赋予一个唯一的编号，可以通过此编号对缺陷进行跟踪。例如：</w:t>
      </w:r>
      <w:r w:rsidRPr="00790B3E">
        <w:rPr>
          <w:rFonts w:ascii="Times New Roman" w:hint="eastAsia"/>
          <w:snapToGrid/>
        </w:rPr>
        <w:t>Bug001</w:t>
      </w:r>
      <w:r w:rsidRPr="00790B3E">
        <w:rPr>
          <w:rFonts w:ascii="Times New Roman" w:hint="eastAsia"/>
          <w:snapToGrid/>
        </w:rPr>
        <w:t>。</w:t>
      </w:r>
      <w:r w:rsidRPr="00790B3E">
        <w:rPr>
          <w:rFonts w:ascii="Times New Roman" w:hint="eastAsia"/>
          <w:snapToGrid/>
        </w:rPr>
        <w:t xml:space="preserve"> </w:t>
      </w:r>
    </w:p>
    <w:p w14:paraId="7F0DC51D" w14:textId="77777777" w:rsidR="008273F3" w:rsidRPr="00790B3E" w:rsidRDefault="008273F3" w:rsidP="008273F3">
      <w:pPr>
        <w:numPr>
          <w:ilvl w:val="0"/>
          <w:numId w:val="24"/>
        </w:numPr>
        <w:rPr>
          <w:rFonts w:ascii="Times New Roman"/>
          <w:snapToGrid/>
        </w:rPr>
      </w:pPr>
      <w:r w:rsidRPr="00790B3E">
        <w:rPr>
          <w:rFonts w:ascii="Times New Roman"/>
          <w:snapToGrid/>
        </w:rPr>
        <w:t>缺陷严重程度</w:t>
      </w:r>
      <w:r w:rsidRPr="00790B3E">
        <w:rPr>
          <w:rFonts w:ascii="Times New Roman" w:hint="eastAsia"/>
          <w:snapToGrid/>
        </w:rPr>
        <w:t>：缺陷可以根据严重程度分为以下几种情况。</w:t>
      </w:r>
    </w:p>
    <w:p w14:paraId="4E4FDB6D" w14:textId="77777777" w:rsidR="008273F3" w:rsidRPr="00790B3E" w:rsidRDefault="008273F3" w:rsidP="008273F3">
      <w:pPr>
        <w:numPr>
          <w:ilvl w:val="0"/>
          <w:numId w:val="25"/>
        </w:numPr>
        <w:rPr>
          <w:rFonts w:ascii="Times New Roman"/>
          <w:snapToGrid/>
        </w:rPr>
      </w:pPr>
      <w:r w:rsidRPr="00790B3E">
        <w:rPr>
          <w:rFonts w:ascii="Times New Roman" w:hint="eastAsia"/>
          <w:snapToGrid/>
        </w:rPr>
        <w:t>致命（</w:t>
      </w:r>
      <w:r w:rsidRPr="00790B3E">
        <w:rPr>
          <w:rFonts w:ascii="Times New Roman" w:hint="eastAsia"/>
          <w:snapToGrid/>
        </w:rPr>
        <w:t>fatal</w:t>
      </w:r>
      <w:r w:rsidRPr="00790B3E">
        <w:rPr>
          <w:rFonts w:ascii="Times New Roman" w:hint="eastAsia"/>
          <w:snapToGrid/>
        </w:rPr>
        <w:t>）：致命的错误，测试执行直接导致系统死机、蓝屏、挂起、或是程序非法退出；系统的主要功能或需求没有实现。</w:t>
      </w:r>
    </w:p>
    <w:p w14:paraId="68A1C208" w14:textId="77777777" w:rsidR="008273F3" w:rsidRPr="00790B3E" w:rsidRDefault="008273F3" w:rsidP="008273F3">
      <w:pPr>
        <w:numPr>
          <w:ilvl w:val="0"/>
          <w:numId w:val="25"/>
        </w:numPr>
        <w:rPr>
          <w:rFonts w:ascii="Times New Roman"/>
          <w:snapToGrid/>
        </w:rPr>
      </w:pPr>
      <w:r w:rsidRPr="00790B3E">
        <w:rPr>
          <w:rFonts w:ascii="Times New Roman" w:hint="eastAsia"/>
          <w:snapToGrid/>
        </w:rPr>
        <w:t>严重（</w:t>
      </w:r>
      <w:r w:rsidRPr="00790B3E">
        <w:rPr>
          <w:rFonts w:ascii="Times New Roman" w:hint="eastAsia"/>
          <w:snapToGrid/>
        </w:rPr>
        <w:t>critical</w:t>
      </w:r>
      <w:r w:rsidRPr="00790B3E">
        <w:rPr>
          <w:rFonts w:ascii="Times New Roman" w:hint="eastAsia"/>
          <w:snapToGrid/>
        </w:rPr>
        <w:t>）：严重错误，系统的次要功能点或需求点没有实现；数据丢失或损坏。执行软件主要功能的测试用例导致系统出错，程序无法正常继续执行；程序执行过于缓慢或是占用过大的系统资源。</w:t>
      </w:r>
    </w:p>
    <w:p w14:paraId="209D9A27" w14:textId="77777777" w:rsidR="008273F3" w:rsidRPr="00790B3E" w:rsidRDefault="008273F3" w:rsidP="008273F3">
      <w:pPr>
        <w:numPr>
          <w:ilvl w:val="0"/>
          <w:numId w:val="25"/>
        </w:numPr>
        <w:rPr>
          <w:rFonts w:ascii="Times New Roman"/>
          <w:snapToGrid/>
        </w:rPr>
      </w:pPr>
      <w:r w:rsidRPr="00790B3E">
        <w:rPr>
          <w:rFonts w:ascii="Times New Roman" w:hint="eastAsia"/>
          <w:snapToGrid/>
        </w:rPr>
        <w:t>一般（</w:t>
      </w:r>
      <w:r w:rsidRPr="00790B3E">
        <w:rPr>
          <w:rFonts w:ascii="Times New Roman" w:hint="eastAsia"/>
          <w:snapToGrid/>
        </w:rPr>
        <w:t>major</w:t>
      </w:r>
      <w:r w:rsidRPr="00790B3E">
        <w:rPr>
          <w:rFonts w:ascii="Times New Roman" w:hint="eastAsia"/>
          <w:snapToGrid/>
        </w:rPr>
        <w:t>）：不太严重的错误，这样的缺陷虽然不影响系统的基本使用，但没有很好地实现功能，没有达到预期的效果。如次要功能丧失，界面错误，打印内容、格式错误，提示信息不太正确，或用户界面太差，简单的输入限制未放在前台进行控制，删除操作未给出提示，操作时间长等。</w:t>
      </w:r>
    </w:p>
    <w:p w14:paraId="592F9D90" w14:textId="77777777" w:rsidR="008273F3" w:rsidRDefault="008273F3" w:rsidP="008273F3">
      <w:pPr>
        <w:numPr>
          <w:ilvl w:val="0"/>
          <w:numId w:val="25"/>
        </w:numPr>
        <w:rPr>
          <w:rFonts w:ascii="Times New Roman"/>
          <w:snapToGrid/>
        </w:rPr>
      </w:pPr>
      <w:r w:rsidRPr="00790B3E">
        <w:rPr>
          <w:rFonts w:ascii="Times New Roman" w:hint="eastAsia"/>
          <w:snapToGrid/>
        </w:rPr>
        <w:t>细微（</w:t>
      </w:r>
      <w:r w:rsidRPr="00790B3E">
        <w:rPr>
          <w:rFonts w:ascii="Times New Roman" w:hint="eastAsia"/>
          <w:snapToGrid/>
        </w:rPr>
        <w:t>minor</w:t>
      </w:r>
      <w:r w:rsidRPr="00790B3E">
        <w:rPr>
          <w:rFonts w:ascii="Times New Roman" w:hint="eastAsia"/>
          <w:snapToGrid/>
        </w:rPr>
        <w:t>）：一些小问题，对功能几乎没有影响，产品及属性仍可使用。如软件的实际执行过程与需求有较小的差异；程序的提示信息描述容易使用户产生混淆；有个别错别字、</w:t>
      </w:r>
      <w:r w:rsidRPr="00790B3E">
        <w:rPr>
          <w:rFonts w:ascii="Times New Roman" w:hint="eastAsia"/>
          <w:snapToGrid/>
        </w:rPr>
        <w:t xml:space="preserve"> </w:t>
      </w:r>
      <w:r w:rsidRPr="00790B3E">
        <w:rPr>
          <w:rFonts w:ascii="Times New Roman" w:hint="eastAsia"/>
          <w:snapToGrid/>
        </w:rPr>
        <w:t>文字排列不整齐；辅助说明描述不清楚，显示格式不规范，长时间操作未给用户进度提示，提示窗口文字未采用行业术语，可输入区域和只读区域没有明显的区分标志，系统处理未优化等。</w:t>
      </w:r>
    </w:p>
    <w:p w14:paraId="12BC7D86" w14:textId="77777777" w:rsidR="008273F3" w:rsidRPr="00790B3E" w:rsidRDefault="008273F3" w:rsidP="008273F3">
      <w:pPr>
        <w:ind w:left="360"/>
        <w:rPr>
          <w:rFonts w:ascii="Times New Roman"/>
          <w:snapToGrid/>
        </w:rPr>
      </w:pPr>
    </w:p>
    <w:p w14:paraId="642839D8" w14:textId="77777777" w:rsidR="00CD68FD" w:rsidRDefault="00CD68FD" w:rsidP="008273F3">
      <w:pPr>
        <w:numPr>
          <w:ilvl w:val="0"/>
          <w:numId w:val="24"/>
        </w:numPr>
        <w:rPr>
          <w:rFonts w:ascii="Times New Roman"/>
          <w:snapToGrid/>
        </w:rPr>
      </w:pPr>
      <w:r>
        <w:rPr>
          <w:rFonts w:ascii="Times New Roman"/>
          <w:snapToGrid/>
        </w:rPr>
        <w:t>功能模块</w:t>
      </w:r>
      <w:r>
        <w:rPr>
          <w:rFonts w:ascii="Times New Roman" w:hint="eastAsia"/>
          <w:snapToGrid/>
        </w:rPr>
        <w:t>：</w:t>
      </w:r>
      <w:r>
        <w:rPr>
          <w:rFonts w:ascii="Times New Roman"/>
          <w:snapToGrid/>
        </w:rPr>
        <w:t>所测试并出现该缺陷的功能模块名称</w:t>
      </w:r>
      <w:r>
        <w:rPr>
          <w:rFonts w:ascii="Times New Roman" w:hint="eastAsia"/>
          <w:snapToGrid/>
        </w:rPr>
        <w:t>。</w:t>
      </w:r>
    </w:p>
    <w:p w14:paraId="76400E33" w14:textId="77777777" w:rsidR="008273F3" w:rsidRPr="00790B3E" w:rsidRDefault="008273F3" w:rsidP="008273F3">
      <w:pPr>
        <w:numPr>
          <w:ilvl w:val="0"/>
          <w:numId w:val="24"/>
        </w:numPr>
        <w:rPr>
          <w:rFonts w:ascii="Times New Roman"/>
          <w:snapToGrid/>
        </w:rPr>
      </w:pPr>
      <w:r w:rsidRPr="00790B3E">
        <w:rPr>
          <w:rFonts w:ascii="Times New Roman"/>
          <w:snapToGrid/>
        </w:rPr>
        <w:t>缺陷标题</w:t>
      </w:r>
      <w:r w:rsidRPr="00790B3E">
        <w:rPr>
          <w:rFonts w:ascii="Times New Roman" w:hint="eastAsia"/>
          <w:snapToGrid/>
        </w:rPr>
        <w:t>：</w:t>
      </w:r>
      <w:r w:rsidRPr="00790B3E">
        <w:rPr>
          <w:rFonts w:ascii="Times New Roman"/>
          <w:snapToGrid/>
        </w:rPr>
        <w:t>描述缺陷的标题</w:t>
      </w:r>
      <w:r w:rsidRPr="00790B3E">
        <w:rPr>
          <w:rFonts w:ascii="Times New Roman" w:hint="eastAsia"/>
          <w:snapToGrid/>
        </w:rPr>
        <w:t>。</w:t>
      </w:r>
    </w:p>
    <w:p w14:paraId="126DA89A" w14:textId="77777777" w:rsidR="008273F3" w:rsidRPr="00790B3E" w:rsidRDefault="008273F3" w:rsidP="008273F3">
      <w:pPr>
        <w:numPr>
          <w:ilvl w:val="0"/>
          <w:numId w:val="24"/>
        </w:numPr>
        <w:rPr>
          <w:rFonts w:ascii="Times New Roman"/>
          <w:snapToGrid/>
        </w:rPr>
      </w:pPr>
      <w:r w:rsidRPr="00790B3E">
        <w:rPr>
          <w:rFonts w:ascii="Times New Roman" w:hint="eastAsia"/>
          <w:snapToGrid/>
        </w:rPr>
        <w:t>缺陷描述：对缺陷的详细描述。描述缺陷的重现步骤和问题所在，描述需清晰明了，使研发人员可以按照描述将缺陷重现出来。必要时可以放上相应的截图，以便于研发人员理解问题所在。</w:t>
      </w:r>
    </w:p>
    <w:p w14:paraId="13E9C8FB" w14:textId="77777777" w:rsidR="008273F3" w:rsidRDefault="008273F3" w:rsidP="00A6368F">
      <w:pPr>
        <w:spacing w:after="120"/>
        <w:ind w:left="720"/>
        <w:rPr>
          <w:rFonts w:ascii="Times New Roman"/>
          <w:i/>
          <w:snapToGrid/>
          <w:color w:val="0000FF"/>
        </w:rPr>
      </w:pPr>
    </w:p>
    <w:p w14:paraId="0ACFFF08" w14:textId="77777777" w:rsidR="008136A6" w:rsidRPr="00A6368F" w:rsidRDefault="00D7790C" w:rsidP="008136A6">
      <w:pPr>
        <w:pStyle w:val="2"/>
        <w:rPr>
          <w:snapToGrid/>
          <w:lang w:eastAsia="en-US"/>
        </w:rPr>
      </w:pPr>
      <w:bookmarkStart w:id="13" w:name="_Toc393891311"/>
      <w:proofErr w:type="spellStart"/>
      <w:r>
        <w:rPr>
          <w:rFonts w:hint="eastAsia"/>
          <w:snapToGrid/>
          <w:lang w:eastAsia="en-US"/>
        </w:rPr>
        <w:lastRenderedPageBreak/>
        <w:t>非功能</w:t>
      </w:r>
      <w:proofErr w:type="spellEnd"/>
      <w:r w:rsidR="00292D69">
        <w:rPr>
          <w:rFonts w:hint="eastAsia"/>
          <w:snapToGrid/>
        </w:rPr>
        <w:t>性</w:t>
      </w:r>
      <w:proofErr w:type="spellStart"/>
      <w:r>
        <w:rPr>
          <w:rFonts w:hint="eastAsia"/>
          <w:snapToGrid/>
          <w:lang w:eastAsia="en-US"/>
        </w:rPr>
        <w:t>缺陷</w:t>
      </w:r>
      <w:bookmarkEnd w:id="13"/>
      <w:proofErr w:type="spellEnd"/>
    </w:p>
    <w:p w14:paraId="4E2BB745" w14:textId="77777777" w:rsidR="00A76715" w:rsidRPr="00A76715" w:rsidRDefault="00A76715" w:rsidP="00A76715">
      <w:pPr>
        <w:widowControl/>
        <w:snapToGrid w:val="0"/>
        <w:spacing w:line="300" w:lineRule="auto"/>
        <w:jc w:val="center"/>
        <w:rPr>
          <w:rFonts w:asciiTheme="minorEastAsia" w:eastAsiaTheme="minorEastAsia" w:hAnsiTheme="minorEastAsia"/>
          <w:b/>
          <w:bCs/>
          <w:snapToGrid/>
          <w:color w:val="000000"/>
          <w:sz w:val="21"/>
          <w:szCs w:val="21"/>
        </w:rPr>
      </w:pPr>
      <w:r w:rsidRPr="00A76715">
        <w:rPr>
          <w:rFonts w:asciiTheme="minorEastAsia" w:eastAsiaTheme="minorEastAsia" w:hAnsiTheme="minorEastAsia" w:hint="eastAsia"/>
          <w:b/>
          <w:bCs/>
          <w:snapToGrid/>
          <w:color w:val="000000"/>
          <w:sz w:val="21"/>
          <w:szCs w:val="21"/>
        </w:rPr>
        <w:t>表</w:t>
      </w:r>
      <w:r>
        <w:rPr>
          <w:rFonts w:asciiTheme="minorEastAsia" w:eastAsiaTheme="minorEastAsia" w:hAnsiTheme="minorEastAsia" w:hint="eastAsia"/>
          <w:b/>
          <w:bCs/>
          <w:snapToGrid/>
          <w:color w:val="000000"/>
          <w:sz w:val="21"/>
          <w:szCs w:val="21"/>
        </w:rPr>
        <w:t xml:space="preserve">4 </w:t>
      </w:r>
      <w:r w:rsidR="00844740">
        <w:rPr>
          <w:rFonts w:asciiTheme="minorEastAsia" w:eastAsiaTheme="minorEastAsia" w:hAnsiTheme="minorEastAsia" w:hint="eastAsia"/>
          <w:b/>
          <w:bCs/>
          <w:snapToGrid/>
          <w:color w:val="000000"/>
          <w:sz w:val="21"/>
          <w:szCs w:val="21"/>
        </w:rPr>
        <w:t>非</w:t>
      </w:r>
      <w:r w:rsidRPr="00A76715">
        <w:rPr>
          <w:rFonts w:asciiTheme="minorEastAsia" w:eastAsiaTheme="minorEastAsia" w:hAnsiTheme="minorEastAsia"/>
          <w:b/>
          <w:bCs/>
          <w:snapToGrid/>
          <w:color w:val="000000"/>
          <w:sz w:val="21"/>
          <w:szCs w:val="21"/>
        </w:rPr>
        <w:t>功能性</w:t>
      </w:r>
      <w:r w:rsidRPr="00A76715">
        <w:rPr>
          <w:rFonts w:asciiTheme="minorEastAsia" w:eastAsiaTheme="minorEastAsia" w:hAnsiTheme="minorEastAsia" w:hint="eastAsia"/>
          <w:b/>
          <w:bCs/>
          <w:snapToGrid/>
          <w:color w:val="000000"/>
          <w:sz w:val="21"/>
          <w:szCs w:val="21"/>
        </w:rPr>
        <w:t>缺陷列表</w:t>
      </w:r>
    </w:p>
    <w:tbl>
      <w:tblPr>
        <w:tblW w:w="97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5"/>
        <w:gridCol w:w="709"/>
        <w:gridCol w:w="709"/>
        <w:gridCol w:w="1129"/>
        <w:gridCol w:w="1418"/>
        <w:gridCol w:w="4408"/>
        <w:gridCol w:w="978"/>
      </w:tblGrid>
      <w:tr w:rsidR="00D7790C" w:rsidRPr="00790B3E" w14:paraId="0C572790" w14:textId="77777777" w:rsidTr="00C956DF">
        <w:trPr>
          <w:trHeight w:val="760"/>
          <w:jc w:val="center"/>
        </w:trPr>
        <w:tc>
          <w:tcPr>
            <w:tcW w:w="425"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14:paraId="7E22C022" w14:textId="77777777" w:rsidR="00D7790C" w:rsidRPr="00790B3E" w:rsidRDefault="00D7790C" w:rsidP="00C956DF">
            <w:pPr>
              <w:widowControl/>
              <w:snapToGrid w:val="0"/>
              <w:spacing w:line="300" w:lineRule="auto"/>
              <w:jc w:val="center"/>
              <w:rPr>
                <w:rFonts w:ascii="Times New Roman"/>
                <w:b/>
                <w:snapToGrid/>
                <w:color w:val="000000"/>
                <w:sz w:val="21"/>
                <w:szCs w:val="21"/>
              </w:rPr>
            </w:pPr>
            <w:r w:rsidRPr="00790B3E">
              <w:rPr>
                <w:rFonts w:ascii="Times New Roman" w:hint="eastAsia"/>
                <w:b/>
                <w:snapToGrid/>
                <w:color w:val="000000"/>
                <w:sz w:val="21"/>
                <w:szCs w:val="21"/>
              </w:rPr>
              <w:t>序</w:t>
            </w:r>
          </w:p>
          <w:p w14:paraId="1631D20A" w14:textId="77777777" w:rsidR="00D7790C" w:rsidRPr="00790B3E" w:rsidRDefault="00D7790C" w:rsidP="00C956DF">
            <w:pPr>
              <w:widowControl/>
              <w:snapToGrid w:val="0"/>
              <w:spacing w:line="300" w:lineRule="auto"/>
              <w:jc w:val="center"/>
              <w:rPr>
                <w:rFonts w:ascii="Times New Roman"/>
                <w:b/>
                <w:snapToGrid/>
                <w:color w:val="000000"/>
                <w:sz w:val="21"/>
                <w:szCs w:val="21"/>
              </w:rPr>
            </w:pPr>
            <w:r w:rsidRPr="00790B3E">
              <w:rPr>
                <w:rFonts w:ascii="Times New Roman" w:hint="eastAsia"/>
                <w:b/>
                <w:snapToGrid/>
                <w:color w:val="000000"/>
                <w:sz w:val="21"/>
                <w:szCs w:val="21"/>
              </w:rPr>
              <w:t>号</w:t>
            </w:r>
          </w:p>
        </w:tc>
        <w:tc>
          <w:tcPr>
            <w:tcW w:w="709"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14:paraId="10537C83" w14:textId="77777777" w:rsidR="00D7790C" w:rsidRPr="00790B3E" w:rsidRDefault="00D7790C" w:rsidP="00C956DF">
            <w:pPr>
              <w:widowControl/>
              <w:snapToGrid w:val="0"/>
              <w:spacing w:line="300" w:lineRule="auto"/>
              <w:jc w:val="center"/>
              <w:rPr>
                <w:rFonts w:ascii="Times New Roman"/>
                <w:b/>
                <w:snapToGrid/>
                <w:color w:val="000000"/>
                <w:sz w:val="21"/>
                <w:szCs w:val="21"/>
              </w:rPr>
            </w:pPr>
            <w:r w:rsidRPr="00790B3E">
              <w:rPr>
                <w:rFonts w:ascii="Times New Roman" w:hint="eastAsia"/>
                <w:b/>
                <w:snapToGrid/>
                <w:color w:val="000000"/>
                <w:sz w:val="21"/>
                <w:szCs w:val="21"/>
              </w:rPr>
              <w:t>缺陷</w:t>
            </w:r>
          </w:p>
          <w:p w14:paraId="6DDC6DE0" w14:textId="77777777" w:rsidR="00D7790C" w:rsidRPr="00790B3E" w:rsidRDefault="00D7790C" w:rsidP="00C956DF">
            <w:pPr>
              <w:widowControl/>
              <w:snapToGrid w:val="0"/>
              <w:spacing w:line="300" w:lineRule="auto"/>
              <w:jc w:val="center"/>
              <w:rPr>
                <w:rFonts w:ascii="Times New Roman"/>
                <w:b/>
                <w:snapToGrid/>
                <w:color w:val="000000"/>
                <w:sz w:val="21"/>
                <w:szCs w:val="21"/>
              </w:rPr>
            </w:pPr>
            <w:r w:rsidRPr="00790B3E">
              <w:rPr>
                <w:rFonts w:ascii="Times New Roman" w:hint="eastAsia"/>
                <w:b/>
                <w:snapToGrid/>
                <w:color w:val="000000"/>
                <w:sz w:val="21"/>
                <w:szCs w:val="21"/>
              </w:rPr>
              <w:t>编号</w:t>
            </w:r>
          </w:p>
        </w:tc>
        <w:tc>
          <w:tcPr>
            <w:tcW w:w="709"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14:paraId="3C7024BC" w14:textId="77777777" w:rsidR="00D7790C" w:rsidRPr="00790B3E" w:rsidRDefault="00D7790C" w:rsidP="00C956DF">
            <w:pPr>
              <w:widowControl/>
              <w:snapToGrid w:val="0"/>
              <w:spacing w:line="300" w:lineRule="auto"/>
              <w:jc w:val="center"/>
              <w:rPr>
                <w:rFonts w:ascii="Times New Roman"/>
                <w:b/>
                <w:snapToGrid/>
                <w:color w:val="000000"/>
                <w:sz w:val="21"/>
                <w:szCs w:val="21"/>
              </w:rPr>
            </w:pPr>
            <w:r w:rsidRPr="00790B3E">
              <w:rPr>
                <w:rFonts w:ascii="Times New Roman" w:hint="eastAsia"/>
                <w:b/>
                <w:snapToGrid/>
                <w:color w:val="000000"/>
                <w:sz w:val="21"/>
                <w:szCs w:val="21"/>
              </w:rPr>
              <w:t>严重程度</w:t>
            </w:r>
          </w:p>
        </w:tc>
        <w:tc>
          <w:tcPr>
            <w:tcW w:w="1129" w:type="dxa"/>
            <w:tcBorders>
              <w:top w:val="single" w:sz="4" w:space="0" w:color="000000"/>
              <w:left w:val="single" w:sz="4" w:space="0" w:color="000000"/>
              <w:bottom w:val="single" w:sz="4" w:space="0" w:color="000000"/>
              <w:right w:val="single" w:sz="4" w:space="0" w:color="000000"/>
            </w:tcBorders>
            <w:shd w:val="pct15" w:color="auto" w:fill="auto"/>
          </w:tcPr>
          <w:p w14:paraId="353E0B9A" w14:textId="77777777" w:rsidR="00D7790C" w:rsidRDefault="00D7790C" w:rsidP="00C956DF">
            <w:pPr>
              <w:widowControl/>
              <w:snapToGrid w:val="0"/>
              <w:spacing w:line="300" w:lineRule="auto"/>
              <w:jc w:val="center"/>
              <w:rPr>
                <w:rFonts w:ascii="Times New Roman"/>
                <w:b/>
                <w:snapToGrid/>
                <w:color w:val="000000"/>
                <w:sz w:val="21"/>
                <w:szCs w:val="21"/>
              </w:rPr>
            </w:pPr>
          </w:p>
          <w:p w14:paraId="284FDB7A" w14:textId="77777777" w:rsidR="00D7790C" w:rsidRPr="00790B3E" w:rsidRDefault="00D7790C" w:rsidP="00D7790C">
            <w:pPr>
              <w:widowControl/>
              <w:snapToGrid w:val="0"/>
              <w:spacing w:line="300" w:lineRule="auto"/>
              <w:jc w:val="center"/>
              <w:rPr>
                <w:rFonts w:ascii="Times New Roman"/>
                <w:b/>
                <w:snapToGrid/>
                <w:color w:val="000000"/>
                <w:sz w:val="21"/>
                <w:szCs w:val="21"/>
              </w:rPr>
            </w:pPr>
            <w:r>
              <w:rPr>
                <w:rFonts w:ascii="Times New Roman" w:hint="eastAsia"/>
                <w:b/>
                <w:snapToGrid/>
                <w:color w:val="000000"/>
                <w:sz w:val="21"/>
                <w:szCs w:val="21"/>
              </w:rPr>
              <w:t>测试类型</w:t>
            </w:r>
          </w:p>
        </w:tc>
        <w:tc>
          <w:tcPr>
            <w:tcW w:w="1418"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14:paraId="1AA3AA91" w14:textId="77777777" w:rsidR="00D7790C" w:rsidRPr="00790B3E" w:rsidRDefault="00D7790C" w:rsidP="00C956DF">
            <w:pPr>
              <w:widowControl/>
              <w:snapToGrid w:val="0"/>
              <w:spacing w:line="300" w:lineRule="auto"/>
              <w:jc w:val="center"/>
              <w:rPr>
                <w:rFonts w:ascii="Times New Roman"/>
                <w:b/>
                <w:snapToGrid/>
                <w:color w:val="000000"/>
                <w:sz w:val="21"/>
                <w:szCs w:val="21"/>
              </w:rPr>
            </w:pPr>
            <w:r w:rsidRPr="00790B3E">
              <w:rPr>
                <w:rFonts w:ascii="Times New Roman" w:hint="eastAsia"/>
                <w:b/>
                <w:snapToGrid/>
                <w:color w:val="000000"/>
                <w:sz w:val="21"/>
                <w:szCs w:val="21"/>
              </w:rPr>
              <w:t>缺陷标题</w:t>
            </w:r>
          </w:p>
        </w:tc>
        <w:tc>
          <w:tcPr>
            <w:tcW w:w="4408" w:type="dxa"/>
            <w:tcBorders>
              <w:top w:val="single" w:sz="4" w:space="0" w:color="000000"/>
              <w:left w:val="single" w:sz="4" w:space="0" w:color="000000"/>
              <w:bottom w:val="single" w:sz="4" w:space="0" w:color="000000"/>
              <w:right w:val="single" w:sz="4" w:space="0" w:color="000000"/>
            </w:tcBorders>
            <w:shd w:val="pct15" w:color="auto" w:fill="auto"/>
          </w:tcPr>
          <w:p w14:paraId="13D34EF3" w14:textId="77777777" w:rsidR="00D7790C" w:rsidRPr="00790B3E" w:rsidRDefault="00D7790C" w:rsidP="00C956DF">
            <w:pPr>
              <w:widowControl/>
              <w:snapToGrid w:val="0"/>
              <w:spacing w:line="300" w:lineRule="auto"/>
              <w:jc w:val="center"/>
              <w:rPr>
                <w:rFonts w:ascii="Times New Roman"/>
                <w:b/>
                <w:snapToGrid/>
                <w:color w:val="000000"/>
                <w:sz w:val="21"/>
                <w:szCs w:val="21"/>
              </w:rPr>
            </w:pPr>
            <w:r w:rsidRPr="006B5D54">
              <w:rPr>
                <w:rFonts w:ascii="Times New Roman" w:hint="eastAsia"/>
                <w:b/>
                <w:snapToGrid/>
                <w:color w:val="000000"/>
                <w:sz w:val="21"/>
                <w:szCs w:val="21"/>
              </w:rPr>
              <w:t>缺陷描述</w:t>
            </w:r>
          </w:p>
        </w:tc>
        <w:tc>
          <w:tcPr>
            <w:tcW w:w="978"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14:paraId="2C8884B0" w14:textId="77777777" w:rsidR="00D7790C" w:rsidRPr="00790B3E" w:rsidRDefault="00D7790C" w:rsidP="00C956DF">
            <w:pPr>
              <w:widowControl/>
              <w:snapToGrid w:val="0"/>
              <w:spacing w:line="300" w:lineRule="auto"/>
              <w:jc w:val="center"/>
              <w:rPr>
                <w:rFonts w:ascii="Times New Roman"/>
                <w:b/>
                <w:snapToGrid/>
                <w:color w:val="000000"/>
                <w:sz w:val="21"/>
                <w:szCs w:val="21"/>
              </w:rPr>
            </w:pPr>
            <w:r>
              <w:rPr>
                <w:rFonts w:ascii="Times New Roman" w:hint="eastAsia"/>
                <w:b/>
                <w:snapToGrid/>
                <w:color w:val="000000"/>
                <w:sz w:val="21"/>
                <w:szCs w:val="21"/>
              </w:rPr>
              <w:t>测试用例编号</w:t>
            </w:r>
          </w:p>
        </w:tc>
      </w:tr>
      <w:tr w:rsidR="00D7790C" w:rsidRPr="00790B3E" w14:paraId="5C94B519" w14:textId="77777777" w:rsidTr="00C956DF">
        <w:trPr>
          <w:jc w:val="center"/>
        </w:trPr>
        <w:tc>
          <w:tcPr>
            <w:tcW w:w="425" w:type="dxa"/>
            <w:tcBorders>
              <w:top w:val="single" w:sz="4" w:space="0" w:color="000000"/>
              <w:left w:val="single" w:sz="4" w:space="0" w:color="000000"/>
              <w:bottom w:val="single" w:sz="4" w:space="0" w:color="000000"/>
              <w:right w:val="single" w:sz="4" w:space="0" w:color="000000"/>
            </w:tcBorders>
            <w:vAlign w:val="center"/>
            <w:hideMark/>
          </w:tcPr>
          <w:p w14:paraId="069567B4" w14:textId="77777777" w:rsidR="00D7790C" w:rsidRPr="00790B3E" w:rsidRDefault="00D7790C" w:rsidP="00C956DF">
            <w:pPr>
              <w:snapToGrid w:val="0"/>
              <w:spacing w:line="300" w:lineRule="auto"/>
              <w:jc w:val="center"/>
              <w:rPr>
                <w:rFonts w:ascii="Times New Roman"/>
                <w:snapToGrid/>
                <w:color w:val="000000"/>
                <w:sz w:val="21"/>
                <w:szCs w:val="21"/>
              </w:rPr>
            </w:pPr>
            <w:r w:rsidRPr="00790B3E">
              <w:rPr>
                <w:rFonts w:ascii="Times New Roman"/>
                <w:snapToGrid/>
                <w:color w:val="000000"/>
                <w:sz w:val="21"/>
                <w:szCs w:val="21"/>
              </w:rPr>
              <w:t>1</w:t>
            </w:r>
          </w:p>
        </w:tc>
        <w:tc>
          <w:tcPr>
            <w:tcW w:w="709" w:type="dxa"/>
            <w:tcBorders>
              <w:top w:val="single" w:sz="4" w:space="0" w:color="000000"/>
              <w:left w:val="single" w:sz="4" w:space="0" w:color="000000"/>
              <w:bottom w:val="single" w:sz="4" w:space="0" w:color="000000"/>
              <w:right w:val="single" w:sz="4" w:space="0" w:color="000000"/>
            </w:tcBorders>
            <w:vAlign w:val="center"/>
          </w:tcPr>
          <w:p w14:paraId="2CB81432" w14:textId="27BFCAD5" w:rsidR="00D7790C" w:rsidRPr="00790B3E" w:rsidRDefault="00CA7CC0" w:rsidP="00C956DF">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1</w:t>
            </w:r>
          </w:p>
        </w:tc>
        <w:tc>
          <w:tcPr>
            <w:tcW w:w="709" w:type="dxa"/>
            <w:tcBorders>
              <w:top w:val="single" w:sz="4" w:space="0" w:color="000000"/>
              <w:left w:val="single" w:sz="4" w:space="0" w:color="000000"/>
              <w:bottom w:val="single" w:sz="4" w:space="0" w:color="000000"/>
              <w:right w:val="single" w:sz="4" w:space="0" w:color="000000"/>
            </w:tcBorders>
          </w:tcPr>
          <w:p w14:paraId="2CEB97A9" w14:textId="327867A8" w:rsidR="00D7790C" w:rsidRPr="00790B3E" w:rsidRDefault="00CA7CC0" w:rsidP="00C956DF">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严重</w:t>
            </w:r>
          </w:p>
        </w:tc>
        <w:tc>
          <w:tcPr>
            <w:tcW w:w="1129" w:type="dxa"/>
            <w:tcBorders>
              <w:top w:val="single" w:sz="4" w:space="0" w:color="000000"/>
              <w:left w:val="single" w:sz="4" w:space="0" w:color="000000"/>
              <w:bottom w:val="single" w:sz="4" w:space="0" w:color="000000"/>
              <w:right w:val="single" w:sz="4" w:space="0" w:color="000000"/>
            </w:tcBorders>
          </w:tcPr>
          <w:p w14:paraId="6525EB89" w14:textId="77777777" w:rsidR="00D7790C" w:rsidRPr="00790B3E" w:rsidRDefault="00D7790C" w:rsidP="00C956DF">
            <w:pPr>
              <w:widowControl/>
              <w:snapToGrid w:val="0"/>
              <w:spacing w:line="300" w:lineRule="auto"/>
              <w:jc w:val="center"/>
              <w:rPr>
                <w:rFonts w:ascii="Times New Roman"/>
                <w:snapToGrid/>
                <w:color w:val="000000"/>
                <w:sz w:val="21"/>
                <w:szCs w:val="21"/>
              </w:rPr>
            </w:pPr>
            <w:r>
              <w:rPr>
                <w:rFonts w:ascii="Times New Roman"/>
                <w:snapToGrid/>
                <w:color w:val="000000"/>
                <w:sz w:val="21"/>
                <w:szCs w:val="21"/>
              </w:rPr>
              <w:t>性能</w:t>
            </w:r>
          </w:p>
        </w:tc>
        <w:tc>
          <w:tcPr>
            <w:tcW w:w="1418" w:type="dxa"/>
            <w:tcBorders>
              <w:top w:val="single" w:sz="4" w:space="0" w:color="000000"/>
              <w:left w:val="single" w:sz="4" w:space="0" w:color="000000"/>
              <w:bottom w:val="single" w:sz="4" w:space="0" w:color="000000"/>
              <w:right w:val="single" w:sz="4" w:space="0" w:color="000000"/>
            </w:tcBorders>
          </w:tcPr>
          <w:p w14:paraId="7AC9C8FF" w14:textId="3B14F88C" w:rsidR="00D7790C" w:rsidRPr="00790B3E" w:rsidRDefault="00CA7CC0" w:rsidP="00C956DF">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首</w:t>
            </w:r>
            <w:proofErr w:type="gramStart"/>
            <w:r>
              <w:rPr>
                <w:rFonts w:ascii="Times New Roman" w:hint="eastAsia"/>
                <w:snapToGrid/>
                <w:color w:val="000000"/>
                <w:sz w:val="21"/>
                <w:szCs w:val="21"/>
              </w:rPr>
              <w:t>屏时间</w:t>
            </w:r>
            <w:proofErr w:type="gramEnd"/>
            <w:r>
              <w:rPr>
                <w:rFonts w:ascii="Times New Roman" w:hint="eastAsia"/>
                <w:snapToGrid/>
                <w:color w:val="000000"/>
                <w:sz w:val="21"/>
                <w:szCs w:val="21"/>
              </w:rPr>
              <w:t>过久</w:t>
            </w:r>
          </w:p>
        </w:tc>
        <w:tc>
          <w:tcPr>
            <w:tcW w:w="4408" w:type="dxa"/>
            <w:tcBorders>
              <w:top w:val="single" w:sz="4" w:space="0" w:color="000000"/>
              <w:left w:val="single" w:sz="4" w:space="0" w:color="000000"/>
              <w:bottom w:val="single" w:sz="4" w:space="0" w:color="000000"/>
              <w:right w:val="single" w:sz="4" w:space="0" w:color="000000"/>
            </w:tcBorders>
          </w:tcPr>
          <w:p w14:paraId="2A30E3DC" w14:textId="1A7AFE7E" w:rsidR="00D7790C" w:rsidRPr="00790B3E" w:rsidRDefault="00CA7CC0" w:rsidP="00C956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r>
              <w:rPr>
                <w:rFonts w:ascii="Times New Roman" w:hint="eastAsia"/>
                <w:color w:val="000000"/>
                <w:sz w:val="21"/>
                <w:szCs w:val="21"/>
              </w:rPr>
              <w:t>由于项目的过大导致首</w:t>
            </w:r>
            <w:proofErr w:type="gramStart"/>
            <w:r>
              <w:rPr>
                <w:rFonts w:ascii="Times New Roman" w:hint="eastAsia"/>
                <w:color w:val="000000"/>
                <w:sz w:val="21"/>
                <w:szCs w:val="21"/>
              </w:rPr>
              <w:t>屏时间</w:t>
            </w:r>
            <w:proofErr w:type="gramEnd"/>
            <w:r>
              <w:rPr>
                <w:rFonts w:ascii="Times New Roman" w:hint="eastAsia"/>
                <w:color w:val="000000"/>
                <w:sz w:val="21"/>
                <w:szCs w:val="21"/>
              </w:rPr>
              <w:t>过长</w:t>
            </w:r>
          </w:p>
        </w:tc>
        <w:tc>
          <w:tcPr>
            <w:tcW w:w="978" w:type="dxa"/>
            <w:tcBorders>
              <w:top w:val="single" w:sz="4" w:space="0" w:color="000000"/>
              <w:left w:val="single" w:sz="4" w:space="0" w:color="000000"/>
              <w:bottom w:val="single" w:sz="4" w:space="0" w:color="000000"/>
              <w:right w:val="single" w:sz="4" w:space="0" w:color="000000"/>
            </w:tcBorders>
          </w:tcPr>
          <w:p w14:paraId="30A24743" w14:textId="423A7B9A" w:rsidR="00D7790C" w:rsidRPr="00790B3E" w:rsidRDefault="00CA7CC0" w:rsidP="00C956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r>
              <w:rPr>
                <w:rFonts w:ascii="Times New Roman" w:hint="eastAsia"/>
                <w:color w:val="000000"/>
                <w:sz w:val="21"/>
                <w:szCs w:val="21"/>
              </w:rPr>
              <w:t>1</w:t>
            </w:r>
            <w:r>
              <w:rPr>
                <w:rFonts w:ascii="Times New Roman"/>
                <w:color w:val="000000"/>
                <w:sz w:val="21"/>
                <w:szCs w:val="21"/>
              </w:rPr>
              <w:t>1</w:t>
            </w:r>
          </w:p>
        </w:tc>
      </w:tr>
      <w:tr w:rsidR="00D7790C" w:rsidRPr="00790B3E" w14:paraId="1FA581C1" w14:textId="77777777" w:rsidTr="00C956DF">
        <w:trPr>
          <w:jc w:val="center"/>
        </w:trPr>
        <w:tc>
          <w:tcPr>
            <w:tcW w:w="425" w:type="dxa"/>
            <w:tcBorders>
              <w:top w:val="single" w:sz="4" w:space="0" w:color="000000"/>
              <w:left w:val="single" w:sz="4" w:space="0" w:color="000000"/>
              <w:bottom w:val="single" w:sz="4" w:space="0" w:color="000000"/>
              <w:right w:val="single" w:sz="4" w:space="0" w:color="000000"/>
            </w:tcBorders>
            <w:vAlign w:val="center"/>
            <w:hideMark/>
          </w:tcPr>
          <w:p w14:paraId="4FF45F2A" w14:textId="77777777" w:rsidR="00D7790C" w:rsidRPr="00790B3E" w:rsidRDefault="00D7790C" w:rsidP="00C956DF">
            <w:pPr>
              <w:snapToGrid w:val="0"/>
              <w:spacing w:line="300" w:lineRule="auto"/>
              <w:jc w:val="center"/>
              <w:rPr>
                <w:rFonts w:ascii="Times New Roman"/>
                <w:snapToGrid/>
                <w:color w:val="000000"/>
                <w:sz w:val="21"/>
                <w:szCs w:val="21"/>
              </w:rPr>
            </w:pPr>
            <w:r w:rsidRPr="00790B3E">
              <w:rPr>
                <w:rFonts w:ascii="Times New Roman"/>
                <w:snapToGrid/>
                <w:color w:val="000000"/>
                <w:sz w:val="21"/>
                <w:szCs w:val="21"/>
              </w:rPr>
              <w:t>2</w:t>
            </w:r>
          </w:p>
        </w:tc>
        <w:tc>
          <w:tcPr>
            <w:tcW w:w="709" w:type="dxa"/>
            <w:tcBorders>
              <w:top w:val="single" w:sz="4" w:space="0" w:color="000000"/>
              <w:left w:val="single" w:sz="4" w:space="0" w:color="000000"/>
              <w:bottom w:val="single" w:sz="4" w:space="0" w:color="000000"/>
              <w:right w:val="single" w:sz="4" w:space="0" w:color="000000"/>
            </w:tcBorders>
            <w:vAlign w:val="center"/>
          </w:tcPr>
          <w:p w14:paraId="6CF3BB5A" w14:textId="566DB5A6" w:rsidR="00D7790C" w:rsidRPr="00790B3E" w:rsidRDefault="00CA7CC0" w:rsidP="00C956DF">
            <w:pPr>
              <w:snapToGrid w:val="0"/>
              <w:spacing w:line="300" w:lineRule="auto"/>
              <w:jc w:val="center"/>
              <w:rPr>
                <w:rFonts w:ascii="Times New Roman"/>
                <w:snapToGrid/>
                <w:color w:val="000000"/>
                <w:sz w:val="21"/>
                <w:szCs w:val="21"/>
              </w:rPr>
            </w:pPr>
            <w:r>
              <w:rPr>
                <w:rFonts w:ascii="Times New Roman"/>
                <w:snapToGrid/>
                <w:color w:val="000000"/>
                <w:sz w:val="21"/>
                <w:szCs w:val="21"/>
              </w:rPr>
              <w:t>2</w:t>
            </w:r>
          </w:p>
        </w:tc>
        <w:tc>
          <w:tcPr>
            <w:tcW w:w="709" w:type="dxa"/>
            <w:tcBorders>
              <w:top w:val="single" w:sz="4" w:space="0" w:color="000000"/>
              <w:left w:val="single" w:sz="4" w:space="0" w:color="000000"/>
              <w:bottom w:val="single" w:sz="4" w:space="0" w:color="000000"/>
              <w:right w:val="single" w:sz="4" w:space="0" w:color="000000"/>
            </w:tcBorders>
          </w:tcPr>
          <w:p w14:paraId="5D675784" w14:textId="1427738E" w:rsidR="00D7790C" w:rsidRPr="00790B3E" w:rsidRDefault="00CA7CC0" w:rsidP="00C956DF">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细微</w:t>
            </w:r>
          </w:p>
        </w:tc>
        <w:tc>
          <w:tcPr>
            <w:tcW w:w="1129" w:type="dxa"/>
            <w:tcBorders>
              <w:top w:val="single" w:sz="4" w:space="0" w:color="000000"/>
              <w:left w:val="single" w:sz="4" w:space="0" w:color="000000"/>
              <w:bottom w:val="single" w:sz="4" w:space="0" w:color="000000"/>
              <w:right w:val="single" w:sz="4" w:space="0" w:color="000000"/>
            </w:tcBorders>
          </w:tcPr>
          <w:p w14:paraId="60954B7A" w14:textId="77777777" w:rsidR="00D7790C" w:rsidRPr="00790B3E" w:rsidRDefault="00D7790C" w:rsidP="00C956DF">
            <w:pPr>
              <w:widowControl/>
              <w:snapToGrid w:val="0"/>
              <w:spacing w:line="300" w:lineRule="auto"/>
              <w:jc w:val="center"/>
              <w:rPr>
                <w:rFonts w:ascii="Times New Roman"/>
                <w:snapToGrid/>
                <w:color w:val="000000"/>
                <w:sz w:val="21"/>
                <w:szCs w:val="21"/>
              </w:rPr>
            </w:pPr>
            <w:r>
              <w:rPr>
                <w:rFonts w:ascii="Times New Roman"/>
                <w:snapToGrid/>
                <w:color w:val="000000"/>
                <w:sz w:val="21"/>
                <w:szCs w:val="21"/>
              </w:rPr>
              <w:t>性能</w:t>
            </w:r>
          </w:p>
        </w:tc>
        <w:tc>
          <w:tcPr>
            <w:tcW w:w="1418" w:type="dxa"/>
            <w:tcBorders>
              <w:top w:val="single" w:sz="4" w:space="0" w:color="000000"/>
              <w:left w:val="single" w:sz="4" w:space="0" w:color="000000"/>
              <w:bottom w:val="single" w:sz="4" w:space="0" w:color="000000"/>
              <w:right w:val="single" w:sz="4" w:space="0" w:color="000000"/>
            </w:tcBorders>
          </w:tcPr>
          <w:p w14:paraId="5A7D7012" w14:textId="577F692C" w:rsidR="00D7790C" w:rsidRPr="00790B3E" w:rsidRDefault="00CA7CC0" w:rsidP="00C956DF">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好友邀请刷新时间过久</w:t>
            </w:r>
          </w:p>
        </w:tc>
        <w:tc>
          <w:tcPr>
            <w:tcW w:w="4408" w:type="dxa"/>
            <w:tcBorders>
              <w:top w:val="single" w:sz="4" w:space="0" w:color="000000"/>
              <w:left w:val="single" w:sz="4" w:space="0" w:color="000000"/>
              <w:bottom w:val="single" w:sz="4" w:space="0" w:color="000000"/>
              <w:right w:val="single" w:sz="4" w:space="0" w:color="000000"/>
            </w:tcBorders>
          </w:tcPr>
          <w:p w14:paraId="194139D5" w14:textId="0D1BB44F" w:rsidR="00D7790C" w:rsidRPr="00790B3E" w:rsidRDefault="00CA7CC0" w:rsidP="00C956DF">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采用轮询的方式降低了不必要</w:t>
            </w:r>
            <w:proofErr w:type="gramStart"/>
            <w:r>
              <w:rPr>
                <w:rFonts w:ascii="Times New Roman" w:hint="eastAsia"/>
                <w:snapToGrid/>
                <w:color w:val="000000"/>
                <w:sz w:val="21"/>
                <w:szCs w:val="21"/>
              </w:rPr>
              <w:t>的算力支出</w:t>
            </w:r>
            <w:proofErr w:type="gramEnd"/>
          </w:p>
        </w:tc>
        <w:tc>
          <w:tcPr>
            <w:tcW w:w="978" w:type="dxa"/>
            <w:tcBorders>
              <w:top w:val="single" w:sz="4" w:space="0" w:color="000000"/>
              <w:left w:val="single" w:sz="4" w:space="0" w:color="000000"/>
              <w:bottom w:val="single" w:sz="4" w:space="0" w:color="000000"/>
              <w:right w:val="single" w:sz="4" w:space="0" w:color="000000"/>
            </w:tcBorders>
          </w:tcPr>
          <w:p w14:paraId="76546B4E" w14:textId="215C5C99" w:rsidR="00D7790C" w:rsidRPr="00790B3E" w:rsidRDefault="00CA7CC0" w:rsidP="00C956DF">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1</w:t>
            </w:r>
            <w:r>
              <w:rPr>
                <w:rFonts w:ascii="Times New Roman"/>
                <w:snapToGrid/>
                <w:color w:val="000000"/>
                <w:sz w:val="21"/>
                <w:szCs w:val="21"/>
              </w:rPr>
              <w:t>2</w:t>
            </w:r>
          </w:p>
        </w:tc>
      </w:tr>
      <w:tr w:rsidR="00D7790C" w:rsidRPr="00790B3E" w14:paraId="722BD3B4" w14:textId="77777777" w:rsidTr="00C956DF">
        <w:trPr>
          <w:jc w:val="center"/>
        </w:trPr>
        <w:tc>
          <w:tcPr>
            <w:tcW w:w="425" w:type="dxa"/>
            <w:tcBorders>
              <w:top w:val="single" w:sz="4" w:space="0" w:color="000000"/>
              <w:left w:val="single" w:sz="4" w:space="0" w:color="000000"/>
              <w:bottom w:val="single" w:sz="4" w:space="0" w:color="000000"/>
              <w:right w:val="single" w:sz="4" w:space="0" w:color="000000"/>
            </w:tcBorders>
            <w:vAlign w:val="center"/>
            <w:hideMark/>
          </w:tcPr>
          <w:p w14:paraId="2B6F8AAD" w14:textId="41B71804" w:rsidR="00D7790C" w:rsidRPr="00790B3E" w:rsidRDefault="00CA7CC0" w:rsidP="00CA7CC0">
            <w:pPr>
              <w:snapToGrid w:val="0"/>
              <w:spacing w:line="300" w:lineRule="auto"/>
              <w:rPr>
                <w:rFonts w:ascii="Times New Roman"/>
                <w:snapToGrid/>
                <w:color w:val="000000"/>
                <w:sz w:val="21"/>
                <w:szCs w:val="21"/>
              </w:rPr>
            </w:pPr>
            <w:r>
              <w:rPr>
                <w:rFonts w:ascii="Times New Roman"/>
                <w:snapToGrid/>
                <w:color w:val="000000"/>
                <w:sz w:val="21"/>
                <w:szCs w:val="21"/>
              </w:rPr>
              <w:t xml:space="preserve"> 3</w:t>
            </w:r>
          </w:p>
        </w:tc>
        <w:tc>
          <w:tcPr>
            <w:tcW w:w="709" w:type="dxa"/>
            <w:tcBorders>
              <w:top w:val="single" w:sz="4" w:space="0" w:color="000000"/>
              <w:left w:val="single" w:sz="4" w:space="0" w:color="000000"/>
              <w:bottom w:val="single" w:sz="4" w:space="0" w:color="000000"/>
              <w:right w:val="single" w:sz="4" w:space="0" w:color="000000"/>
            </w:tcBorders>
            <w:vAlign w:val="center"/>
          </w:tcPr>
          <w:p w14:paraId="7127E636" w14:textId="040B524F" w:rsidR="00D7790C" w:rsidRPr="00790B3E" w:rsidRDefault="00CA7CC0" w:rsidP="00C956DF">
            <w:pPr>
              <w:snapToGrid w:val="0"/>
              <w:spacing w:line="300" w:lineRule="auto"/>
              <w:jc w:val="center"/>
              <w:rPr>
                <w:rFonts w:ascii="Times New Roman"/>
                <w:snapToGrid/>
                <w:color w:val="000000"/>
                <w:sz w:val="21"/>
                <w:szCs w:val="21"/>
              </w:rPr>
            </w:pPr>
            <w:r>
              <w:rPr>
                <w:rFonts w:ascii="Times New Roman" w:hint="eastAsia"/>
                <w:snapToGrid/>
                <w:color w:val="000000"/>
                <w:sz w:val="21"/>
                <w:szCs w:val="21"/>
              </w:rPr>
              <w:t>3</w:t>
            </w:r>
          </w:p>
        </w:tc>
        <w:tc>
          <w:tcPr>
            <w:tcW w:w="709" w:type="dxa"/>
            <w:tcBorders>
              <w:top w:val="single" w:sz="4" w:space="0" w:color="000000"/>
              <w:left w:val="single" w:sz="4" w:space="0" w:color="000000"/>
              <w:bottom w:val="single" w:sz="4" w:space="0" w:color="000000"/>
              <w:right w:val="single" w:sz="4" w:space="0" w:color="000000"/>
            </w:tcBorders>
          </w:tcPr>
          <w:p w14:paraId="22B79DE1" w14:textId="59E20C8C" w:rsidR="00D7790C" w:rsidRPr="00790B3E" w:rsidRDefault="00CA7CC0" w:rsidP="00C956DF">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严重</w:t>
            </w:r>
          </w:p>
        </w:tc>
        <w:tc>
          <w:tcPr>
            <w:tcW w:w="1129" w:type="dxa"/>
            <w:tcBorders>
              <w:top w:val="single" w:sz="4" w:space="0" w:color="000000"/>
              <w:left w:val="single" w:sz="4" w:space="0" w:color="000000"/>
              <w:bottom w:val="single" w:sz="4" w:space="0" w:color="000000"/>
              <w:right w:val="single" w:sz="4" w:space="0" w:color="000000"/>
            </w:tcBorders>
          </w:tcPr>
          <w:p w14:paraId="793088BE" w14:textId="0AC13523" w:rsidR="00D7790C" w:rsidRPr="00790B3E" w:rsidRDefault="00CA7CC0" w:rsidP="00C956DF">
            <w:pPr>
              <w:widowControl/>
              <w:snapToGrid w:val="0"/>
              <w:spacing w:line="300" w:lineRule="auto"/>
              <w:jc w:val="center"/>
              <w:rPr>
                <w:rFonts w:ascii="Times New Roman"/>
                <w:snapToGrid/>
                <w:color w:val="000000"/>
                <w:sz w:val="21"/>
                <w:szCs w:val="21"/>
              </w:rPr>
            </w:pPr>
            <w:r>
              <w:rPr>
                <w:rFonts w:ascii="Times New Roman"/>
                <w:snapToGrid/>
                <w:color w:val="000000"/>
                <w:sz w:val="21"/>
                <w:szCs w:val="21"/>
              </w:rPr>
              <w:t>可靠性</w:t>
            </w:r>
          </w:p>
        </w:tc>
        <w:tc>
          <w:tcPr>
            <w:tcW w:w="1418" w:type="dxa"/>
            <w:tcBorders>
              <w:top w:val="single" w:sz="4" w:space="0" w:color="000000"/>
              <w:left w:val="single" w:sz="4" w:space="0" w:color="000000"/>
              <w:bottom w:val="single" w:sz="4" w:space="0" w:color="000000"/>
              <w:right w:val="single" w:sz="4" w:space="0" w:color="000000"/>
            </w:tcBorders>
          </w:tcPr>
          <w:p w14:paraId="55FAD037" w14:textId="4425B664" w:rsidR="00D7790C" w:rsidRPr="00790B3E" w:rsidRDefault="00CA7CC0" w:rsidP="00C956DF">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由于对空白对象的访问导致白屏</w:t>
            </w:r>
          </w:p>
        </w:tc>
        <w:tc>
          <w:tcPr>
            <w:tcW w:w="4408" w:type="dxa"/>
            <w:tcBorders>
              <w:top w:val="single" w:sz="4" w:space="0" w:color="000000"/>
              <w:left w:val="single" w:sz="4" w:space="0" w:color="000000"/>
              <w:bottom w:val="single" w:sz="4" w:space="0" w:color="000000"/>
              <w:right w:val="single" w:sz="4" w:space="0" w:color="000000"/>
            </w:tcBorders>
          </w:tcPr>
          <w:p w14:paraId="1212BD1A" w14:textId="767AF298" w:rsidR="00D7790C" w:rsidRPr="00790B3E" w:rsidRDefault="00CA7CC0" w:rsidP="00C956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r>
              <w:rPr>
                <w:rFonts w:ascii="Times New Roman" w:hint="eastAsia"/>
                <w:snapToGrid/>
                <w:color w:val="000000"/>
                <w:sz w:val="21"/>
                <w:szCs w:val="21"/>
              </w:rPr>
              <w:t>由于对空白对象的访问导致白屏</w:t>
            </w:r>
          </w:p>
        </w:tc>
        <w:tc>
          <w:tcPr>
            <w:tcW w:w="978" w:type="dxa"/>
            <w:tcBorders>
              <w:top w:val="single" w:sz="4" w:space="0" w:color="000000"/>
              <w:left w:val="single" w:sz="4" w:space="0" w:color="000000"/>
              <w:bottom w:val="single" w:sz="4" w:space="0" w:color="000000"/>
              <w:right w:val="single" w:sz="4" w:space="0" w:color="000000"/>
            </w:tcBorders>
          </w:tcPr>
          <w:p w14:paraId="73ED503B" w14:textId="6F592DA6" w:rsidR="00D7790C" w:rsidRPr="00790B3E" w:rsidRDefault="00CA7CC0" w:rsidP="00C956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r>
              <w:rPr>
                <w:rFonts w:ascii="Times New Roman" w:hint="eastAsia"/>
                <w:color w:val="000000"/>
                <w:sz w:val="21"/>
                <w:szCs w:val="21"/>
              </w:rPr>
              <w:t>9</w:t>
            </w:r>
          </w:p>
        </w:tc>
      </w:tr>
      <w:tr w:rsidR="00D7790C" w:rsidRPr="00790B3E" w14:paraId="04B3B0BD" w14:textId="77777777" w:rsidTr="00C956DF">
        <w:trPr>
          <w:jc w:val="center"/>
        </w:trPr>
        <w:tc>
          <w:tcPr>
            <w:tcW w:w="425" w:type="dxa"/>
            <w:tcBorders>
              <w:top w:val="single" w:sz="4" w:space="0" w:color="000000"/>
              <w:left w:val="single" w:sz="4" w:space="0" w:color="000000"/>
              <w:bottom w:val="single" w:sz="4" w:space="0" w:color="000000"/>
              <w:right w:val="single" w:sz="4" w:space="0" w:color="000000"/>
            </w:tcBorders>
            <w:vAlign w:val="center"/>
          </w:tcPr>
          <w:p w14:paraId="16658C5D" w14:textId="4B3931DD" w:rsidR="00D7790C" w:rsidRPr="00790B3E" w:rsidRDefault="00CA7CC0" w:rsidP="00C956DF">
            <w:pPr>
              <w:snapToGrid w:val="0"/>
              <w:spacing w:line="300" w:lineRule="auto"/>
              <w:jc w:val="center"/>
              <w:rPr>
                <w:rFonts w:ascii="Times New Roman"/>
                <w:snapToGrid/>
                <w:color w:val="000000"/>
                <w:sz w:val="21"/>
                <w:szCs w:val="21"/>
              </w:rPr>
            </w:pPr>
            <w:r>
              <w:rPr>
                <w:rFonts w:ascii="Times New Roman" w:hint="eastAsia"/>
                <w:snapToGrid/>
                <w:color w:val="000000"/>
                <w:sz w:val="21"/>
                <w:szCs w:val="21"/>
              </w:rPr>
              <w:t>4</w:t>
            </w:r>
          </w:p>
        </w:tc>
        <w:tc>
          <w:tcPr>
            <w:tcW w:w="709" w:type="dxa"/>
            <w:tcBorders>
              <w:top w:val="single" w:sz="4" w:space="0" w:color="000000"/>
              <w:left w:val="single" w:sz="4" w:space="0" w:color="000000"/>
              <w:bottom w:val="single" w:sz="4" w:space="0" w:color="000000"/>
              <w:right w:val="single" w:sz="4" w:space="0" w:color="000000"/>
            </w:tcBorders>
            <w:vAlign w:val="center"/>
          </w:tcPr>
          <w:p w14:paraId="50C69BE2" w14:textId="6C3ACF2A" w:rsidR="00D7790C" w:rsidRPr="00790B3E" w:rsidRDefault="00CA7CC0" w:rsidP="00C956DF">
            <w:pPr>
              <w:snapToGrid w:val="0"/>
              <w:spacing w:line="300" w:lineRule="auto"/>
              <w:jc w:val="center"/>
              <w:rPr>
                <w:rFonts w:ascii="Times New Roman"/>
                <w:snapToGrid/>
                <w:color w:val="000000"/>
                <w:sz w:val="21"/>
                <w:szCs w:val="21"/>
              </w:rPr>
            </w:pPr>
            <w:r>
              <w:rPr>
                <w:rFonts w:ascii="Times New Roman" w:hint="eastAsia"/>
                <w:snapToGrid/>
                <w:color w:val="000000"/>
                <w:sz w:val="21"/>
                <w:szCs w:val="21"/>
              </w:rPr>
              <w:t>4</w:t>
            </w:r>
          </w:p>
        </w:tc>
        <w:tc>
          <w:tcPr>
            <w:tcW w:w="709" w:type="dxa"/>
            <w:tcBorders>
              <w:top w:val="single" w:sz="4" w:space="0" w:color="000000"/>
              <w:left w:val="single" w:sz="4" w:space="0" w:color="000000"/>
              <w:bottom w:val="single" w:sz="4" w:space="0" w:color="000000"/>
              <w:right w:val="single" w:sz="4" w:space="0" w:color="000000"/>
            </w:tcBorders>
          </w:tcPr>
          <w:p w14:paraId="6E570D9B" w14:textId="4082C17D" w:rsidR="00D7790C" w:rsidRPr="00790B3E" w:rsidRDefault="00CA7CC0" w:rsidP="00C956DF">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一般</w:t>
            </w:r>
          </w:p>
        </w:tc>
        <w:tc>
          <w:tcPr>
            <w:tcW w:w="1129" w:type="dxa"/>
            <w:tcBorders>
              <w:top w:val="single" w:sz="4" w:space="0" w:color="000000"/>
              <w:left w:val="single" w:sz="4" w:space="0" w:color="000000"/>
              <w:bottom w:val="single" w:sz="4" w:space="0" w:color="000000"/>
              <w:right w:val="single" w:sz="4" w:space="0" w:color="000000"/>
            </w:tcBorders>
          </w:tcPr>
          <w:p w14:paraId="1CB1F1B7" w14:textId="636A3AE8" w:rsidR="00D7790C" w:rsidRDefault="00CA7CC0" w:rsidP="00C956DF">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可靠性</w:t>
            </w:r>
          </w:p>
        </w:tc>
        <w:tc>
          <w:tcPr>
            <w:tcW w:w="1418" w:type="dxa"/>
            <w:tcBorders>
              <w:top w:val="single" w:sz="4" w:space="0" w:color="000000"/>
              <w:left w:val="single" w:sz="4" w:space="0" w:color="000000"/>
              <w:bottom w:val="single" w:sz="4" w:space="0" w:color="000000"/>
              <w:right w:val="single" w:sz="4" w:space="0" w:color="000000"/>
            </w:tcBorders>
          </w:tcPr>
          <w:p w14:paraId="7192BD70" w14:textId="2E8F66B4" w:rsidR="00D7790C" w:rsidRPr="00790B3E" w:rsidRDefault="00CA7CC0" w:rsidP="00C956DF">
            <w:pPr>
              <w:widowControl/>
              <w:snapToGrid w:val="0"/>
              <w:spacing w:line="300" w:lineRule="auto"/>
              <w:jc w:val="center"/>
              <w:rPr>
                <w:rFonts w:ascii="Times New Roman"/>
                <w:snapToGrid/>
                <w:color w:val="000000"/>
                <w:sz w:val="21"/>
                <w:szCs w:val="21"/>
              </w:rPr>
            </w:pPr>
            <w:r>
              <w:rPr>
                <w:rFonts w:ascii="Times New Roman" w:hint="eastAsia"/>
                <w:snapToGrid/>
                <w:color w:val="000000"/>
                <w:sz w:val="21"/>
                <w:szCs w:val="21"/>
              </w:rPr>
              <w:t>P</w:t>
            </w:r>
            <w:r>
              <w:rPr>
                <w:rFonts w:ascii="Times New Roman"/>
                <w:snapToGrid/>
                <w:color w:val="000000"/>
                <w:sz w:val="21"/>
                <w:szCs w:val="21"/>
              </w:rPr>
              <w:t>2P</w:t>
            </w:r>
            <w:r>
              <w:rPr>
                <w:rFonts w:ascii="Times New Roman" w:hint="eastAsia"/>
                <w:snapToGrid/>
                <w:color w:val="000000"/>
                <w:sz w:val="21"/>
                <w:szCs w:val="21"/>
              </w:rPr>
              <w:t>连接不稳定</w:t>
            </w:r>
          </w:p>
        </w:tc>
        <w:tc>
          <w:tcPr>
            <w:tcW w:w="4408" w:type="dxa"/>
            <w:tcBorders>
              <w:top w:val="single" w:sz="4" w:space="0" w:color="000000"/>
              <w:left w:val="single" w:sz="4" w:space="0" w:color="000000"/>
              <w:bottom w:val="single" w:sz="4" w:space="0" w:color="000000"/>
              <w:right w:val="single" w:sz="4" w:space="0" w:color="000000"/>
            </w:tcBorders>
          </w:tcPr>
          <w:p w14:paraId="257A683A" w14:textId="0E41EB54" w:rsidR="00D7790C" w:rsidRPr="00790B3E" w:rsidRDefault="00CA7CC0" w:rsidP="00C956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r>
              <w:rPr>
                <w:rFonts w:ascii="Times New Roman" w:hint="eastAsia"/>
                <w:color w:val="000000"/>
                <w:sz w:val="21"/>
                <w:szCs w:val="21"/>
              </w:rPr>
              <w:t>文件传输功能的连接不稳定</w:t>
            </w:r>
          </w:p>
        </w:tc>
        <w:tc>
          <w:tcPr>
            <w:tcW w:w="978" w:type="dxa"/>
            <w:tcBorders>
              <w:top w:val="single" w:sz="4" w:space="0" w:color="000000"/>
              <w:left w:val="single" w:sz="4" w:space="0" w:color="000000"/>
              <w:bottom w:val="single" w:sz="4" w:space="0" w:color="000000"/>
              <w:right w:val="single" w:sz="4" w:space="0" w:color="000000"/>
            </w:tcBorders>
          </w:tcPr>
          <w:p w14:paraId="63FD3A55" w14:textId="63903FEE" w:rsidR="00D7790C" w:rsidRPr="00790B3E" w:rsidRDefault="00CA7CC0" w:rsidP="00C956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rFonts w:ascii="Times New Roman"/>
                <w:color w:val="000000"/>
                <w:sz w:val="21"/>
                <w:szCs w:val="21"/>
              </w:rPr>
            </w:pPr>
            <w:r>
              <w:rPr>
                <w:rFonts w:ascii="Times New Roman" w:hint="eastAsia"/>
                <w:color w:val="000000"/>
                <w:sz w:val="21"/>
                <w:szCs w:val="21"/>
              </w:rPr>
              <w:t>1</w:t>
            </w:r>
            <w:r>
              <w:rPr>
                <w:rFonts w:ascii="Times New Roman"/>
                <w:color w:val="000000"/>
                <w:sz w:val="21"/>
                <w:szCs w:val="21"/>
              </w:rPr>
              <w:t>0</w:t>
            </w:r>
          </w:p>
        </w:tc>
      </w:tr>
    </w:tbl>
    <w:p w14:paraId="7C8FFEAD" w14:textId="77777777" w:rsidR="00D7790C" w:rsidRPr="00790B3E" w:rsidRDefault="00D7790C" w:rsidP="00D7790C">
      <w:pPr>
        <w:widowControl/>
        <w:snapToGrid w:val="0"/>
        <w:spacing w:line="300" w:lineRule="auto"/>
        <w:ind w:firstLineChars="200" w:firstLine="480"/>
        <w:rPr>
          <w:rFonts w:ascii="Times New Roman"/>
          <w:snapToGrid/>
          <w:sz w:val="24"/>
          <w:szCs w:val="21"/>
        </w:rPr>
      </w:pPr>
    </w:p>
    <w:p w14:paraId="3B2A1FA5" w14:textId="77777777" w:rsidR="00A6368F" w:rsidRDefault="00A6368F" w:rsidP="00A6368F">
      <w:pPr>
        <w:spacing w:after="120"/>
        <w:ind w:left="720"/>
        <w:rPr>
          <w:rFonts w:ascii="Times New Roman"/>
          <w:i/>
          <w:snapToGrid/>
          <w:color w:val="0000FF"/>
        </w:rPr>
      </w:pPr>
    </w:p>
    <w:p w14:paraId="5A0CCCE3" w14:textId="77777777" w:rsidR="00F03B5C" w:rsidRDefault="00625BB9">
      <w:pPr>
        <w:pStyle w:val="1"/>
      </w:pPr>
      <w:bookmarkStart w:id="14" w:name="_Toc393891312"/>
      <w:r>
        <w:rPr>
          <w:rFonts w:hint="eastAsia"/>
        </w:rPr>
        <w:t>测试结论与建议</w:t>
      </w:r>
      <w:bookmarkEnd w:id="14"/>
    </w:p>
    <w:p w14:paraId="67155CBC" w14:textId="23C755F5" w:rsidR="00A81C57" w:rsidRDefault="00A81C57" w:rsidP="00A81C57">
      <w:pPr>
        <w:pStyle w:val="a9"/>
      </w:pPr>
      <w:r>
        <w:rPr>
          <w:rFonts w:hint="eastAsia"/>
        </w:rPr>
        <w:t>问题：对于性能的测试要尽可能保证消除服务器中其他进程的影响，防止影响性能测试的结果。</w:t>
      </w:r>
    </w:p>
    <w:p w14:paraId="31395D8A" w14:textId="10FDF9B8" w:rsidR="00A81C57" w:rsidRDefault="00A81C57" w:rsidP="00A81C57">
      <w:pPr>
        <w:pStyle w:val="a9"/>
      </w:pPr>
      <w:r>
        <w:rPr>
          <w:rFonts w:hint="eastAsia"/>
        </w:rPr>
        <w:t>结论：这次测试很好地帮我们找到了问题的存在，发现性能较差的位置，让我们能够开始去针对的优化对应的功能。</w:t>
      </w:r>
    </w:p>
    <w:p w14:paraId="7A61B027" w14:textId="46B91A4C" w:rsidR="00A81C57" w:rsidRPr="00A81C57" w:rsidRDefault="00A81C57" w:rsidP="00A81C57">
      <w:pPr>
        <w:pStyle w:val="a9"/>
      </w:pPr>
      <w:r>
        <w:rPr>
          <w:rFonts w:hint="eastAsia"/>
        </w:rPr>
        <w:t>建议：建议测试应该伴随着开发进行，而不是在开发中后期才开始。</w:t>
      </w:r>
    </w:p>
    <w:sectPr w:rsidR="00A81C57" w:rsidRPr="00A81C57">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5CA1EC" w14:textId="77777777" w:rsidR="00276961" w:rsidRDefault="00276961">
      <w:r>
        <w:separator/>
      </w:r>
    </w:p>
  </w:endnote>
  <w:endnote w:type="continuationSeparator" w:id="0">
    <w:p w14:paraId="3D5F71F4" w14:textId="77777777" w:rsidR="00276961" w:rsidRDefault="002769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67C01" w14:paraId="63CAE567" w14:textId="77777777">
      <w:tc>
        <w:tcPr>
          <w:tcW w:w="3162" w:type="dxa"/>
          <w:tcBorders>
            <w:top w:val="nil"/>
            <w:left w:val="nil"/>
            <w:bottom w:val="nil"/>
            <w:right w:val="nil"/>
          </w:tcBorders>
        </w:tcPr>
        <w:p w14:paraId="211EB6F2" w14:textId="77777777" w:rsidR="00D67C01" w:rsidRDefault="00D67C01">
          <w:pPr>
            <w:ind w:right="360"/>
            <w:rPr>
              <w:rFonts w:ascii="Times New Roman"/>
            </w:rPr>
          </w:pPr>
        </w:p>
      </w:tc>
      <w:tc>
        <w:tcPr>
          <w:tcW w:w="3162" w:type="dxa"/>
          <w:tcBorders>
            <w:top w:val="nil"/>
            <w:left w:val="nil"/>
            <w:bottom w:val="nil"/>
            <w:right w:val="nil"/>
          </w:tcBorders>
        </w:tcPr>
        <w:p w14:paraId="325D1611" w14:textId="77777777" w:rsidR="00D67C01" w:rsidRDefault="00D67C01">
          <w:pPr>
            <w:jc w:val="center"/>
            <w:rPr>
              <w:rFonts w:ascii="Times New Roman"/>
            </w:rPr>
          </w:pPr>
        </w:p>
      </w:tc>
      <w:tc>
        <w:tcPr>
          <w:tcW w:w="3162" w:type="dxa"/>
          <w:tcBorders>
            <w:top w:val="nil"/>
            <w:left w:val="nil"/>
            <w:bottom w:val="nil"/>
            <w:right w:val="nil"/>
          </w:tcBorders>
        </w:tcPr>
        <w:p w14:paraId="38244DD6" w14:textId="77777777" w:rsidR="00D67C01" w:rsidRDefault="00D67C01">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CD68FD">
            <w:rPr>
              <w:rStyle w:val="a8"/>
              <w:rFonts w:ascii="Times New Roman"/>
              <w:noProof/>
            </w:rPr>
            <w:t>6</w:t>
          </w:r>
          <w:r>
            <w:rPr>
              <w:rStyle w:val="a8"/>
              <w:rFonts w:ascii="Times New Roman"/>
              <w:noProof/>
            </w:rPr>
            <w:fldChar w:fldCharType="end"/>
          </w:r>
          <w:r>
            <w:rPr>
              <w:rStyle w:val="a8"/>
              <w:rFonts w:ascii="Times New Roman"/>
              <w:noProof/>
            </w:rPr>
            <w:t xml:space="preserve"> of </w:t>
          </w:r>
          <w:r>
            <w:rPr>
              <w:rStyle w:val="a8"/>
              <w:rFonts w:ascii="Times New Roman"/>
              <w:noProof/>
            </w:rPr>
            <w:fldChar w:fldCharType="begin"/>
          </w:r>
          <w:r>
            <w:rPr>
              <w:rStyle w:val="a8"/>
              <w:rFonts w:ascii="Times New Roman"/>
              <w:noProof/>
            </w:rPr>
            <w:instrText xml:space="preserve"> NUMPAGES  \* MERGEFORMAT </w:instrText>
          </w:r>
          <w:r>
            <w:rPr>
              <w:rStyle w:val="a8"/>
              <w:rFonts w:ascii="Times New Roman"/>
              <w:noProof/>
            </w:rPr>
            <w:fldChar w:fldCharType="separate"/>
          </w:r>
          <w:r w:rsidR="00CD68FD" w:rsidRPr="00CD68FD">
            <w:rPr>
              <w:rStyle w:val="a8"/>
              <w:noProof/>
            </w:rPr>
            <w:t>6</w:t>
          </w:r>
          <w:r>
            <w:rPr>
              <w:rStyle w:val="a8"/>
              <w:rFonts w:ascii="Times New Roman"/>
              <w:noProof/>
            </w:rPr>
            <w:fldChar w:fldCharType="end"/>
          </w:r>
        </w:p>
      </w:tc>
    </w:tr>
  </w:tbl>
  <w:p w14:paraId="79CF9860" w14:textId="77777777" w:rsidR="00D67C01" w:rsidRDefault="00D67C0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DAAEB" w14:textId="77777777" w:rsidR="00276961" w:rsidRDefault="00276961">
      <w:r>
        <w:separator/>
      </w:r>
    </w:p>
  </w:footnote>
  <w:footnote w:type="continuationSeparator" w:id="0">
    <w:p w14:paraId="68A92EFA" w14:textId="77777777" w:rsidR="00276961" w:rsidRDefault="002769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035EE" w14:textId="77777777" w:rsidR="00D67C01" w:rsidRDefault="00D67C01">
    <w:pPr>
      <w:rPr>
        <w:sz w:val="24"/>
      </w:rPr>
    </w:pPr>
  </w:p>
  <w:p w14:paraId="3CF1B245" w14:textId="77777777" w:rsidR="00D67C01" w:rsidRDefault="00D67C01">
    <w:pPr>
      <w:pBdr>
        <w:top w:val="single" w:sz="6" w:space="1" w:color="auto"/>
      </w:pBdr>
      <w:rPr>
        <w:sz w:val="24"/>
      </w:rPr>
    </w:pPr>
  </w:p>
  <w:p w14:paraId="1F50CD7F" w14:textId="77777777" w:rsidR="00D67C01" w:rsidRDefault="00D67C01">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3F4A24">
      <w:rPr>
        <w:rFonts w:ascii="Arial" w:hAnsi="Arial"/>
        <w:b/>
        <w:sz w:val="36"/>
      </w:rPr>
      <w:t>&lt;SJTU&gt;</w:t>
    </w:r>
    <w:r>
      <w:rPr>
        <w:rFonts w:ascii="Arial" w:hAnsi="Arial"/>
        <w:b/>
        <w:sz w:val="36"/>
      </w:rPr>
      <w:fldChar w:fldCharType="end"/>
    </w:r>
  </w:p>
  <w:p w14:paraId="79E83F19" w14:textId="77777777" w:rsidR="00D67C01" w:rsidRDefault="00D67C01">
    <w:pPr>
      <w:pBdr>
        <w:bottom w:val="single" w:sz="6" w:space="1" w:color="auto"/>
      </w:pBdr>
      <w:jc w:val="right"/>
      <w:rPr>
        <w:sz w:val="24"/>
      </w:rPr>
    </w:pPr>
  </w:p>
  <w:p w14:paraId="5DC9AA9A" w14:textId="77777777" w:rsidR="00D67C01" w:rsidRDefault="00D67C01">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67C01" w14:paraId="7E332DA8" w14:textId="77777777" w:rsidTr="00D24DCF">
      <w:tc>
        <w:tcPr>
          <w:tcW w:w="6379" w:type="dxa"/>
        </w:tcPr>
        <w:p w14:paraId="27F986CC" w14:textId="4F29B934" w:rsidR="00D67C01" w:rsidRDefault="00D67C01">
          <w:r>
            <w:rPr>
              <w:rFonts w:ascii="Times New Roman"/>
            </w:rPr>
            <w:fldChar w:fldCharType="begin"/>
          </w:r>
          <w:r>
            <w:rPr>
              <w:rFonts w:ascii="Times New Roman"/>
            </w:rPr>
            <w:instrText xml:space="preserve"> SUBJECT  \* MERGEFORMAT </w:instrText>
          </w:r>
          <w:r>
            <w:rPr>
              <w:rFonts w:ascii="Times New Roman"/>
            </w:rPr>
            <w:fldChar w:fldCharType="separate"/>
          </w:r>
          <w:r w:rsidR="003F4A24">
            <w:rPr>
              <w:rFonts w:ascii="Times New Roman" w:hint="eastAsia"/>
            </w:rPr>
            <w:t>&lt;</w:t>
          </w:r>
          <w:r w:rsidR="003F4A24">
            <w:rPr>
              <w:rFonts w:ascii="Times New Roman" w:hint="eastAsia"/>
            </w:rPr>
            <w:t>项目名称</w:t>
          </w:r>
          <w:r w:rsidR="003F4A24">
            <w:rPr>
              <w:rFonts w:ascii="Times New Roman" w:hint="eastAsia"/>
            </w:rPr>
            <w:t>&gt;</w:t>
          </w:r>
          <w:proofErr w:type="spellStart"/>
          <w:r>
            <w:rPr>
              <w:rFonts w:ascii="Times New Roman"/>
            </w:rPr>
            <w:fldChar w:fldCharType="end"/>
          </w:r>
          <w:r w:rsidR="00774F35">
            <w:rPr>
              <w:rFonts w:ascii="Times New Roman"/>
            </w:rPr>
            <w:t>Vmeet</w:t>
          </w:r>
          <w:proofErr w:type="spellEnd"/>
        </w:p>
      </w:tc>
      <w:tc>
        <w:tcPr>
          <w:tcW w:w="3179" w:type="dxa"/>
        </w:tcPr>
        <w:p w14:paraId="2AB50951" w14:textId="77777777" w:rsidR="00D67C01" w:rsidRDefault="00D67C01">
          <w:pPr>
            <w:tabs>
              <w:tab w:val="left" w:pos="1135"/>
            </w:tabs>
            <w:spacing w:before="40"/>
            <w:ind w:right="68"/>
            <w:rPr>
              <w:rFonts w:ascii="Times New Roman"/>
            </w:rPr>
          </w:pPr>
          <w:r>
            <w:rPr>
              <w:rFonts w:ascii="Times New Roman"/>
            </w:rPr>
            <w:t xml:space="preserve">  </w:t>
          </w:r>
          <w:r>
            <w:rPr>
              <w:rFonts w:ascii="Times New Roman"/>
              <w:noProof/>
            </w:rPr>
            <w:t>Version:</w:t>
          </w:r>
          <w:r>
            <w:rPr>
              <w:rFonts w:ascii="Times New Roman"/>
            </w:rPr>
            <w:t xml:space="preserve">           &lt;1.0&gt;</w:t>
          </w:r>
        </w:p>
      </w:tc>
    </w:tr>
    <w:tr w:rsidR="00D67C01" w14:paraId="1C075F0A" w14:textId="77777777" w:rsidTr="00D24DCF">
      <w:tc>
        <w:tcPr>
          <w:tcW w:w="6379" w:type="dxa"/>
        </w:tcPr>
        <w:p w14:paraId="0C6B7FF1" w14:textId="77777777" w:rsidR="00D67C01" w:rsidRDefault="00D67C01">
          <w:r>
            <w:rPr>
              <w:rFonts w:ascii="Times New Roman"/>
            </w:rPr>
            <w:fldChar w:fldCharType="begin"/>
          </w:r>
          <w:r>
            <w:rPr>
              <w:rFonts w:ascii="Times New Roman"/>
            </w:rPr>
            <w:instrText xml:space="preserve"> TITLE  \* MERGEFORMAT </w:instrText>
          </w:r>
          <w:r>
            <w:rPr>
              <w:rFonts w:ascii="Times New Roman"/>
            </w:rPr>
            <w:fldChar w:fldCharType="separate"/>
          </w:r>
          <w:r w:rsidR="003F4A24">
            <w:rPr>
              <w:rFonts w:ascii="Times New Roman" w:hint="eastAsia"/>
            </w:rPr>
            <w:t>测试报告</w:t>
          </w:r>
          <w:r>
            <w:rPr>
              <w:rFonts w:ascii="Times New Roman"/>
            </w:rPr>
            <w:fldChar w:fldCharType="end"/>
          </w:r>
        </w:p>
      </w:tc>
      <w:tc>
        <w:tcPr>
          <w:tcW w:w="3179" w:type="dxa"/>
        </w:tcPr>
        <w:p w14:paraId="13180869" w14:textId="2C9EB221" w:rsidR="00D67C01" w:rsidRDefault="00D67C01" w:rsidP="00320074">
          <w:pPr>
            <w:rPr>
              <w:rFonts w:ascii="Times New Roman"/>
            </w:rPr>
          </w:pPr>
          <w:r>
            <w:rPr>
              <w:rFonts w:ascii="Times New Roman"/>
            </w:rPr>
            <w:t xml:space="preserve">  </w:t>
          </w:r>
          <w:r>
            <w:rPr>
              <w:rFonts w:ascii="Times New Roman"/>
              <w:noProof/>
            </w:rPr>
            <w:t>Date:</w:t>
          </w:r>
          <w:r>
            <w:rPr>
              <w:rFonts w:ascii="Times New Roman"/>
            </w:rPr>
            <w:t xml:space="preserve">  </w:t>
          </w:r>
          <w:r>
            <w:rPr>
              <w:rFonts w:ascii="Times New Roman"/>
              <w:noProof/>
            </w:rPr>
            <w:t>&lt;</w:t>
          </w:r>
          <w:r w:rsidR="00774F35">
            <w:rPr>
              <w:rFonts w:ascii="Times New Roman"/>
              <w:noProof/>
            </w:rPr>
            <w:t>11</w:t>
          </w:r>
          <w:r>
            <w:rPr>
              <w:rFonts w:ascii="Times New Roman"/>
              <w:noProof/>
            </w:rPr>
            <w:t>/</w:t>
          </w:r>
          <w:r w:rsidR="00774F35">
            <w:rPr>
              <w:rFonts w:ascii="Times New Roman"/>
              <w:noProof/>
            </w:rPr>
            <w:t>09</w:t>
          </w:r>
          <w:r>
            <w:rPr>
              <w:rFonts w:ascii="Times New Roman"/>
              <w:noProof/>
            </w:rPr>
            <w:t>/</w:t>
          </w:r>
          <w:r w:rsidR="00774F35">
            <w:rPr>
              <w:rFonts w:ascii="Times New Roman"/>
              <w:noProof/>
            </w:rPr>
            <w:t>2022</w:t>
          </w:r>
          <w:r>
            <w:rPr>
              <w:rFonts w:ascii="Times New Roman"/>
              <w:noProof/>
            </w:rPr>
            <w:t>&gt;</w:t>
          </w:r>
        </w:p>
      </w:tc>
    </w:tr>
    <w:tr w:rsidR="00D24DCF" w14:paraId="6324AEE3" w14:textId="77777777" w:rsidTr="00D24DCF">
      <w:tc>
        <w:tcPr>
          <w:tcW w:w="9558" w:type="dxa"/>
          <w:gridSpan w:val="2"/>
        </w:tcPr>
        <w:p w14:paraId="61D5D3A1" w14:textId="77777777" w:rsidR="00D24DCF" w:rsidRDefault="00B4737F" w:rsidP="00320074">
          <w:pPr>
            <w:rPr>
              <w:rFonts w:ascii="Times New Roman"/>
            </w:rPr>
          </w:pPr>
          <w:r>
            <w:rPr>
              <w:rFonts w:ascii="Times New Roman" w:hint="eastAsia"/>
            </w:rPr>
            <w:t>&lt;</w:t>
          </w:r>
          <w:r w:rsidR="00D24DCF">
            <w:rPr>
              <w:rFonts w:ascii="Times New Roman"/>
            </w:rPr>
            <w:t>文档编号</w:t>
          </w:r>
          <w:r>
            <w:rPr>
              <w:rFonts w:ascii="Times New Roman" w:hint="eastAsia"/>
            </w:rPr>
            <w:t>&gt;</w:t>
          </w:r>
        </w:p>
      </w:tc>
    </w:tr>
  </w:tbl>
  <w:p w14:paraId="11562DC8" w14:textId="77777777" w:rsidR="00D67C01" w:rsidRDefault="00D67C01">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7A62476"/>
    <w:multiLevelType w:val="hybridMultilevel"/>
    <w:tmpl w:val="D9E006CC"/>
    <w:lvl w:ilvl="0" w:tplc="5AFABFA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55E6FCA"/>
    <w:multiLevelType w:val="hybridMultilevel"/>
    <w:tmpl w:val="FC1C833C"/>
    <w:lvl w:ilvl="0" w:tplc="DE1C64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5B1259B"/>
    <w:multiLevelType w:val="hybridMultilevel"/>
    <w:tmpl w:val="C9B001F4"/>
    <w:lvl w:ilvl="0" w:tplc="8CA4DF6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8" w15:restartNumberingAfterBreak="0">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6FD4631F"/>
    <w:multiLevelType w:val="multilevel"/>
    <w:tmpl w:val="C536592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7BEC716C"/>
    <w:multiLevelType w:val="hybridMultilevel"/>
    <w:tmpl w:val="A252C54E"/>
    <w:lvl w:ilvl="0" w:tplc="2E6C37D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16cid:durableId="479882509">
    <w:abstractNumId w:val="0"/>
  </w:num>
  <w:num w:numId="2" w16cid:durableId="1042176020">
    <w:abstractNumId w:val="1"/>
    <w:lvlOverride w:ilvl="0">
      <w:lvl w:ilvl="0">
        <w:start w:val="1"/>
        <w:numFmt w:val="bullet"/>
        <w:lvlText w:val="{"/>
        <w:lvlJc w:val="left"/>
        <w:pPr>
          <w:ind w:left="1080" w:hanging="360"/>
        </w:pPr>
        <w:rPr>
          <w:rFonts w:ascii="Symbol" w:hAnsi="Symbol" w:hint="default"/>
        </w:rPr>
      </w:lvl>
    </w:lvlOverride>
  </w:num>
  <w:num w:numId="3" w16cid:durableId="1709061057">
    <w:abstractNumId w:val="11"/>
  </w:num>
  <w:num w:numId="4" w16cid:durableId="1939216537">
    <w:abstractNumId w:val="23"/>
  </w:num>
  <w:num w:numId="5" w16cid:durableId="1702978866">
    <w:abstractNumId w:val="16"/>
  </w:num>
  <w:num w:numId="6" w16cid:durableId="211816798">
    <w:abstractNumId w:val="15"/>
  </w:num>
  <w:num w:numId="7" w16cid:durableId="990913018">
    <w:abstractNumId w:val="1"/>
    <w:lvlOverride w:ilvl="0">
      <w:lvl w:ilvl="0">
        <w:numFmt w:val="bullet"/>
        <w:lvlText w:val="{"/>
        <w:lvlJc w:val="left"/>
        <w:pPr>
          <w:ind w:left="720" w:hanging="360"/>
        </w:pPr>
        <w:rPr>
          <w:rFonts w:ascii="Symbol" w:hAnsi="Symbol" w:hint="default"/>
        </w:rPr>
      </w:lvl>
    </w:lvlOverride>
  </w:num>
  <w:num w:numId="8" w16cid:durableId="546137940">
    <w:abstractNumId w:val="2"/>
  </w:num>
  <w:num w:numId="9" w16cid:durableId="1455294949">
    <w:abstractNumId w:val="22"/>
  </w:num>
  <w:num w:numId="10" w16cid:durableId="146551546">
    <w:abstractNumId w:val="4"/>
  </w:num>
  <w:num w:numId="11" w16cid:durableId="1257862005">
    <w:abstractNumId w:val="12"/>
  </w:num>
  <w:num w:numId="12" w16cid:durableId="5328566">
    <w:abstractNumId w:val="10"/>
  </w:num>
  <w:num w:numId="13" w16cid:durableId="1709144578">
    <w:abstractNumId w:val="21"/>
  </w:num>
  <w:num w:numId="14" w16cid:durableId="190538770">
    <w:abstractNumId w:val="9"/>
  </w:num>
  <w:num w:numId="15" w16cid:durableId="551116494">
    <w:abstractNumId w:val="6"/>
  </w:num>
  <w:num w:numId="16" w16cid:durableId="1310213906">
    <w:abstractNumId w:val="20"/>
  </w:num>
  <w:num w:numId="17" w16cid:durableId="1246040197">
    <w:abstractNumId w:val="14"/>
  </w:num>
  <w:num w:numId="18" w16cid:durableId="2092778540">
    <w:abstractNumId w:val="7"/>
  </w:num>
  <w:num w:numId="19" w16cid:durableId="351880226">
    <w:abstractNumId w:val="13"/>
  </w:num>
  <w:num w:numId="20" w16cid:durableId="1974557359">
    <w:abstractNumId w:val="8"/>
  </w:num>
  <w:num w:numId="21" w16cid:durableId="946422639">
    <w:abstractNumId w:val="18"/>
  </w:num>
  <w:num w:numId="22" w16cid:durableId="1260873836">
    <w:abstractNumId w:val="19"/>
  </w:num>
  <w:num w:numId="23" w16cid:durableId="2062829173">
    <w:abstractNumId w:val="0"/>
  </w:num>
  <w:num w:numId="24" w16cid:durableId="1747338350">
    <w:abstractNumId w:val="5"/>
  </w:num>
  <w:num w:numId="25" w16cid:durableId="30031664">
    <w:abstractNumId w:val="24"/>
  </w:num>
  <w:num w:numId="26" w16cid:durableId="3751637">
    <w:abstractNumId w:val="0"/>
  </w:num>
  <w:num w:numId="27" w16cid:durableId="813178092">
    <w:abstractNumId w:val="17"/>
  </w:num>
  <w:num w:numId="28" w16cid:durableId="11820841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A24"/>
    <w:rsid w:val="00001425"/>
    <w:rsid w:val="00010992"/>
    <w:rsid w:val="0003185B"/>
    <w:rsid w:val="0007478F"/>
    <w:rsid w:val="000A1542"/>
    <w:rsid w:val="000A2B65"/>
    <w:rsid w:val="000B2529"/>
    <w:rsid w:val="000D1EEE"/>
    <w:rsid w:val="000F1651"/>
    <w:rsid w:val="000F7F79"/>
    <w:rsid w:val="00131345"/>
    <w:rsid w:val="00131460"/>
    <w:rsid w:val="00150CCE"/>
    <w:rsid w:val="0016113A"/>
    <w:rsid w:val="00162D65"/>
    <w:rsid w:val="0016789E"/>
    <w:rsid w:val="00190CF2"/>
    <w:rsid w:val="001B5163"/>
    <w:rsid w:val="001F2D91"/>
    <w:rsid w:val="00201480"/>
    <w:rsid w:val="00276961"/>
    <w:rsid w:val="002866D0"/>
    <w:rsid w:val="00292D69"/>
    <w:rsid w:val="002E71CC"/>
    <w:rsid w:val="0030153D"/>
    <w:rsid w:val="00307DC6"/>
    <w:rsid w:val="00320074"/>
    <w:rsid w:val="0035274A"/>
    <w:rsid w:val="003A09BF"/>
    <w:rsid w:val="003B6ADF"/>
    <w:rsid w:val="003E7102"/>
    <w:rsid w:val="003F4A24"/>
    <w:rsid w:val="004222F3"/>
    <w:rsid w:val="004B0E53"/>
    <w:rsid w:val="004D536E"/>
    <w:rsid w:val="00555086"/>
    <w:rsid w:val="00562AE3"/>
    <w:rsid w:val="005D7E9E"/>
    <w:rsid w:val="005E7E40"/>
    <w:rsid w:val="005F6F5C"/>
    <w:rsid w:val="0060630B"/>
    <w:rsid w:val="006104D3"/>
    <w:rsid w:val="006128B3"/>
    <w:rsid w:val="00614542"/>
    <w:rsid w:val="00625BB9"/>
    <w:rsid w:val="00661504"/>
    <w:rsid w:val="00676AB9"/>
    <w:rsid w:val="00691C3B"/>
    <w:rsid w:val="006A2737"/>
    <w:rsid w:val="006A64AF"/>
    <w:rsid w:val="006B5D54"/>
    <w:rsid w:val="006B7CDF"/>
    <w:rsid w:val="006F01C1"/>
    <w:rsid w:val="006F5514"/>
    <w:rsid w:val="0072311A"/>
    <w:rsid w:val="00730752"/>
    <w:rsid w:val="00740123"/>
    <w:rsid w:val="00752A83"/>
    <w:rsid w:val="007614BC"/>
    <w:rsid w:val="00774F35"/>
    <w:rsid w:val="00775C17"/>
    <w:rsid w:val="00776F13"/>
    <w:rsid w:val="00790B3E"/>
    <w:rsid w:val="007F0A31"/>
    <w:rsid w:val="007F35AF"/>
    <w:rsid w:val="008136A6"/>
    <w:rsid w:val="008273F3"/>
    <w:rsid w:val="00836E8B"/>
    <w:rsid w:val="00844740"/>
    <w:rsid w:val="008A050A"/>
    <w:rsid w:val="008E1AA7"/>
    <w:rsid w:val="00955DC2"/>
    <w:rsid w:val="0095686C"/>
    <w:rsid w:val="009A01E2"/>
    <w:rsid w:val="009A3432"/>
    <w:rsid w:val="009C7261"/>
    <w:rsid w:val="00A07A93"/>
    <w:rsid w:val="00A25C0D"/>
    <w:rsid w:val="00A43755"/>
    <w:rsid w:val="00A6368F"/>
    <w:rsid w:val="00A76715"/>
    <w:rsid w:val="00A81C57"/>
    <w:rsid w:val="00AB65D6"/>
    <w:rsid w:val="00B01E70"/>
    <w:rsid w:val="00B46746"/>
    <w:rsid w:val="00B4737F"/>
    <w:rsid w:val="00B54364"/>
    <w:rsid w:val="00B90DCB"/>
    <w:rsid w:val="00BC2634"/>
    <w:rsid w:val="00BF11EB"/>
    <w:rsid w:val="00BF6954"/>
    <w:rsid w:val="00C076D8"/>
    <w:rsid w:val="00C11861"/>
    <w:rsid w:val="00C22D91"/>
    <w:rsid w:val="00C237B4"/>
    <w:rsid w:val="00C5163B"/>
    <w:rsid w:val="00C51F61"/>
    <w:rsid w:val="00C6379D"/>
    <w:rsid w:val="00C9707C"/>
    <w:rsid w:val="00CA7CC0"/>
    <w:rsid w:val="00CB3465"/>
    <w:rsid w:val="00CD0DF7"/>
    <w:rsid w:val="00CD68FD"/>
    <w:rsid w:val="00D24DCF"/>
    <w:rsid w:val="00D36288"/>
    <w:rsid w:val="00D67C01"/>
    <w:rsid w:val="00D71D88"/>
    <w:rsid w:val="00D7790C"/>
    <w:rsid w:val="00D80D6D"/>
    <w:rsid w:val="00D9286B"/>
    <w:rsid w:val="00D949EA"/>
    <w:rsid w:val="00DA2E87"/>
    <w:rsid w:val="00DD7B27"/>
    <w:rsid w:val="00E1457C"/>
    <w:rsid w:val="00E204BB"/>
    <w:rsid w:val="00E36DCD"/>
    <w:rsid w:val="00E415A4"/>
    <w:rsid w:val="00E672A3"/>
    <w:rsid w:val="00EB3FC2"/>
    <w:rsid w:val="00EE5F35"/>
    <w:rsid w:val="00F03B5C"/>
    <w:rsid w:val="00F1061A"/>
    <w:rsid w:val="00F554B7"/>
    <w:rsid w:val="00F733C6"/>
    <w:rsid w:val="00F907FC"/>
    <w:rsid w:val="00FA1775"/>
    <w:rsid w:val="00FB02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B9DEEC"/>
  <w15:chartTrackingRefBased/>
  <w15:docId w15:val="{0AA66DA7-6177-4093-9C4A-066C740FE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link w:val="10"/>
    <w:qFormat/>
    <w:pPr>
      <w:keepNext/>
      <w:numPr>
        <w:numId w:val="1"/>
      </w:numPr>
      <w:spacing w:before="120" w:after="60"/>
      <w:outlineLvl w:val="0"/>
    </w:pPr>
    <w:rPr>
      <w:b/>
      <w:sz w:val="24"/>
    </w:rPr>
  </w:style>
  <w:style w:type="paragraph" w:styleId="2">
    <w:name w:val="heading 2"/>
    <w:basedOn w:val="1"/>
    <w:next w:val="a"/>
    <w:link w:val="20"/>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outlineLvl w:val="4"/>
    </w:pPr>
    <w:rPr>
      <w:sz w:val="22"/>
    </w:rPr>
  </w:style>
  <w:style w:type="paragraph" w:styleId="6">
    <w:name w:val="heading 6"/>
    <w:basedOn w:val="a"/>
    <w:next w:val="a"/>
    <w:qFormat/>
    <w:pPr>
      <w:numPr>
        <w:ilvl w:val="5"/>
        <w:numId w:val="1"/>
      </w:numPr>
      <w:spacing w:before="240" w:after="60"/>
      <w:outlineLvl w:val="5"/>
    </w:pPr>
    <w:rPr>
      <w:i/>
      <w:sz w:val="22"/>
    </w:rPr>
  </w:style>
  <w:style w:type="paragraph" w:styleId="7">
    <w:name w:val="heading 7"/>
    <w:basedOn w:val="a"/>
    <w:next w:val="a"/>
    <w:qFormat/>
    <w:pPr>
      <w:numPr>
        <w:ilvl w:val="6"/>
        <w:numId w:val="1"/>
      </w:numPr>
      <w:spacing w:before="240" w:after="60"/>
      <w:outlineLvl w:val="6"/>
    </w:pPr>
  </w:style>
  <w:style w:type="paragraph" w:styleId="8">
    <w:name w:val="heading 8"/>
    <w:basedOn w:val="a"/>
    <w:next w:val="a"/>
    <w:qFormat/>
    <w:pPr>
      <w:numPr>
        <w:ilvl w:val="7"/>
        <w:numId w:val="1"/>
      </w:numPr>
      <w:spacing w:before="240" w:after="60"/>
      <w:outlineLvl w:val="7"/>
    </w:pPr>
    <w:rPr>
      <w:i/>
    </w:rPr>
  </w:style>
  <w:style w:type="paragraph" w:styleId="9">
    <w:name w:val="heading 9"/>
    <w:basedOn w:val="a"/>
    <w:next w:val="a"/>
    <w:qFormat/>
    <w:pPr>
      <w:numPr>
        <w:ilvl w:val="8"/>
        <w:numId w:val="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uiPriority w:val="39"/>
    <w:pPr>
      <w:tabs>
        <w:tab w:val="right" w:pos="9360"/>
      </w:tabs>
      <w:spacing w:before="240" w:after="60"/>
      <w:ind w:right="720"/>
    </w:pPr>
  </w:style>
  <w:style w:type="paragraph" w:styleId="TOC2">
    <w:name w:val="toc 2"/>
    <w:basedOn w:val="a"/>
    <w:next w:val="a"/>
    <w:autoRedefine/>
    <w:uiPriority w:val="39"/>
    <w:pPr>
      <w:tabs>
        <w:tab w:val="right" w:pos="9360"/>
      </w:tabs>
      <w:ind w:left="432" w:right="720"/>
    </w:pPr>
  </w:style>
  <w:style w:type="paragraph" w:styleId="TOC3">
    <w:name w:val="toc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22"/>
      </w:numPr>
      <w:tabs>
        <w:tab w:val="left" w:pos="720"/>
      </w:tabs>
      <w:spacing w:before="120" w:line="240" w:lineRule="auto"/>
      <w:ind w:right="360"/>
      <w:jc w:val="both"/>
    </w:pPr>
  </w:style>
  <w:style w:type="paragraph" w:customStyle="1" w:styleId="InfoBlue">
    <w:name w:val="InfoBlue"/>
    <w:basedOn w:val="a"/>
    <w:next w:val="a9"/>
    <w:autoRedefine/>
    <w:pPr>
      <w:spacing w:after="120"/>
      <w:ind w:left="720"/>
    </w:pPr>
    <w:rPr>
      <w:rFonts w:ascii="Times New Roman"/>
      <w:i/>
      <w:color w:val="0000FF"/>
    </w:rPr>
  </w:style>
  <w:style w:type="character" w:styleId="ae">
    <w:name w:val="Hyperlink"/>
    <w:rPr>
      <w:color w:val="0000FF"/>
      <w:u w:val="single"/>
    </w:rPr>
  </w:style>
  <w:style w:type="character" w:styleId="af">
    <w:name w:val="FollowedHyperlink"/>
    <w:rPr>
      <w:color w:val="800080"/>
      <w:u w:val="single"/>
    </w:rPr>
  </w:style>
  <w:style w:type="character" w:customStyle="1" w:styleId="tw4winMark">
    <w:name w:val="tw4winMark"/>
    <w:rPr>
      <w:rFonts w:ascii="Courier New" w:hAnsi="Courier New"/>
      <w:vanish/>
      <w:color w:val="800080"/>
      <w:vertAlign w:val="subscript"/>
    </w:rPr>
  </w:style>
  <w:style w:type="character" w:customStyle="1" w:styleId="tw4winInternal">
    <w:name w:val="tw4winInternal"/>
    <w:rPr>
      <w:rFonts w:ascii="Courier New" w:hAnsi="Courier New"/>
      <w:noProof w:val="0"/>
      <w:color w:val="FF0000"/>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10">
    <w:name w:val="标题 1 字符"/>
    <w:basedOn w:val="a0"/>
    <w:link w:val="1"/>
    <w:rsid w:val="00B01E70"/>
    <w:rPr>
      <w:rFonts w:ascii="宋体"/>
      <w:b/>
      <w:snapToGrid w:val="0"/>
      <w:sz w:val="24"/>
    </w:rPr>
  </w:style>
  <w:style w:type="character" w:customStyle="1" w:styleId="20">
    <w:name w:val="标题 2 字符"/>
    <w:basedOn w:val="a0"/>
    <w:link w:val="2"/>
    <w:rsid w:val="00B01E70"/>
    <w:rPr>
      <w:rFonts w:ascii="宋体"/>
      <w:b/>
      <w:snapToGrid w:val="0"/>
    </w:rPr>
  </w:style>
  <w:style w:type="table" w:styleId="af0">
    <w:name w:val="Table Grid"/>
    <w:basedOn w:val="a1"/>
    <w:rsid w:val="00B90D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List Paragraph"/>
    <w:basedOn w:val="a"/>
    <w:uiPriority w:val="34"/>
    <w:qFormat/>
    <w:rsid w:val="00C237B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ibo\Documents\YHB\JobRelevant\Course-Related\2014-&#22823;&#20108;&#26257;&#26399;&#22823;&#20316;&#19994;\&#25991;&#26723;&#27169;&#26495;\&#27979;&#35797;&#25253;&#21578;.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测试报告.dot</Template>
  <TotalTime>5</TotalTime>
  <Pages>7</Pages>
  <Words>479</Words>
  <Characters>2734</Characters>
  <Application>Microsoft Office Word</Application>
  <DocSecurity>0</DocSecurity>
  <Lines>22</Lines>
  <Paragraphs>6</Paragraphs>
  <ScaleCrop>false</ScaleCrop>
  <Company>&lt;SJTU&gt;</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测试报告</dc:title>
  <dc:subject>&lt;项目名称&gt;</dc:subject>
  <dc:creator>Haibo Yu</dc:creator>
  <cp:keywords/>
  <cp:lastModifiedBy>王 劭</cp:lastModifiedBy>
  <cp:revision>2</cp:revision>
  <dcterms:created xsi:type="dcterms:W3CDTF">2022-09-11T14:22:00Z</dcterms:created>
  <dcterms:modified xsi:type="dcterms:W3CDTF">2022-09-11T14:22:00Z</dcterms:modified>
</cp:coreProperties>
</file>