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foo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Hey: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blog post. Line should not be a metadata: hey.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