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por completar para la tesis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fabricar placa a china</w:t>
      </w:r>
    </w:p>
    <w:p>
      <w:pPr>
        <w:pStyle w:val="Normal"/>
        <w:rPr/>
      </w:pPr>
      <w:r>
        <w:rPr/>
        <w:t>2) comprar componentes</w:t>
      </w:r>
    </w:p>
    <w:p>
      <w:pPr>
        <w:pStyle w:val="Normal"/>
        <w:rPr/>
      </w:pPr>
      <w:r>
        <w:rPr/>
        <w:t>3) ensamblar</w:t>
      </w:r>
    </w:p>
    <w:p>
      <w:pPr>
        <w:pStyle w:val="Normal"/>
        <w:rPr/>
      </w:pPr>
      <w:r>
        <w:rPr/>
        <w:t>4) probar algoritmo</w:t>
      </w:r>
    </w:p>
    <w:p>
      <w:pPr>
        <w:pStyle w:val="Normal"/>
        <w:rPr/>
      </w:pPr>
      <w:r>
        <w:rPr/>
        <w:t>5) hacer cubierta e imprimirla.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Realizar las cartas y tema el tema legal para realizar la tesis.</w:t>
      </w:r>
    </w:p>
    <w:p>
      <w:pPr>
        <w:pStyle w:val="Normal"/>
        <w:rPr/>
      </w:pPr>
      <w:r>
        <w:rPr/>
        <w:t xml:space="preserve">2) </w:t>
      </w:r>
      <w:r>
        <w:rPr/>
        <w:t>reestructurar los capitulos I,II y III con las nuevas condiciones.</w:t>
      </w:r>
    </w:p>
    <w:p>
      <w:pPr>
        <w:pStyle w:val="Normal"/>
        <w:rPr/>
      </w:pPr>
      <w:r>
        <w:rPr/>
        <w:t>3)</w:t>
      </w:r>
      <w:r>
        <w:rPr/>
        <w:t xml:space="preserve"> Realizar todo el capitulo IV y 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57</Words>
  <Characters>277</Characters>
  <CharactersWithSpaces>324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2018-03-02T16:58:44Z</dcterms:created>
  <dc:creator/>
  <dc:description/>
  <dc:language>es-PE</dc:language>
  <cp:lastModifiedBy/>
  <dcterms:modified xsi:type="dcterms:W3CDTF">2018-03-02T17:13:24Z</dcterms:modified>
  <cp:revision>1</cp:revision>
  <dc:subject/>
  <dc:title/>
</cp:coreProperties>
</file>