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FA6" w:rsidRDefault="001972CE">
      <w:pPr>
        <w:jc w:val="center"/>
        <w:rPr>
          <w:b/>
          <w:sz w:val="20"/>
          <w:szCs w:val="20"/>
        </w:rPr>
      </w:pPr>
      <w:proofErr w:type="spellStart"/>
      <w:r>
        <w:rPr>
          <w:b/>
          <w:sz w:val="20"/>
          <w:szCs w:val="20"/>
        </w:rPr>
        <w:t>Make</w:t>
      </w:r>
      <w:r w:rsidR="004732F1">
        <w:rPr>
          <w:b/>
          <w:sz w:val="20"/>
          <w:szCs w:val="20"/>
        </w:rPr>
        <w:t>OHI</w:t>
      </w:r>
      <w:proofErr w:type="spellEnd"/>
      <w:r w:rsidR="004732F1">
        <w:rPr>
          <w:b/>
          <w:sz w:val="20"/>
          <w:szCs w:val="20"/>
        </w:rPr>
        <w:t>/O Code of Conduct &amp; Waiver</w:t>
      </w:r>
    </w:p>
    <w:p w:rsidR="008D0FA6" w:rsidRPr="006657DE" w:rsidRDefault="004732F1" w:rsidP="006657DE">
      <w:pPr>
        <w:jc w:val="center"/>
        <w:rPr>
          <w:sz w:val="20"/>
          <w:szCs w:val="20"/>
        </w:rPr>
      </w:pPr>
      <w:r>
        <w:rPr>
          <w:sz w:val="20"/>
          <w:szCs w:val="20"/>
        </w:rPr>
        <w:t xml:space="preserve">The Ohio State University – </w:t>
      </w:r>
      <w:r w:rsidR="001972CE">
        <w:rPr>
          <w:sz w:val="20"/>
          <w:szCs w:val="20"/>
        </w:rPr>
        <w:t>Knowlton 3/3/18 – 3/4/18</w:t>
      </w:r>
    </w:p>
    <w:p w:rsidR="008D0FA6" w:rsidRDefault="006657DE">
      <w:pPr>
        <w:spacing w:before="160"/>
        <w:rPr>
          <w:color w:val="222323"/>
          <w:sz w:val="18"/>
          <w:szCs w:val="18"/>
        </w:rPr>
      </w:pPr>
      <w:proofErr w:type="spellStart"/>
      <w:r>
        <w:rPr>
          <w:color w:val="222323"/>
          <w:sz w:val="18"/>
          <w:szCs w:val="18"/>
        </w:rPr>
        <w:t>Make</w:t>
      </w:r>
      <w:r w:rsidR="004732F1">
        <w:rPr>
          <w:color w:val="222323"/>
          <w:sz w:val="18"/>
          <w:szCs w:val="18"/>
        </w:rPr>
        <w:t>OHI</w:t>
      </w:r>
      <w:proofErr w:type="spellEnd"/>
      <w:r w:rsidR="004732F1">
        <w:rPr>
          <w:color w:val="222323"/>
          <w:sz w:val="18"/>
          <w:szCs w:val="18"/>
        </w:rPr>
        <w:t>/O is intended for collaboration and learning in the student community. We value the participation of each member of the student community and want all attendees to have an enjoyable and fulfilling experience. Accordingly, all attendees are expected to show respect and courtesy to other at</w:t>
      </w:r>
      <w:r w:rsidR="001972CE">
        <w:rPr>
          <w:color w:val="222323"/>
          <w:sz w:val="18"/>
          <w:szCs w:val="18"/>
        </w:rPr>
        <w:t xml:space="preserve">tendees throughout the </w:t>
      </w:r>
      <w:proofErr w:type="spellStart"/>
      <w:r w:rsidR="001972CE">
        <w:rPr>
          <w:color w:val="222323"/>
          <w:sz w:val="18"/>
          <w:szCs w:val="18"/>
        </w:rPr>
        <w:t>makeathon</w:t>
      </w:r>
      <w:proofErr w:type="spellEnd"/>
      <w:r w:rsidR="001972CE">
        <w:rPr>
          <w:color w:val="222323"/>
          <w:sz w:val="18"/>
          <w:szCs w:val="18"/>
        </w:rPr>
        <w:t>.</w:t>
      </w:r>
    </w:p>
    <w:p w:rsidR="008D0FA6" w:rsidRDefault="004732F1">
      <w:pPr>
        <w:rPr>
          <w:sz w:val="18"/>
          <w:szCs w:val="18"/>
        </w:rPr>
      </w:pPr>
      <w:r>
        <w:rPr>
          <w:sz w:val="18"/>
          <w:szCs w:val="18"/>
        </w:rPr>
        <w:t xml:space="preserve"> </w:t>
      </w:r>
    </w:p>
    <w:p w:rsidR="008D0FA6" w:rsidRDefault="004732F1">
      <w:pPr>
        <w:rPr>
          <w:color w:val="222323"/>
          <w:sz w:val="18"/>
          <w:szCs w:val="18"/>
        </w:rPr>
      </w:pPr>
      <w:r>
        <w:rPr>
          <w:color w:val="222323"/>
          <w:sz w:val="18"/>
          <w:szCs w:val="18"/>
        </w:rPr>
        <w:t xml:space="preserve">To make clear what is expected, all </w:t>
      </w:r>
      <w:r w:rsidR="001972CE">
        <w:rPr>
          <w:color w:val="222323"/>
          <w:sz w:val="18"/>
          <w:szCs w:val="18"/>
        </w:rPr>
        <w:t xml:space="preserve">attendees and speakers at this </w:t>
      </w:r>
      <w:proofErr w:type="spellStart"/>
      <w:r w:rsidR="001972CE">
        <w:rPr>
          <w:color w:val="222323"/>
          <w:sz w:val="18"/>
          <w:szCs w:val="18"/>
        </w:rPr>
        <w:t>make</w:t>
      </w:r>
      <w:r>
        <w:rPr>
          <w:color w:val="222323"/>
          <w:sz w:val="18"/>
          <w:szCs w:val="18"/>
        </w:rPr>
        <w:t>athon</w:t>
      </w:r>
      <w:proofErr w:type="spellEnd"/>
      <w:r>
        <w:rPr>
          <w:color w:val="222323"/>
          <w:sz w:val="18"/>
          <w:szCs w:val="18"/>
        </w:rPr>
        <w:t xml:space="preserve"> are required to conform to the following Code of Conduct. Organizers will enforce this code throughout the event.</w:t>
      </w:r>
    </w:p>
    <w:p w:rsidR="008D0FA6" w:rsidRDefault="004732F1">
      <w:pPr>
        <w:numPr>
          <w:ilvl w:val="0"/>
          <w:numId w:val="1"/>
        </w:numPr>
        <w:contextualSpacing/>
        <w:rPr>
          <w:sz w:val="18"/>
          <w:szCs w:val="18"/>
        </w:rPr>
      </w:pPr>
      <w:r>
        <w:rPr>
          <w:sz w:val="18"/>
          <w:szCs w:val="18"/>
        </w:rPr>
        <w:t>Harassment includes but is not limited to offensive verbal or written comments related to  gender, age, sexual orientation, disability, physical appearance, body size, race, religion, sexual images in public spaces, deliberate intimidation, stalking, following, harassing  photography or recording, sustained disruption of talks or other events, inappropriate  physical contact, and unwelcome sexual attention. If what you’re doing is making someone feel uncomfortable, that counts as harassment and is enough reason to stop.</w:t>
      </w:r>
    </w:p>
    <w:p w:rsidR="008D0FA6" w:rsidRDefault="004732F1">
      <w:pPr>
        <w:numPr>
          <w:ilvl w:val="0"/>
          <w:numId w:val="1"/>
        </w:numPr>
        <w:contextualSpacing/>
        <w:rPr>
          <w:sz w:val="18"/>
          <w:szCs w:val="18"/>
        </w:rPr>
      </w:pPr>
      <w:r>
        <w:rPr>
          <w:color w:val="222323"/>
          <w:sz w:val="18"/>
          <w:szCs w:val="18"/>
        </w:rPr>
        <w:t>Participants asked to stop any harassing behavior are expected to comply immediately. If participants fail to comply they will be asked to leave the event.</w:t>
      </w:r>
    </w:p>
    <w:p w:rsidR="008D0FA6" w:rsidRDefault="004732F1">
      <w:pPr>
        <w:numPr>
          <w:ilvl w:val="0"/>
          <w:numId w:val="1"/>
        </w:numPr>
        <w:contextualSpacing/>
        <w:rPr>
          <w:sz w:val="18"/>
          <w:szCs w:val="18"/>
        </w:rPr>
      </w:pPr>
      <w:r>
        <w:rPr>
          <w:color w:val="222323"/>
          <w:sz w:val="18"/>
          <w:szCs w:val="18"/>
        </w:rPr>
        <w:t>Be careful and mindful of the words that you choose. Remember that sexist, racist, and other exclusionary comments and hacks can be offensive to those around you.</w:t>
      </w:r>
    </w:p>
    <w:p w:rsidR="008D0FA6" w:rsidRDefault="004732F1">
      <w:pPr>
        <w:numPr>
          <w:ilvl w:val="0"/>
          <w:numId w:val="1"/>
        </w:numPr>
        <w:contextualSpacing/>
        <w:rPr>
          <w:sz w:val="18"/>
          <w:szCs w:val="18"/>
        </w:rPr>
      </w:pPr>
      <w:r>
        <w:rPr>
          <w:color w:val="222323"/>
          <w:sz w:val="18"/>
          <w:szCs w:val="18"/>
        </w:rPr>
        <w:t xml:space="preserve">If a participant engages in behavior that violates this code of conduct, the </w:t>
      </w:r>
      <w:proofErr w:type="spellStart"/>
      <w:r w:rsidR="001972CE">
        <w:rPr>
          <w:color w:val="222323"/>
          <w:sz w:val="18"/>
          <w:szCs w:val="18"/>
        </w:rPr>
        <w:t>make</w:t>
      </w:r>
      <w:r>
        <w:rPr>
          <w:color w:val="222323"/>
          <w:sz w:val="18"/>
          <w:szCs w:val="18"/>
        </w:rPr>
        <w:t>athon</w:t>
      </w:r>
      <w:proofErr w:type="spellEnd"/>
      <w:r>
        <w:rPr>
          <w:color w:val="222323"/>
          <w:sz w:val="18"/>
          <w:szCs w:val="18"/>
        </w:rPr>
        <w:t xml:space="preserve"> organizers will take any action they deem appropriate, including warning the offend</w:t>
      </w:r>
      <w:r w:rsidR="001972CE">
        <w:rPr>
          <w:color w:val="222323"/>
          <w:sz w:val="18"/>
          <w:szCs w:val="18"/>
        </w:rPr>
        <w:t xml:space="preserve">er or expulsion from the </w:t>
      </w:r>
      <w:proofErr w:type="spellStart"/>
      <w:r w:rsidR="001972CE">
        <w:rPr>
          <w:color w:val="222323"/>
          <w:sz w:val="18"/>
          <w:szCs w:val="18"/>
        </w:rPr>
        <w:t>make</w:t>
      </w:r>
      <w:r>
        <w:rPr>
          <w:color w:val="222323"/>
          <w:sz w:val="18"/>
          <w:szCs w:val="18"/>
        </w:rPr>
        <w:t>athon</w:t>
      </w:r>
      <w:proofErr w:type="spellEnd"/>
      <w:r w:rsidR="006657DE">
        <w:rPr>
          <w:color w:val="222323"/>
          <w:sz w:val="18"/>
          <w:szCs w:val="18"/>
        </w:rPr>
        <w:t>.</w:t>
      </w:r>
    </w:p>
    <w:p w:rsidR="008D0FA6" w:rsidRDefault="004732F1">
      <w:pPr>
        <w:spacing w:after="240"/>
        <w:rPr>
          <w:sz w:val="18"/>
          <w:szCs w:val="18"/>
        </w:rPr>
      </w:pPr>
      <w:r>
        <w:rPr>
          <w:sz w:val="18"/>
          <w:szCs w:val="18"/>
        </w:rPr>
        <w:t>If you feel uncomfortable or think there may be a potential violation of the code of conduct, please report it immediately to one of the organizers.</w:t>
      </w:r>
      <w:r w:rsidR="006657DE">
        <w:rPr>
          <w:sz w:val="18"/>
          <w:szCs w:val="18"/>
        </w:rPr>
        <w:t xml:space="preserve"> Organizers should be wearing black shirts with the </w:t>
      </w:r>
      <w:proofErr w:type="spellStart"/>
      <w:r w:rsidR="006657DE">
        <w:rPr>
          <w:sz w:val="18"/>
          <w:szCs w:val="18"/>
        </w:rPr>
        <w:t>MakeOHI</w:t>
      </w:r>
      <w:proofErr w:type="spellEnd"/>
      <w:r w:rsidR="006657DE">
        <w:rPr>
          <w:sz w:val="18"/>
          <w:szCs w:val="18"/>
        </w:rPr>
        <w:t>/O logo.</w:t>
      </w:r>
    </w:p>
    <w:p w:rsidR="008D0FA6" w:rsidRDefault="004732F1">
      <w:pPr>
        <w:spacing w:after="240"/>
        <w:rPr>
          <w:sz w:val="18"/>
          <w:szCs w:val="18"/>
        </w:rPr>
      </w:pPr>
      <w:r>
        <w:rPr>
          <w:sz w:val="18"/>
          <w:szCs w:val="18"/>
        </w:rPr>
        <w:t xml:space="preserve">Adapted from MLH Code of </w:t>
      </w:r>
      <w:proofErr w:type="gramStart"/>
      <w:r>
        <w:rPr>
          <w:sz w:val="18"/>
          <w:szCs w:val="18"/>
        </w:rPr>
        <w:t>Conduct  -</w:t>
      </w:r>
      <w:proofErr w:type="gramEnd"/>
      <w:r>
        <w:rPr>
          <w:sz w:val="18"/>
          <w:szCs w:val="18"/>
        </w:rPr>
        <w:t xml:space="preserve"> http://static.mlh.io/docs/mlh-code-of-conduct.pdf</w:t>
      </w:r>
    </w:p>
    <w:p w:rsidR="008D0FA6" w:rsidRDefault="001972CE">
      <w:pPr>
        <w:rPr>
          <w:b/>
          <w:sz w:val="18"/>
          <w:szCs w:val="18"/>
        </w:rPr>
      </w:pPr>
      <w:r>
        <w:rPr>
          <w:b/>
          <w:sz w:val="18"/>
          <w:szCs w:val="18"/>
        </w:rPr>
        <w:t>Rules within Knowlton</w:t>
      </w:r>
    </w:p>
    <w:p w:rsidR="008D0FA6" w:rsidRDefault="001972CE">
      <w:pPr>
        <w:rPr>
          <w:sz w:val="18"/>
          <w:szCs w:val="18"/>
        </w:rPr>
      </w:pPr>
      <w:r>
        <w:rPr>
          <w:sz w:val="18"/>
          <w:szCs w:val="18"/>
        </w:rPr>
        <w:t>1</w:t>
      </w:r>
      <w:r w:rsidR="004732F1">
        <w:rPr>
          <w:sz w:val="18"/>
          <w:szCs w:val="18"/>
        </w:rPr>
        <w:t>. Please fo</w:t>
      </w:r>
      <w:r>
        <w:rPr>
          <w:sz w:val="18"/>
          <w:szCs w:val="18"/>
        </w:rPr>
        <w:t xml:space="preserve">llow the instruction of </w:t>
      </w:r>
      <w:proofErr w:type="spellStart"/>
      <w:r>
        <w:rPr>
          <w:sz w:val="18"/>
          <w:szCs w:val="18"/>
        </w:rPr>
        <w:t>Makeathon</w:t>
      </w:r>
      <w:proofErr w:type="spellEnd"/>
      <w:r>
        <w:rPr>
          <w:sz w:val="18"/>
          <w:szCs w:val="18"/>
        </w:rPr>
        <w:t xml:space="preserve"> organizers</w:t>
      </w:r>
      <w:r w:rsidR="004732F1">
        <w:rPr>
          <w:sz w:val="18"/>
          <w:szCs w:val="18"/>
        </w:rPr>
        <w:t xml:space="preserve"> at all times.</w:t>
      </w:r>
    </w:p>
    <w:p w:rsidR="008D0FA6" w:rsidRDefault="00536F83">
      <w:pPr>
        <w:rPr>
          <w:sz w:val="18"/>
          <w:szCs w:val="18"/>
        </w:rPr>
      </w:pPr>
      <w:r>
        <w:rPr>
          <w:sz w:val="18"/>
          <w:szCs w:val="18"/>
        </w:rPr>
        <w:t>2</w:t>
      </w:r>
      <w:r w:rsidR="004732F1">
        <w:rPr>
          <w:sz w:val="18"/>
          <w:szCs w:val="18"/>
        </w:rPr>
        <w:t>. In the event of a m</w:t>
      </w:r>
      <w:r w:rsidR="001972CE">
        <w:rPr>
          <w:sz w:val="18"/>
          <w:szCs w:val="18"/>
        </w:rPr>
        <w:t xml:space="preserve">edical emergency, contact a </w:t>
      </w:r>
      <w:proofErr w:type="spellStart"/>
      <w:r w:rsidR="001972CE">
        <w:rPr>
          <w:sz w:val="18"/>
          <w:szCs w:val="18"/>
        </w:rPr>
        <w:t>Make</w:t>
      </w:r>
      <w:r w:rsidR="004732F1">
        <w:rPr>
          <w:sz w:val="18"/>
          <w:szCs w:val="18"/>
        </w:rPr>
        <w:t>athon</w:t>
      </w:r>
      <w:proofErr w:type="spellEnd"/>
      <w:r w:rsidR="004732F1">
        <w:rPr>
          <w:sz w:val="18"/>
          <w:szCs w:val="18"/>
        </w:rPr>
        <w:t xml:space="preserve"> organizer so they can contact the building manager via cellphone so that building support staff can assist with granting access to any response teams needed.</w:t>
      </w:r>
    </w:p>
    <w:p w:rsidR="008D0FA6" w:rsidRDefault="00536F83">
      <w:pPr>
        <w:rPr>
          <w:b/>
          <w:sz w:val="20"/>
          <w:szCs w:val="20"/>
          <w:u w:val="single"/>
        </w:rPr>
      </w:pPr>
      <w:r>
        <w:rPr>
          <w:sz w:val="18"/>
          <w:szCs w:val="18"/>
        </w:rPr>
        <w:t>3</w:t>
      </w:r>
      <w:r w:rsidR="004732F1">
        <w:rPr>
          <w:sz w:val="18"/>
          <w:szCs w:val="18"/>
        </w:rPr>
        <w:t>. There will no tolerance for any violation of the Student Code of Conduct and will be upheld to the mandates of building management and the University.  This will also be the standard at which all non-affiliates will b</w:t>
      </w:r>
      <w:r w:rsidR="006657DE">
        <w:rPr>
          <w:sz w:val="18"/>
          <w:szCs w:val="18"/>
        </w:rPr>
        <w:t xml:space="preserve">e held as well in attendance with </w:t>
      </w:r>
      <w:r w:rsidR="004732F1">
        <w:rPr>
          <w:sz w:val="18"/>
          <w:szCs w:val="18"/>
        </w:rPr>
        <w:t xml:space="preserve">the event. </w:t>
      </w:r>
    </w:p>
    <w:p w:rsidR="008D0FA6" w:rsidRPr="006657DE" w:rsidRDefault="008D0FA6">
      <w:pPr>
        <w:jc w:val="center"/>
        <w:rPr>
          <w:b/>
          <w:sz w:val="18"/>
          <w:szCs w:val="20"/>
          <w:u w:val="single"/>
        </w:rPr>
      </w:pPr>
    </w:p>
    <w:p w:rsidR="008D0FA6" w:rsidRDefault="001972CE">
      <w:pPr>
        <w:jc w:val="center"/>
        <w:rPr>
          <w:b/>
          <w:sz w:val="20"/>
          <w:szCs w:val="20"/>
          <w:u w:val="single"/>
        </w:rPr>
      </w:pPr>
      <w:r>
        <w:rPr>
          <w:b/>
          <w:sz w:val="20"/>
          <w:szCs w:val="20"/>
          <w:u w:val="single"/>
        </w:rPr>
        <w:t xml:space="preserve">Official Mechanics of </w:t>
      </w:r>
      <w:proofErr w:type="spellStart"/>
      <w:r>
        <w:rPr>
          <w:b/>
          <w:sz w:val="20"/>
          <w:szCs w:val="20"/>
          <w:u w:val="single"/>
        </w:rPr>
        <w:t>Make</w:t>
      </w:r>
      <w:r w:rsidR="004732F1">
        <w:rPr>
          <w:b/>
          <w:sz w:val="20"/>
          <w:szCs w:val="20"/>
          <w:u w:val="single"/>
        </w:rPr>
        <w:t>athon</w:t>
      </w:r>
      <w:proofErr w:type="spellEnd"/>
    </w:p>
    <w:p w:rsidR="008D0FA6" w:rsidRPr="006657DE" w:rsidRDefault="004732F1">
      <w:pPr>
        <w:rPr>
          <w:b/>
          <w:sz w:val="16"/>
          <w:szCs w:val="20"/>
        </w:rPr>
      </w:pPr>
      <w:r>
        <w:rPr>
          <w:b/>
          <w:sz w:val="20"/>
          <w:szCs w:val="20"/>
        </w:rPr>
        <w:t xml:space="preserve"> </w:t>
      </w:r>
    </w:p>
    <w:p w:rsidR="008D0FA6" w:rsidRDefault="004732F1">
      <w:pPr>
        <w:spacing w:before="100" w:after="100" w:line="240" w:lineRule="auto"/>
        <w:rPr>
          <w:sz w:val="18"/>
          <w:szCs w:val="18"/>
        </w:rPr>
      </w:pPr>
      <w:r>
        <w:rPr>
          <w:b/>
          <w:sz w:val="18"/>
          <w:szCs w:val="18"/>
        </w:rPr>
        <w:t>Intellectual Property</w:t>
      </w:r>
    </w:p>
    <w:p w:rsidR="008D0FA6" w:rsidRDefault="004732F1">
      <w:pPr>
        <w:spacing w:before="100" w:after="100" w:line="240" w:lineRule="auto"/>
        <w:rPr>
          <w:sz w:val="18"/>
          <w:szCs w:val="18"/>
        </w:rPr>
      </w:pPr>
      <w:r>
        <w:rPr>
          <w:sz w:val="18"/>
          <w:szCs w:val="18"/>
        </w:rPr>
        <w:t>The team warrants that the entry is their original idea and does not infringe on the intellectual property rights of any third party. Participants are responsible for securing appropriate protection for any Intellectual Property (IP) contributed by the team members. In the absence of such protection, participants should restrict themselves to non-enabling disclosures of their IP. Entries that have won major awards (1st, 2nd, 3rd) in any international, national or school competitions cannot be entered. Wireless service applications that are already in commercial production may not be entered. The Ohio State University shall not be liable to any participant for commercializing ideas that have been independently developed but are similar in concept to submitted entries.</w:t>
      </w:r>
    </w:p>
    <w:p w:rsidR="008D0FA6" w:rsidRDefault="004732F1">
      <w:pPr>
        <w:spacing w:before="100" w:after="100" w:line="240" w:lineRule="auto"/>
        <w:rPr>
          <w:sz w:val="18"/>
          <w:szCs w:val="18"/>
        </w:rPr>
      </w:pPr>
      <w:r>
        <w:rPr>
          <w:sz w:val="18"/>
          <w:szCs w:val="18"/>
        </w:rPr>
        <w:t>Any code or material produced during the event is the intellectual property of the parties who created said code. As part of the judging process, to determine eligibility for prizes, participants may be asked to provide access to their code or material.</w:t>
      </w:r>
    </w:p>
    <w:p w:rsidR="008D0FA6" w:rsidRDefault="008D0FA6">
      <w:pPr>
        <w:spacing w:before="100" w:after="100" w:line="240" w:lineRule="auto"/>
        <w:rPr>
          <w:b/>
          <w:sz w:val="18"/>
          <w:szCs w:val="18"/>
        </w:rPr>
      </w:pPr>
      <w:bookmarkStart w:id="0" w:name="_GoBack"/>
      <w:bookmarkEnd w:id="0"/>
    </w:p>
    <w:p w:rsidR="008D0FA6" w:rsidRDefault="004732F1">
      <w:pPr>
        <w:spacing w:before="100" w:after="100" w:line="240" w:lineRule="auto"/>
        <w:rPr>
          <w:sz w:val="18"/>
          <w:szCs w:val="18"/>
        </w:rPr>
      </w:pPr>
      <w:r>
        <w:rPr>
          <w:b/>
          <w:sz w:val="18"/>
          <w:szCs w:val="18"/>
        </w:rPr>
        <w:t>Waiver</w:t>
      </w:r>
    </w:p>
    <w:p w:rsidR="008D0FA6" w:rsidRDefault="004732F1">
      <w:pPr>
        <w:spacing w:before="100" w:after="100" w:line="240" w:lineRule="auto"/>
        <w:rPr>
          <w:sz w:val="18"/>
          <w:szCs w:val="18"/>
        </w:rPr>
      </w:pPr>
      <w:r>
        <w:rPr>
          <w:sz w:val="18"/>
          <w:szCs w:val="18"/>
        </w:rPr>
        <w:t>Participants agree to abide by the terms of these Official Mechanics and by the decisions of the organizers and/or the judges, which are final and binding on all matters pertaining to this contest. By joining the contest, the participants agree to waive any right to claim ambiguity or error in these Official Mechanics. Except where prohibited by law, the winners consent to the use of their name and/or likenes</w:t>
      </w:r>
      <w:r w:rsidR="006B685C">
        <w:rPr>
          <w:sz w:val="18"/>
          <w:szCs w:val="18"/>
        </w:rPr>
        <w:t>s by The Ohio State University.</w:t>
      </w:r>
    </w:p>
    <w:p w:rsidR="008D0FA6" w:rsidRDefault="004732F1">
      <w:pPr>
        <w:spacing w:before="100" w:after="100" w:line="240" w:lineRule="auto"/>
        <w:rPr>
          <w:sz w:val="18"/>
          <w:szCs w:val="18"/>
        </w:rPr>
      </w:pPr>
      <w:r>
        <w:rPr>
          <w:sz w:val="18"/>
          <w:szCs w:val="18"/>
        </w:rPr>
        <w:t>Each participant agrees that The Ohio State University on behalf of its Libraries, College of Engineering,</w:t>
      </w:r>
      <w:r w:rsidR="006B685C">
        <w:rPr>
          <w:sz w:val="18"/>
          <w:szCs w:val="18"/>
        </w:rPr>
        <w:t xml:space="preserve"> Department of Electrical and Computer Engineering,</w:t>
      </w:r>
      <w:r>
        <w:rPr>
          <w:sz w:val="18"/>
          <w:szCs w:val="18"/>
        </w:rPr>
        <w:t xml:space="preserve"> Department of Computer Science Engineering  and the OHI/O coalition of student organizations and its agents, representatives, affiliates, and employees will have no liability whatsoever for any injuries, losses, or damages of any kind resulting from his participation in the contest, or resulting from the acceptance, possession, or use of these prizes, nor in any way are responsible for any warranty, representation, or guaranty, express or implied, in fact or in law, relative to any prize, including but not limited to the quality, condition, or fitness.</w:t>
      </w:r>
    </w:p>
    <w:p w:rsidR="008D0FA6" w:rsidRPr="006657DE" w:rsidRDefault="004732F1" w:rsidP="006657DE">
      <w:pPr>
        <w:spacing w:before="100" w:after="100" w:line="240" w:lineRule="auto"/>
        <w:rPr>
          <w:sz w:val="18"/>
          <w:szCs w:val="18"/>
        </w:rPr>
      </w:pPr>
      <w:r>
        <w:rPr>
          <w:sz w:val="18"/>
          <w:szCs w:val="18"/>
        </w:rPr>
        <w:t xml:space="preserve">Each participant warrants that it holds the necessary intellectual property right(s) over the entry, undertakes sole responsibility for any adverse or infringement claim(s) thereon, and further holds Ohio State University, its Libraries, College of Engineering, </w:t>
      </w:r>
      <w:r w:rsidR="006B685C">
        <w:rPr>
          <w:sz w:val="18"/>
          <w:szCs w:val="18"/>
        </w:rPr>
        <w:t xml:space="preserve">Department of Electrical and Computer Engineering, </w:t>
      </w:r>
      <w:r>
        <w:rPr>
          <w:sz w:val="18"/>
          <w:szCs w:val="18"/>
        </w:rPr>
        <w:t>Department of Computer Science Engineering, and the OHI/O coalition of student organizations and its directors, officers, employees, agents, subsidiaries and affiliates free from any liability arising out of such adverse or infringement claim(s) including claim(s) for damages.</w:t>
      </w:r>
    </w:p>
    <w:sectPr w:rsidR="008D0FA6" w:rsidRPr="006657DE">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C7660"/>
    <w:multiLevelType w:val="multilevel"/>
    <w:tmpl w:val="22207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FA6"/>
    <w:rsid w:val="001972CE"/>
    <w:rsid w:val="004732F1"/>
    <w:rsid w:val="00536F83"/>
    <w:rsid w:val="006657DE"/>
    <w:rsid w:val="006B685C"/>
    <w:rsid w:val="008D0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EE37"/>
  <w15:docId w15:val="{D6235095-9EA2-4738-824F-961058CF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Bibyk</dc:creator>
  <cp:lastModifiedBy>Dale Mitchell</cp:lastModifiedBy>
  <cp:revision>5</cp:revision>
  <dcterms:created xsi:type="dcterms:W3CDTF">2018-03-02T23:50:00Z</dcterms:created>
  <dcterms:modified xsi:type="dcterms:W3CDTF">2018-03-03T00:10:00Z</dcterms:modified>
</cp:coreProperties>
</file>