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117" w:rsidRDefault="007D3C2E">
      <w:pPr>
        <w:rPr>
          <w:b/>
          <w:u w:val="single"/>
        </w:rPr>
      </w:pPr>
      <w:r w:rsidRPr="007D3C2E">
        <w:rPr>
          <w:b/>
          <w:u w:val="single"/>
        </w:rPr>
        <w:t>COS 301 Requirements Lecture 2</w:t>
      </w:r>
      <w:r w:rsidRPr="007D3C2E">
        <w:tab/>
      </w:r>
      <w:r w:rsidRPr="007D3C2E">
        <w:tab/>
      </w:r>
      <w:r w:rsidRPr="007D3C2E">
        <w:tab/>
      </w:r>
      <w:r w:rsidRPr="007D3C2E">
        <w:tab/>
      </w:r>
      <w:r w:rsidRPr="007D3C2E">
        <w:tab/>
      </w:r>
      <w:r w:rsidRPr="007D3C2E">
        <w:tab/>
      </w:r>
      <w:r w:rsidRPr="007D3C2E">
        <w:rPr>
          <w:b/>
          <w:u w:val="single"/>
        </w:rPr>
        <w:t>14 February 2014</w:t>
      </w:r>
    </w:p>
    <w:p w:rsidR="007D3C2E" w:rsidRDefault="007D3C2E">
      <w:pPr>
        <w:rPr>
          <w:b/>
          <w:u w:val="single"/>
        </w:rPr>
      </w:pPr>
    </w:p>
    <w:p w:rsidR="007D3C2E" w:rsidRDefault="007D3C2E" w:rsidP="007D3C2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D3C2E">
        <w:rPr>
          <w:rFonts w:ascii="Arial" w:hAnsi="Arial" w:cs="Arial"/>
          <w:sz w:val="20"/>
          <w:szCs w:val="20"/>
        </w:rPr>
        <w:t>There is no current marks DB, we must create our own MySQL DB.</w:t>
      </w:r>
    </w:p>
    <w:p w:rsidR="007D3C2E" w:rsidRDefault="007D3C2E" w:rsidP="007D3C2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Android app should work with an SDK independent adaptor.</w:t>
      </w:r>
    </w:p>
    <w:p w:rsidR="007D3C2E" w:rsidRDefault="00C142E3" w:rsidP="007D3C2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</w:t>
      </w:r>
      <w:r w:rsidR="007D3C2E">
        <w:rPr>
          <w:rFonts w:ascii="Arial" w:hAnsi="Arial" w:cs="Arial"/>
          <w:sz w:val="20"/>
          <w:szCs w:val="20"/>
        </w:rPr>
        <w:t xml:space="preserve">should </w:t>
      </w:r>
      <w:r>
        <w:rPr>
          <w:rFonts w:ascii="Arial" w:hAnsi="Arial" w:cs="Arial"/>
          <w:sz w:val="20"/>
          <w:szCs w:val="20"/>
        </w:rPr>
        <w:t>interface with CS booking.</w:t>
      </w:r>
    </w:p>
    <w:p w:rsidR="00C142E3" w:rsidRDefault="00C142E3" w:rsidP="00C142E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 mark more important things, Tutors mark less important. The lecturer should decide the security roles. The roles should be abstract, e.g. marker.</w:t>
      </w:r>
    </w:p>
    <w:p w:rsidR="00C142E3" w:rsidRDefault="00C142E3" w:rsidP="00C142E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CSV should be able to export on levels of aggregation. </w:t>
      </w:r>
      <w:bookmarkStart w:id="0" w:name="_GoBack"/>
      <w:bookmarkEnd w:id="0"/>
      <w:r w:rsidR="008129DF">
        <w:rPr>
          <w:rFonts w:ascii="Arial" w:hAnsi="Arial" w:cs="Arial"/>
          <w:sz w:val="20"/>
          <w:szCs w:val="20"/>
        </w:rPr>
        <w:t>User creates</w:t>
      </w:r>
      <w:r>
        <w:rPr>
          <w:rFonts w:ascii="Arial" w:hAnsi="Arial" w:cs="Arial"/>
          <w:sz w:val="20"/>
          <w:szCs w:val="20"/>
        </w:rPr>
        <w:t xml:space="preserve"> the aggregations.</w:t>
      </w:r>
    </w:p>
    <w:p w:rsidR="00C142E3" w:rsidRDefault="00C142E3" w:rsidP="00C142E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Could also view marks on </w:t>
      </w:r>
      <w:r w:rsidR="008129DF">
        <w:rPr>
          <w:rFonts w:ascii="Arial" w:hAnsi="Arial" w:cs="Arial"/>
          <w:sz w:val="20"/>
          <w:szCs w:val="20"/>
        </w:rPr>
        <w:t>website (</w:t>
      </w:r>
      <w:r>
        <w:rPr>
          <w:rFonts w:ascii="Arial" w:hAnsi="Arial" w:cs="Arial"/>
          <w:sz w:val="20"/>
          <w:szCs w:val="20"/>
        </w:rPr>
        <w:t>students).</w:t>
      </w:r>
    </w:p>
    <w:p w:rsidR="00C142E3" w:rsidRDefault="00C142E3" w:rsidP="00C142E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Requirement doc. </w:t>
      </w:r>
      <w:r w:rsidR="008129DF">
        <w:rPr>
          <w:rFonts w:ascii="Arial" w:hAnsi="Arial" w:cs="Arial"/>
          <w:sz w:val="20"/>
          <w:szCs w:val="20"/>
        </w:rPr>
        <w:t>should</w:t>
      </w:r>
      <w:r>
        <w:rPr>
          <w:rFonts w:ascii="Arial" w:hAnsi="Arial" w:cs="Arial"/>
          <w:sz w:val="20"/>
          <w:szCs w:val="20"/>
        </w:rPr>
        <w:t xml:space="preserve"> contain design decision but should include constraints. Should be set out as a contract.</w:t>
      </w:r>
    </w:p>
    <w:p w:rsidR="00C142E3" w:rsidRDefault="00C142E3" w:rsidP="00C142E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set time after assessment completion the “sheet” will be locked for editing by someone with marker level security.</w:t>
      </w:r>
    </w:p>
    <w:p w:rsidR="00C142E3" w:rsidRDefault="00C142E3" w:rsidP="00C142E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Have root user with access to the entire system.</w:t>
      </w:r>
    </w:p>
    <w:p w:rsidR="00C142E3" w:rsidRDefault="00C142E3" w:rsidP="00C142E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TA/Tutor should be able to use Web UI for marking.</w:t>
      </w:r>
    </w:p>
    <w:p w:rsidR="00C142E3" w:rsidRPr="00C142E3" w:rsidRDefault="00C142E3" w:rsidP="00C142E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functionality should lie in soap interface, allowing all functions to be available from the web as well as App UI.</w:t>
      </w:r>
    </w:p>
    <w:p w:rsidR="007D3C2E" w:rsidRPr="007D3C2E" w:rsidRDefault="007D3C2E">
      <w:pPr>
        <w:rPr>
          <w:u w:val="single"/>
        </w:rPr>
      </w:pPr>
    </w:p>
    <w:sectPr w:rsidR="007D3C2E" w:rsidRPr="007D3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863E8"/>
    <w:multiLevelType w:val="hybridMultilevel"/>
    <w:tmpl w:val="26FE6B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C2E"/>
    <w:rsid w:val="00060117"/>
    <w:rsid w:val="007D3C2E"/>
    <w:rsid w:val="008129DF"/>
    <w:rsid w:val="00C1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C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2014-02-15T09:48:00Z</dcterms:created>
  <dcterms:modified xsi:type="dcterms:W3CDTF">2014-02-15T10:16:00Z</dcterms:modified>
</cp:coreProperties>
</file>