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Contract Draft (Expanded Proposal)</w:t>
      </w:r>
    </w:p>
    <w:p>
      <w:r>
        <w:t>**Team Members:**</w:t>
        <w:br/>
        <w:t>- Mitchell Koski – Computer Science, University of Cincinnati – koskima@mail.uc.edu</w:t>
        <w:br/>
        <w:t>- Muhanad Al-Khasawneh – Computer Science, University of Cincinnati – alkhasmr@mail.uc.edu</w:t>
        <w:br/>
        <w:t>- Muneer Al-Khasawneh – Computer Science, University of Cincinnati – alkhasme@mail.uc.edu</w:t>
      </w:r>
    </w:p>
    <w:p>
      <w:r>
        <w:t>**Faculty Advisor:**</w:t>
        <w:br/>
        <w:t>Jeremy Hill – University of Cincinnati – hill4jy@ucmail.uc.edu</w:t>
      </w:r>
    </w:p>
    <w:p>
      <w:r>
        <w:t>**Meeting Frequency &amp; Timing:**</w:t>
        <w:br/>
        <w:t>We will meet twice weekly (Tuesday evenings and Friday afternoons) for 60–90 minutes, with additional meetings as needed. Collaboration tools include Microsoft Teams and GitHub.</w:t>
      </w:r>
    </w:p>
    <w:p>
      <w:r>
        <w:t>**Project Focus:**</w:t>
        <w:br/>
        <w:t>Our capstone project is a 3D Printing Lab Management Platform inspired by 3D Print OS but tailored for UC’s 3D Print Farm. It addresses the current gap of having only an informational website by introducing a full workflow system for students, managers, and administrators.</w:t>
      </w:r>
    </w:p>
    <w:p>
      <w:r>
        <w:t>**Core MVP Features:**</w:t>
        <w:br/>
        <w:t>- Student file submission with integrated slicer (based on open-source slicers)</w:t>
        <w:br/>
        <w:t>- UC email authentication and role-based access</w:t>
        <w:br/>
        <w:t>- Job queueing system with approval workflows</w:t>
        <w:br/>
        <w:t>- Manager dashboard for approving/rejecting and editing prints</w:t>
        <w:br/>
        <w:t>- Airtable workflow integration, with custom workflow option</w:t>
        <w:br/>
        <w:t>- Printer compatibility: MakerGear Series 2 through Bambu Lab printers</w:t>
        <w:br/>
        <w:t>- Toggleable cost visibility (Managers/Admins only)</w:t>
      </w:r>
    </w:p>
    <w:p>
      <w:r>
        <w:t>**Expanded Features:**</w:t>
        <w:br/>
        <w:t>1. Real-time printer monitoring with webcams and status dashboard</w:t>
        <w:br/>
        <w:t>2. Automated maintenance: bed leveling, nozzle diagnostics, usage logging</w:t>
        <w:br/>
        <w:t>3. Filament &amp; inventory tracking</w:t>
        <w:br/>
        <w:t>4. Usage analytics dashboard with exportable reports</w:t>
        <w:br/>
        <w:t>5. File management enhancements: versioning, mesh repair, estimates</w:t>
        <w:br/>
        <w:t>6. Notifications and alerts (student emails, manager error alerts)</w:t>
        <w:br/>
        <w:t>7. Mobile-friendly responsive interface</w:t>
        <w:br/>
        <w:t>8. Plugin/API support for OctoFarm, Repetier, and UC expansion</w:t>
        <w:br/>
        <w:t>9. Security: UC SSO integration, data encryption, role enforcement</w:t>
        <w:br/>
        <w:t>10. User quotas &amp; print limits</w:t>
        <w:br/>
        <w:t>11. Multi-step approval workflows</w:t>
        <w:br/>
        <w:t>12. Failure &amp; retry management</w:t>
        <w:br/>
        <w:t>13. Accessibility and internationalization</w:t>
        <w:br/>
        <w:t>14. Audit trail &amp; logging of all actions</w:t>
        <w:br/>
        <w:t>15. Backup &amp; disaster recovery plan</w:t>
        <w:br/>
        <w:t>16. Instructor/class integration dashboard</w:t>
        <w:br/>
        <w:t>17. Printer fleet health metrics (uptime, maintenance cycles)</w:t>
        <w:br/>
        <w:t>18. Future billing integration hooks</w:t>
        <w:br/>
        <w:t>19. AI mesh validation (experimental)</w:t>
      </w:r>
    </w:p>
    <w:p>
      <w:r>
        <w:t>**Roles:**</w:t>
        <w:br/>
        <w:t>- Mitchell Koski (Lead Integration Engineer): Responsible for UC email authentication, Airtable/custom workflow, cloud deployment, printer integration, cost visibility toggle, and ensuring compatibility across printer models.</w:t>
        <w:br/>
        <w:t>- Muhanad Al-Khasawneh (Frontend Developer): Develops student-facing submission portal, in-browser slicer UI, self-help portal, and mobile interface.</w:t>
        <w:br/>
        <w:t>- Muneer Al-Khasawneh (Systems Engineer): Builds manager/admin dashboards, maintenance tools, fleet monitoring, and analytics modules.</w:t>
      </w:r>
    </w:p>
    <w:p>
      <w:r>
        <w:t>**Repository Information:**</w:t>
        <w:br/>
        <w:t>GitHub: https://github.com/Electrovian/Project-PrintNet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