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СТУДЕНЧЕСКИЙ ДЕКАНАТ</w:t>
      </w:r>
    </w:p>
    <w:p>
      <w:r>
        <w:t>Geekbrains</w:t>
      </w:r>
    </w:p>
    <w:p>
      <w:r>
        <w:t>Факультет: Веб-разработка на Java</w:t>
      </w:r>
    </w:p>
    <w:p>
      <w:r>
        <w:t>Специальность: Java разработчик</w:t>
      </w:r>
    </w:p>
    <w:p>
      <w:pPr>
        <w:pStyle w:val="Heading1"/>
      </w:pPr>
      <w:r>
        <w:t>ДИПЛОМНЫЙ ПРОЕКТ</w:t>
      </w:r>
    </w:p>
    <w:p>
      <w:r>
        <w:t>Тема: "Разработка микросервисного приложения для автоматизации процессов студенческого деканата"</w:t>
      </w:r>
    </w:p>
    <w:p>
      <w:r>
        <w:t>Выполнил:</w:t>
      </w:r>
    </w:p>
    <w:p>
      <w:r>
        <w:t>Студент Аннаева Эльвира Владимировна</w:t>
      </w:r>
    </w:p>
    <w:p>
      <w:r>
        <w:t>Группа: Веб-разработка на Java | Тех.специлизация</w:t>
      </w:r>
    </w:p>
    <w:p>
      <w:r>
        <w:t>Научный руководитель:</w:t>
      </w:r>
    </w:p>
    <w:p>
      <w:r>
        <w:t>Игорь Честнов</w:t>
      </w:r>
    </w:p>
    <w:p>
      <w:r>
        <w:t>Должность: Преподаватель</w:t>
      </w:r>
    </w:p>
    <w:p>
      <w:r>
        <w:t>Москва – 2025г.</w:t>
      </w:r>
    </w:p>
    <w:p>
      <w:r>
        <w:br w:type="page"/>
      </w:r>
    </w:p>
    <w:p>
      <w:pPr>
        <w:pStyle w:val="Heading1"/>
      </w:pPr>
      <w:r>
        <w:t>СОДЕРЖАНИЕ</w:t>
      </w:r>
    </w:p>
    <w:p>
      <w:r>
        <w:t>1. Введение</w:t>
      </w:r>
    </w:p>
    <w:p>
      <w:r>
        <w:t>2. Основная часть</w:t>
      </w:r>
    </w:p>
    <w:p>
      <w:r>
        <w:t xml:space="preserve">   2.1 Теоретическая часть</w:t>
      </w:r>
    </w:p>
    <w:p>
      <w:r>
        <w:t xml:space="preserve">   2.2 Практическая часть</w:t>
      </w:r>
    </w:p>
    <w:p>
      <w:r>
        <w:t>3. Заключение</w:t>
      </w:r>
    </w:p>
    <w:p>
      <w:r>
        <w:t>4. Список литературы</w:t>
      </w:r>
    </w:p>
    <w:p>
      <w:r>
        <w:br w:type="page"/>
      </w:r>
    </w:p>
    <w:p>
      <w:pPr>
        <w:pStyle w:val="Heading1"/>
      </w:pPr>
      <w:r>
        <w:t>ВВЕДЕНИЕ</w:t>
      </w:r>
    </w:p>
    <w:p>
      <w:r>
        <w:t>Введение раскрывает обоснование необходимости исследования выбранной студентом задачи и представляет схему проведения дипломного исследования.</w:t>
      </w:r>
    </w:p>
    <w:p>
      <w:r>
        <w:t>В данной работе рассматривается разработка микросервисного приложения для автоматизации процессов студенческого деканата.</w:t>
      </w:r>
    </w:p>
    <w:p>
      <w:r>
        <w:t>Обоснование темы проекта:</w:t>
      </w:r>
    </w:p>
    <w:p>
      <w:r>
        <w:t>Современные образовательные учреждения требуют эффективных и автоматизированных решений для управления студенческими данными. Вручную обработка информации приводит к значительным временным затратам и возможным ошибкам.</w:t>
      </w:r>
    </w:p>
    <w:p>
      <w:r>
        <w:t>Цель проекта:</w:t>
      </w:r>
    </w:p>
    <w:p>
      <w:r>
        <w:t>Разработать микросервисное приложение, которое автоматизирует основные процессы студенческого деканата, повышая их эффективность.</w:t>
      </w:r>
    </w:p>
    <w:p>
      <w:r>
        <w:t>План работы:</w:t>
      </w:r>
    </w:p>
    <w:p>
      <w:r>
        <w:t>- Анализ существующих решений и выявление требований</w:t>
        <w:br/>
        <w:t>- Разработка архитектуры микросервисного приложения</w:t>
        <w:br/>
        <w:t>- Реализация клиентской и серверной частей</w:t>
        <w:br/>
        <w:t>- Интеграция с Kafka для обмена сообщениями</w:t>
        <w:br/>
        <w:t>- Развертывание с использованием Docker</w:t>
        <w:br/>
        <w:t>- Тестирование и отладка</w:t>
      </w:r>
    </w:p>
    <w:p>
      <w:r>
        <w:t>Используемые инструменты и технологии:</w:t>
      </w:r>
    </w:p>
    <w:p>
      <w:r>
        <w:t>- Язык программирования: Java</w:t>
        <w:br/>
        <w:t>- Фреймворк: Spring Boot</w:t>
        <w:br/>
        <w:t>- База данных: PostgreSQL</w:t>
        <w:br/>
        <w:t>- Брокер сообщений: Kafka</w:t>
        <w:br/>
        <w:t>- Контейнеризация: Docker</w:t>
      </w:r>
    </w:p>
    <w:p>
      <w:r>
        <w:t>Состав команды:</w:t>
      </w:r>
    </w:p>
    <w:p>
      <w:r>
        <w:t>Проект разрабатывался индивидуально. Выполняемые роли:</w:t>
        <w:br/>
        <w:t>- Анализ требований</w:t>
        <w:br/>
        <w:t>- Разработка серверной и клиентской части</w:t>
        <w:br/>
        <w:t>- Настройка инфраструктуры</w:t>
        <w:br/>
        <w:t>- Тестирование</w:t>
      </w:r>
    </w:p>
    <w:p>
      <w:r>
        <w:br w:type="page"/>
      </w:r>
    </w:p>
    <w:p>
      <w:pPr>
        <w:pStyle w:val="Heading1"/>
      </w:pPr>
      <w:r>
        <w:t>ОСНОВНАЯ ЧАСТЬ</w:t>
      </w:r>
    </w:p>
    <w:p>
      <w:pPr>
        <w:pStyle w:val="Heading2"/>
      </w:pPr>
      <w:r>
        <w:t>Теоретическая часть</w:t>
      </w:r>
    </w:p>
    <w:p>
      <w:r>
        <w:t>В этом разделе рассматриваются основные концепции микросервисной архитектуры, особенности работы с Kafka, а также подходы к разработке веб-приложений на Java.</w:t>
      </w:r>
    </w:p>
    <w:p>
      <w:pPr>
        <w:pStyle w:val="Heading2"/>
      </w:pPr>
      <w:r>
        <w:t>Практическая часть</w:t>
      </w:r>
    </w:p>
    <w:p>
      <w:r>
        <w:t>Здесь описаны этапы реализации проекта, используемые технологии и инструменты, примеры кода и настройка компонентов системы.</w:t>
      </w:r>
    </w:p>
    <w:p>
      <w:r>
        <w:br w:type="page"/>
      </w:r>
    </w:p>
    <w:p>
      <w:pPr>
        <w:pStyle w:val="Heading1"/>
      </w:pPr>
      <w:r>
        <w:t>ЗАКЛЮЧЕНИЕ</w:t>
      </w:r>
    </w:p>
    <w:p>
      <w:r>
        <w:t>В данной работе была поставлена цель — разработка микросервисного приложения для автоматизации процессов студенческого деканата. В ходе работы были достигнуты следующие результаты:</w:t>
      </w:r>
    </w:p>
    <w:p>
      <w:r>
        <w:t>- Разработана архитектура системы</w:t>
        <w:br/>
        <w:t>- Реализовано взаимодействие компонентов через Kafka</w:t>
        <w:br/>
        <w:t>- Создана база данных и REST API для взаимодействия</w:t>
        <w:br/>
        <w:t>- Проведено тестирование системы</w:t>
      </w:r>
    </w:p>
    <w:p>
      <w:r>
        <w:t>Практическая значимость проекта заключается в его применимости в реальных образовательных учреждениях для оптимизации работы деканата. В дальнейшем возможно расширение функционала, интеграция с другими сервисами и улучшение интерфейса.</w:t>
      </w:r>
    </w:p>
    <w:p>
      <w:r>
        <w:br w:type="page"/>
      </w:r>
    </w:p>
    <w:p>
      <w:pPr>
        <w:pStyle w:val="Heading1"/>
      </w:pPr>
      <w:r>
        <w:t>СПИСОК ЛИТЕРАТУРЫ</w:t>
      </w:r>
    </w:p>
    <w:p>
      <w:r>
        <w:t>1. Fowler M. 'Microservices: Patterns and Best Practices'. Addison-Wesley, 2015.</w:t>
      </w:r>
    </w:p>
    <w:p>
      <w:r>
        <w:t>2. Pautasso C., Zimmermann O., Amundsen M. 'Microservice API Patterns'. Manning Publications, 2019.</w:t>
      </w:r>
    </w:p>
    <w:p>
      <w:r>
        <w:t>3. Spring Boot Documentation: https://spring.io/projects/spring-boot</w:t>
      </w:r>
    </w:p>
    <w:p>
      <w:r>
        <w:t>4. Kafka Documentation: https://kafka.apache.org/documentation/</w:t>
      </w:r>
    </w:p>
    <w:p>
      <w:r>
        <w:t>5. PostgreSQL Documentation: https://www.postgresql.org/docs/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