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D8F" w:rsidRDefault="00B9296D" w:rsidP="00315D8F">
      <w:pPr>
        <w:pStyle w:val="NormalWeb"/>
        <w:spacing w:after="0"/>
        <w:jc w:val="both"/>
      </w:pPr>
      <w:r>
        <w:rPr>
          <w:b/>
          <w:bCs/>
        </w:rPr>
        <w:t>Model OSI</w:t>
      </w:r>
      <w:r w:rsidR="00315D8F">
        <w:t xml:space="preserve"> – </w:t>
      </w:r>
      <w:r w:rsidR="00315D8F">
        <w:t>(Open Systems Interconnection) opublikowany w 1984 roku przez ISO    (International Organization for Standarization) jest jednym z powszechnie wykorzystywanych standardów komunikacji między komputerami. Struktura modelu opiera się na wielowarstwowości. Każda warstwa ma zapewniać podzbiór powiązanych ze sobą funkcji. Niższe warstwy wykonują bardziej prymitywne zadania i ukrywają szczegóły działania przed wyższymi.</w:t>
      </w:r>
    </w:p>
    <w:p w:rsidR="00B9296D" w:rsidRDefault="00B9296D" w:rsidP="0090521D">
      <w:pPr>
        <w:pStyle w:val="NormalWeb"/>
        <w:spacing w:after="0"/>
        <w:jc w:val="both"/>
      </w:pPr>
      <w:r>
        <w:t>W sytuacji idealnej zakłada się, że warstwy są niezależne i dokonanie zmian w jednej nie wymaga zmian w pozostałych.</w:t>
      </w:r>
    </w:p>
    <w:p w:rsidR="00B9296D" w:rsidRDefault="00B9296D" w:rsidP="0090521D">
      <w:pPr>
        <w:pStyle w:val="NormalWeb"/>
        <w:spacing w:after="0"/>
        <w:jc w:val="both"/>
      </w:pPr>
      <w:r>
        <w:t>Główną funkcją modelu jest zdefiniowanie zestawu warstw i ustalenie usługi świadczonej przez każdą z nich. Dodatkowo podział grupuje funkcje zgodnie z ich zastosowaniem i zapewnia liczbę warstw wygodną do zarządzania. Liczbą ustaloną przez ISO jest 7.</w:t>
      </w:r>
    </w:p>
    <w:p w:rsidR="00B9296D" w:rsidRDefault="00B9296D" w:rsidP="0090521D">
      <w:pPr>
        <w:pStyle w:val="NormalWeb"/>
        <w:spacing w:after="0"/>
        <w:jc w:val="both"/>
      </w:pPr>
      <w:r>
        <w:rPr>
          <w:b/>
          <w:bCs/>
        </w:rPr>
        <w:t>Warstwy modelu OSI/ISO:</w:t>
      </w:r>
    </w:p>
    <w:p w:rsidR="00B9296D" w:rsidRDefault="00B9296D" w:rsidP="0090521D">
      <w:pPr>
        <w:pStyle w:val="NormalWeb"/>
        <w:spacing w:after="0"/>
        <w:jc w:val="both"/>
      </w:pPr>
      <w:r>
        <w:rPr>
          <w:b/>
          <w:bCs/>
        </w:rPr>
        <w:t>Application</w:t>
      </w:r>
      <w:r>
        <w:t xml:space="preserve"> – ustala interfejs, który daje aplikacji dostęp do środowiska OSI</w:t>
      </w:r>
    </w:p>
    <w:p w:rsidR="00B9296D" w:rsidRDefault="00B9296D" w:rsidP="0090521D">
      <w:pPr>
        <w:pStyle w:val="NormalWeb"/>
        <w:spacing w:after="0"/>
        <w:jc w:val="both"/>
      </w:pPr>
      <w:r>
        <w:rPr>
          <w:b/>
          <w:bCs/>
        </w:rPr>
        <w:t>Presentation</w:t>
      </w:r>
      <w:r>
        <w:t xml:space="preserve"> – zapewnia procesowi aplikacji niezależność od różnic w reprezentacji danych. Odpowiada za kodowanie danych wychodzących zgodnie ze specyfikacją OSI oraz odkodowanie przychodzących na potrzeby systemu docelowego.</w:t>
      </w:r>
    </w:p>
    <w:p w:rsidR="00B9296D" w:rsidRDefault="00B9296D" w:rsidP="0090521D">
      <w:pPr>
        <w:pStyle w:val="NormalWeb"/>
        <w:spacing w:after="0"/>
        <w:jc w:val="both"/>
      </w:pPr>
      <w:r>
        <w:rPr>
          <w:b/>
          <w:bCs/>
        </w:rPr>
        <w:t>Session –</w:t>
      </w:r>
      <w:r>
        <w:t xml:space="preserve"> zapewnia strukturę kontrolującą komunikację między aplikacjami; ustanawianie połączenia, zarządzanie nim i rozłączanie.</w:t>
      </w:r>
    </w:p>
    <w:p w:rsidR="00B9296D" w:rsidRDefault="00B9296D" w:rsidP="0090521D">
      <w:pPr>
        <w:pStyle w:val="NormalWeb"/>
        <w:spacing w:after="0"/>
        <w:jc w:val="both"/>
      </w:pPr>
      <w:r>
        <w:rPr>
          <w:b/>
          <w:bCs/>
        </w:rPr>
        <w:t xml:space="preserve">Transport – </w:t>
      </w:r>
      <w:r>
        <w:t>zapewnia niezawodność transferu danych między nadajnikiem i punktem docelowym; kontrola przepływu danych, przywracanie przesyłu (kontrola błędów)</w:t>
      </w:r>
    </w:p>
    <w:p w:rsidR="00B9296D" w:rsidRDefault="00B9296D" w:rsidP="0090521D">
      <w:pPr>
        <w:pStyle w:val="NormalWeb"/>
        <w:spacing w:after="0"/>
        <w:jc w:val="both"/>
      </w:pPr>
      <w:r>
        <w:rPr>
          <w:b/>
          <w:bCs/>
        </w:rPr>
        <w:t xml:space="preserve">Network – </w:t>
      </w:r>
      <w:r>
        <w:t>zapewnia wyższym warstwom niezależność od topologii łączących systemy; adresowanie, enkapskulacja, routing, dekapsulacja</w:t>
      </w:r>
    </w:p>
    <w:p w:rsidR="00B9296D" w:rsidRDefault="00B9296D" w:rsidP="0090521D">
      <w:pPr>
        <w:pStyle w:val="NormalWeb"/>
        <w:spacing w:after="0"/>
        <w:jc w:val="both"/>
      </w:pPr>
      <w:r>
        <w:rPr>
          <w:b/>
          <w:bCs/>
        </w:rPr>
        <w:t>Data</w:t>
      </w:r>
      <w:r>
        <w:t xml:space="preserve"> </w:t>
      </w:r>
      <w:r>
        <w:rPr>
          <w:b/>
          <w:bCs/>
        </w:rPr>
        <w:t xml:space="preserve">Link – </w:t>
      </w:r>
      <w:r>
        <w:t>zapewnia niezawodność transferu danych przechodzących przez połączenie fizyczne, pakuje dane w ramki; synchronizacja, kontrola błędów, kontrola przepływu</w:t>
      </w:r>
    </w:p>
    <w:p w:rsidR="0090521D" w:rsidRDefault="00B9296D" w:rsidP="0090521D">
      <w:pPr>
        <w:pStyle w:val="NormalWeb"/>
        <w:spacing w:after="0"/>
        <w:jc w:val="both"/>
      </w:pPr>
      <w:r>
        <w:rPr>
          <w:b/>
          <w:bCs/>
        </w:rPr>
        <w:t xml:space="preserve">Physical – </w:t>
      </w:r>
      <w:r>
        <w:t>dotyczy transmisji strumienia bitów przez medium fizyczne. Posiada funkcjonalności pozwalające na dostęp do tego medium</w:t>
      </w:r>
    </w:p>
    <w:p w:rsidR="0090521D" w:rsidRDefault="00315D8F" w:rsidP="00315D8F">
      <w:pPr>
        <w:pStyle w:val="NormalWeb"/>
        <w:spacing w:after="0"/>
        <w:ind w:left="708" w:hanging="708"/>
        <w:jc w:val="both"/>
      </w:pPr>
      <w:r>
        <w:rPr>
          <w:b/>
        </w:rPr>
        <w:t xml:space="preserve">Architektura TCP/IP </w:t>
      </w:r>
      <w:r>
        <w:t>– architektura protokołów stworzona w ramach eksperymentalnego projektu ARPANET finansowanego przez DARPA. Protokoły należące do architektury TCP/IP</w:t>
      </w:r>
      <w:r w:rsidR="00E8528E">
        <w:t xml:space="preserve"> uznawane są przez IAB (Internet Architecture Board) za standardy Internetowe. Podobnie jak model OSI/ISO koncept architektury opiera się na warstwach.</w:t>
      </w:r>
    </w:p>
    <w:p w:rsidR="00E8528E" w:rsidRDefault="00E8528E" w:rsidP="00315D8F">
      <w:pPr>
        <w:pStyle w:val="NormalWeb"/>
        <w:spacing w:after="0"/>
        <w:ind w:left="708" w:hanging="708"/>
        <w:jc w:val="both"/>
        <w:rPr>
          <w:b/>
          <w:lang w:val="en-US"/>
        </w:rPr>
      </w:pPr>
    </w:p>
    <w:p w:rsidR="00E8528E" w:rsidRDefault="00E8528E" w:rsidP="00315D8F">
      <w:pPr>
        <w:pStyle w:val="NormalWeb"/>
        <w:spacing w:after="0"/>
        <w:ind w:left="708" w:hanging="708"/>
        <w:jc w:val="both"/>
        <w:rPr>
          <w:b/>
          <w:lang w:val="en-US"/>
        </w:rPr>
      </w:pPr>
    </w:p>
    <w:p w:rsidR="00E8528E" w:rsidRDefault="00E8528E" w:rsidP="00315D8F">
      <w:pPr>
        <w:pStyle w:val="NormalWeb"/>
        <w:spacing w:after="0"/>
        <w:ind w:left="708" w:hanging="708"/>
        <w:jc w:val="both"/>
        <w:rPr>
          <w:b/>
          <w:lang w:val="en-US"/>
        </w:rPr>
      </w:pPr>
    </w:p>
    <w:p w:rsidR="00E8528E" w:rsidRDefault="00E8528E" w:rsidP="00315D8F">
      <w:pPr>
        <w:pStyle w:val="NormalWeb"/>
        <w:spacing w:after="0"/>
        <w:ind w:left="708" w:hanging="708"/>
        <w:jc w:val="both"/>
        <w:rPr>
          <w:b/>
          <w:lang w:val="en-US"/>
        </w:rPr>
      </w:pPr>
    </w:p>
    <w:p w:rsidR="00E8528E" w:rsidRPr="0034283F" w:rsidRDefault="00E8528E" w:rsidP="00315D8F">
      <w:pPr>
        <w:pStyle w:val="NormalWeb"/>
        <w:spacing w:after="0"/>
        <w:ind w:left="708" w:hanging="708"/>
        <w:jc w:val="both"/>
        <w:rPr>
          <w:b/>
        </w:rPr>
      </w:pPr>
      <w:r w:rsidRPr="0034283F">
        <w:rPr>
          <w:b/>
        </w:rPr>
        <w:lastRenderedPageBreak/>
        <w:t>Warstwy architektury TCP/IP</w:t>
      </w:r>
    </w:p>
    <w:p w:rsidR="00E8528E" w:rsidRPr="0034283F" w:rsidRDefault="00E8528E" w:rsidP="00E8528E">
      <w:pPr>
        <w:pStyle w:val="NormalWeb"/>
        <w:spacing w:after="0"/>
        <w:ind w:left="708" w:hanging="708"/>
        <w:jc w:val="both"/>
      </w:pPr>
      <w:r w:rsidRPr="0034283F">
        <w:rPr>
          <w:b/>
        </w:rPr>
        <w:t>Application</w:t>
      </w:r>
      <w:r w:rsidR="0034283F" w:rsidRPr="0034283F">
        <w:rPr>
          <w:b/>
        </w:rPr>
        <w:t xml:space="preserve"> </w:t>
      </w:r>
      <w:r w:rsidR="0034283F" w:rsidRPr="0034283F">
        <w:t>– zapewnia logikę</w:t>
      </w:r>
      <w:r w:rsidR="0034283F">
        <w:t xml:space="preserve"> potrzebną danemu typowi aplikacji (np. transfer plików)</w:t>
      </w:r>
    </w:p>
    <w:p w:rsidR="00E8528E" w:rsidRPr="0034283F" w:rsidRDefault="00E8528E" w:rsidP="00E8528E">
      <w:pPr>
        <w:pStyle w:val="NormalWeb"/>
        <w:spacing w:after="0"/>
        <w:ind w:left="708" w:hanging="708"/>
        <w:jc w:val="both"/>
      </w:pPr>
      <w:r w:rsidRPr="0034283F">
        <w:rPr>
          <w:b/>
        </w:rPr>
        <w:t>Transport</w:t>
      </w:r>
      <w:r w:rsidR="0034283F" w:rsidRPr="0034283F">
        <w:rPr>
          <w:b/>
        </w:rPr>
        <w:t xml:space="preserve"> </w:t>
      </w:r>
      <w:r w:rsidR="0034283F" w:rsidRPr="0034283F">
        <w:t xml:space="preserve">– zapewnia niezawodność dostaraczania danych między hostami. </w:t>
      </w:r>
      <w:r w:rsidR="0034283F">
        <w:t>Kontroluje przepływ i błędy, pilnuje aby dane były dostarczone bez ubytków i w odpowiedniej kolejności</w:t>
      </w:r>
    </w:p>
    <w:p w:rsidR="00E8528E" w:rsidRPr="0034283F" w:rsidRDefault="00E8528E" w:rsidP="00E8528E">
      <w:pPr>
        <w:pStyle w:val="NormalWeb"/>
        <w:spacing w:after="0"/>
        <w:ind w:left="708" w:hanging="708"/>
        <w:jc w:val="both"/>
      </w:pPr>
      <w:r>
        <w:rPr>
          <w:b/>
          <w:lang w:val="en-US"/>
        </w:rPr>
        <w:t>Internet</w:t>
      </w:r>
      <w:r w:rsidR="0034283F">
        <w:rPr>
          <w:b/>
          <w:lang w:val="en-US"/>
        </w:rPr>
        <w:t xml:space="preserve"> (IP) </w:t>
      </w:r>
      <w:r w:rsidR="0034283F">
        <w:rPr>
          <w:lang w:val="en-US"/>
        </w:rPr>
        <w:t xml:space="preserve">- </w:t>
      </w:r>
      <w:bookmarkStart w:id="0" w:name="_GoBack"/>
      <w:bookmarkEnd w:id="0"/>
    </w:p>
    <w:p w:rsidR="00E8528E" w:rsidRDefault="00E8528E" w:rsidP="00E8528E">
      <w:pPr>
        <w:pStyle w:val="NormalWeb"/>
        <w:spacing w:after="0"/>
        <w:ind w:left="708" w:hanging="708"/>
        <w:jc w:val="both"/>
        <w:rPr>
          <w:b/>
          <w:lang w:val="en-US"/>
        </w:rPr>
      </w:pPr>
      <w:r>
        <w:rPr>
          <w:b/>
          <w:lang w:val="en-US"/>
        </w:rPr>
        <w:t>Network access</w:t>
      </w:r>
    </w:p>
    <w:p w:rsidR="00E8528E" w:rsidRPr="00E8528E" w:rsidRDefault="00E8528E" w:rsidP="00E8528E">
      <w:pPr>
        <w:pStyle w:val="NormalWeb"/>
        <w:spacing w:after="0"/>
        <w:ind w:left="708" w:hanging="708"/>
        <w:jc w:val="both"/>
        <w:rPr>
          <w:b/>
          <w:lang w:val="en-US"/>
        </w:rPr>
      </w:pPr>
      <w:r>
        <w:rPr>
          <w:b/>
          <w:lang w:val="en-US"/>
        </w:rPr>
        <w:t>Physical</w:t>
      </w:r>
    </w:p>
    <w:sectPr w:rsidR="00E8528E" w:rsidRPr="00E852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96D"/>
    <w:rsid w:val="00315D8F"/>
    <w:rsid w:val="0034283F"/>
    <w:rsid w:val="00831577"/>
    <w:rsid w:val="0090521D"/>
    <w:rsid w:val="00B9296D"/>
    <w:rsid w:val="00BA6701"/>
    <w:rsid w:val="00E85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29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29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7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356</Words>
  <Characters>2139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Elejdor</dc:creator>
  <cp:lastModifiedBy>Elejdor</cp:lastModifiedBy>
  <cp:revision>4</cp:revision>
  <dcterms:created xsi:type="dcterms:W3CDTF">2013-10-16T07:37:00Z</dcterms:created>
  <dcterms:modified xsi:type="dcterms:W3CDTF">2013-10-16T10:17:00Z</dcterms:modified>
</cp:coreProperties>
</file>