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A4F" w:rsidRPr="00A678D9" w:rsidRDefault="00B0289F" w:rsidP="00A678D9">
      <w:pPr>
        <w:rPr>
          <w:b/>
          <w:sz w:val="36"/>
          <w:szCs w:val="36"/>
        </w:rPr>
      </w:pPr>
      <w:r w:rsidRPr="00A678D9">
        <w:rPr>
          <w:rFonts w:hint="eastAsia"/>
          <w:b/>
          <w:sz w:val="36"/>
          <w:szCs w:val="36"/>
        </w:rPr>
        <w:t>DPS5005</w:t>
      </w:r>
      <w:r w:rsidR="00A678D9" w:rsidRPr="00A678D9">
        <w:rPr>
          <w:b/>
          <w:sz w:val="36"/>
          <w:szCs w:val="36"/>
        </w:rPr>
        <w:t xml:space="preserve"> Digital power communication protocol</w:t>
      </w:r>
      <w:r w:rsidR="00CE2E3E" w:rsidRPr="00A678D9">
        <w:rPr>
          <w:b/>
          <w:sz w:val="36"/>
          <w:szCs w:val="36"/>
        </w:rPr>
        <w:tab/>
        <w:t>V1.</w:t>
      </w:r>
      <w:r w:rsidR="0009100B" w:rsidRPr="00A678D9">
        <w:rPr>
          <w:b/>
          <w:sz w:val="36"/>
          <w:szCs w:val="36"/>
        </w:rPr>
        <w:t>2</w:t>
      </w:r>
    </w:p>
    <w:p w:rsidR="00B0289F" w:rsidRPr="00B15A4F" w:rsidRDefault="00B0289F" w:rsidP="00CE2E3E">
      <w:pPr>
        <w:jc w:val="center"/>
        <w:rPr>
          <w:rFonts w:asciiTheme="minorEastAsia" w:hAnsiTheme="minorEastAsia"/>
          <w:b/>
          <w:sz w:val="44"/>
          <w:szCs w:val="44"/>
        </w:rPr>
      </w:pPr>
    </w:p>
    <w:p w:rsidR="00D87357" w:rsidRDefault="00D87357" w:rsidP="00020EA1">
      <w:pPr>
        <w:rPr>
          <w:rFonts w:asciiTheme="minorEastAsia" w:hAnsiTheme="minorEastAsia"/>
          <w:b/>
          <w:bCs/>
          <w:sz w:val="30"/>
          <w:szCs w:val="30"/>
        </w:rPr>
      </w:pPr>
      <w:r w:rsidRPr="00D87357">
        <w:rPr>
          <w:rFonts w:asciiTheme="minorEastAsia" w:hAnsiTheme="minorEastAsia"/>
          <w:b/>
          <w:bCs/>
          <w:sz w:val="30"/>
          <w:szCs w:val="30"/>
        </w:rPr>
        <w:t>I. Introduction to the agreement</w:t>
      </w:r>
    </w:p>
    <w:p w:rsidR="007556B4" w:rsidRDefault="007556B4" w:rsidP="00020EA1">
      <w:pPr>
        <w:ind w:firstLine="420"/>
      </w:pPr>
      <w:r w:rsidRPr="007556B4">
        <w:t>Using RS232, RS485 or Bluetooth serial port transmission interface, communication protocol for the MODBUS-RTU protocol, this product only supports the function code 0x03</w:t>
      </w:r>
      <w:proofErr w:type="gramStart"/>
      <w:r w:rsidRPr="007556B4">
        <w:t>,0x06,0x10</w:t>
      </w:r>
      <w:proofErr w:type="gramEnd"/>
      <w:r w:rsidRPr="007556B4">
        <w:t>.</w:t>
      </w:r>
    </w:p>
    <w:p w:rsidR="00EB3970" w:rsidRPr="007144A4" w:rsidRDefault="007556B4" w:rsidP="00EB3970">
      <w:pPr>
        <w:rPr>
          <w:rFonts w:asciiTheme="minorEastAsia" w:hAnsiTheme="minorEastAsia"/>
          <w:b/>
          <w:bCs/>
          <w:sz w:val="30"/>
          <w:szCs w:val="30"/>
        </w:rPr>
      </w:pPr>
      <w:r>
        <w:rPr>
          <w:rFonts w:asciiTheme="minorEastAsia" w:hAnsiTheme="minorEastAsia"/>
          <w:b/>
          <w:bCs/>
          <w:sz w:val="30"/>
          <w:szCs w:val="30"/>
        </w:rPr>
        <w:t>II</w:t>
      </w:r>
      <w:r w:rsidR="00EB3970" w:rsidRPr="007144A4">
        <w:rPr>
          <w:rFonts w:asciiTheme="minorEastAsia" w:hAnsiTheme="minorEastAsia" w:hint="eastAsia"/>
          <w:b/>
          <w:bCs/>
          <w:sz w:val="30"/>
          <w:szCs w:val="30"/>
        </w:rPr>
        <w:t>．</w:t>
      </w:r>
      <w:r w:rsidRPr="007556B4">
        <w:rPr>
          <w:rFonts w:asciiTheme="minorEastAsia" w:hAnsiTheme="minorEastAsia"/>
          <w:b/>
          <w:bCs/>
          <w:sz w:val="30"/>
          <w:szCs w:val="30"/>
        </w:rPr>
        <w:t>Communication protocol introduction</w:t>
      </w:r>
    </w:p>
    <w:p w:rsidR="00FC2356" w:rsidRPr="006F5E58" w:rsidRDefault="007556B4" w:rsidP="006F5E58">
      <w:pPr>
        <w:autoSpaceDE w:val="0"/>
        <w:autoSpaceDN w:val="0"/>
        <w:adjustRightInd w:val="0"/>
        <w:jc w:val="left"/>
        <w:rPr>
          <w:rFonts w:asciiTheme="minorEastAsia" w:hAnsiTheme="minorEastAsia"/>
          <w:b/>
          <w:kern w:val="0"/>
          <w:szCs w:val="21"/>
        </w:rPr>
      </w:pPr>
      <w:r w:rsidRPr="007556B4">
        <w:rPr>
          <w:rFonts w:asciiTheme="minorEastAsia" w:hAnsiTheme="minorEastAsia"/>
          <w:b/>
          <w:kern w:val="0"/>
          <w:szCs w:val="21"/>
        </w:rPr>
        <w:t>The information transfer is asynchronous, and the Modbus-RTU mode is in 11-bit bytes</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93"/>
        <w:gridCol w:w="3996"/>
      </w:tblGrid>
      <w:tr w:rsidR="00EB3970" w:rsidRPr="00086C94" w:rsidTr="00086C94">
        <w:tc>
          <w:tcPr>
            <w:tcW w:w="4793" w:type="dxa"/>
          </w:tcPr>
          <w:p w:rsidR="00EB3970" w:rsidRPr="00086C94" w:rsidRDefault="00020EA1" w:rsidP="00020EA1">
            <w:r w:rsidRPr="00020EA1">
              <w:t>Word format (serial data)</w:t>
            </w:r>
          </w:p>
        </w:tc>
        <w:tc>
          <w:tcPr>
            <w:tcW w:w="3996" w:type="dxa"/>
          </w:tcPr>
          <w:p w:rsidR="00EB3970" w:rsidRPr="00086C94" w:rsidRDefault="00020EA1" w:rsidP="00020EA1">
            <w:pPr>
              <w:rPr>
                <w:bCs/>
              </w:rPr>
            </w:pPr>
            <w:r w:rsidRPr="00020EA1">
              <w:t>10-bit binary</w:t>
            </w:r>
          </w:p>
        </w:tc>
      </w:tr>
      <w:tr w:rsidR="00020EA1" w:rsidRPr="00086C94" w:rsidTr="00086C94">
        <w:tc>
          <w:tcPr>
            <w:tcW w:w="4793" w:type="dxa"/>
          </w:tcPr>
          <w:p w:rsidR="00020EA1" w:rsidRPr="00604A8F" w:rsidRDefault="00020EA1" w:rsidP="00020EA1">
            <w:r>
              <w:t>Start bit</w:t>
            </w:r>
          </w:p>
        </w:tc>
        <w:tc>
          <w:tcPr>
            <w:tcW w:w="3996" w:type="dxa"/>
          </w:tcPr>
          <w:p w:rsidR="00020EA1" w:rsidRPr="00604A8F" w:rsidRDefault="00020EA1" w:rsidP="00020EA1">
            <w:r w:rsidRPr="00604A8F">
              <w:t>1 bit</w:t>
            </w:r>
          </w:p>
        </w:tc>
      </w:tr>
      <w:tr w:rsidR="00020EA1" w:rsidRPr="00086C94" w:rsidTr="00086C94">
        <w:tc>
          <w:tcPr>
            <w:tcW w:w="4793" w:type="dxa"/>
          </w:tcPr>
          <w:p w:rsidR="00020EA1" w:rsidRPr="00604A8F" w:rsidRDefault="00020EA1" w:rsidP="00020EA1">
            <w:r>
              <w:t>Data bit</w:t>
            </w:r>
          </w:p>
        </w:tc>
        <w:tc>
          <w:tcPr>
            <w:tcW w:w="3996" w:type="dxa"/>
          </w:tcPr>
          <w:p w:rsidR="00020EA1" w:rsidRPr="00604A8F" w:rsidRDefault="00020EA1" w:rsidP="00020EA1">
            <w:r w:rsidRPr="00604A8F">
              <w:t>8 bits</w:t>
            </w:r>
          </w:p>
        </w:tc>
      </w:tr>
      <w:tr w:rsidR="00020EA1" w:rsidRPr="00086C94" w:rsidTr="00086C94">
        <w:tc>
          <w:tcPr>
            <w:tcW w:w="4793" w:type="dxa"/>
          </w:tcPr>
          <w:p w:rsidR="00020EA1" w:rsidRPr="00604A8F" w:rsidRDefault="00020EA1" w:rsidP="00020EA1">
            <w:r>
              <w:t>Parity bit</w:t>
            </w:r>
          </w:p>
        </w:tc>
        <w:tc>
          <w:tcPr>
            <w:tcW w:w="3996" w:type="dxa"/>
          </w:tcPr>
          <w:p w:rsidR="00020EA1" w:rsidRPr="00604A8F" w:rsidRDefault="00020EA1" w:rsidP="00020EA1">
            <w:r w:rsidRPr="00604A8F">
              <w:t>none</w:t>
            </w:r>
          </w:p>
        </w:tc>
      </w:tr>
      <w:tr w:rsidR="00020EA1" w:rsidRPr="00086C94" w:rsidTr="00086C94">
        <w:tc>
          <w:tcPr>
            <w:tcW w:w="4793" w:type="dxa"/>
          </w:tcPr>
          <w:p w:rsidR="00020EA1" w:rsidRDefault="00020EA1" w:rsidP="000C1493">
            <w:r>
              <w:t>Stop bit</w:t>
            </w:r>
          </w:p>
        </w:tc>
        <w:tc>
          <w:tcPr>
            <w:tcW w:w="3996" w:type="dxa"/>
          </w:tcPr>
          <w:p w:rsidR="00020EA1" w:rsidRDefault="00020EA1" w:rsidP="000C1493">
            <w:r w:rsidRPr="00604A8F">
              <w:t>1 bit</w:t>
            </w:r>
          </w:p>
        </w:tc>
      </w:tr>
    </w:tbl>
    <w:p w:rsidR="00FC2356" w:rsidRDefault="00FC2356" w:rsidP="006F5E58">
      <w:pPr>
        <w:autoSpaceDE w:val="0"/>
        <w:autoSpaceDN w:val="0"/>
        <w:adjustRightInd w:val="0"/>
        <w:jc w:val="left"/>
        <w:rPr>
          <w:rFonts w:asciiTheme="minorEastAsia" w:hAnsiTheme="minorEastAsia"/>
          <w:b/>
          <w:bCs/>
          <w:kern w:val="0"/>
          <w:szCs w:val="21"/>
        </w:rPr>
      </w:pPr>
    </w:p>
    <w:p w:rsidR="00EB3970" w:rsidRPr="006F5E58" w:rsidRDefault="00454B49" w:rsidP="006F5E58">
      <w:pPr>
        <w:autoSpaceDE w:val="0"/>
        <w:autoSpaceDN w:val="0"/>
        <w:adjustRightInd w:val="0"/>
        <w:jc w:val="left"/>
        <w:rPr>
          <w:rFonts w:asciiTheme="minorEastAsia" w:hAnsiTheme="minorEastAsia"/>
          <w:b/>
          <w:bCs/>
          <w:kern w:val="0"/>
          <w:szCs w:val="21"/>
        </w:rPr>
      </w:pPr>
      <w:r w:rsidRPr="00454B49">
        <w:rPr>
          <w:rFonts w:asciiTheme="minorEastAsia" w:hAnsiTheme="minorEastAsia"/>
          <w:b/>
          <w:bCs/>
          <w:kern w:val="0"/>
          <w:szCs w:val="21"/>
        </w:rPr>
        <w:t>Data frame structure:</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0"/>
        <w:gridCol w:w="1559"/>
        <w:gridCol w:w="1701"/>
        <w:gridCol w:w="1559"/>
        <w:gridCol w:w="1730"/>
      </w:tblGrid>
      <w:tr w:rsidR="005A4D26" w:rsidRPr="00086C94" w:rsidTr="003B7418">
        <w:tc>
          <w:tcPr>
            <w:tcW w:w="2240" w:type="dxa"/>
          </w:tcPr>
          <w:p w:rsidR="005A4D26" w:rsidRPr="001F5699" w:rsidRDefault="005A4D26" w:rsidP="005A4D26">
            <w:pPr>
              <w:jc w:val="left"/>
            </w:pPr>
            <w:r w:rsidRPr="001F5699">
              <w:t>Data frame interval</w:t>
            </w:r>
          </w:p>
        </w:tc>
        <w:tc>
          <w:tcPr>
            <w:tcW w:w="1559" w:type="dxa"/>
          </w:tcPr>
          <w:p w:rsidR="005A4D26" w:rsidRPr="00F90B5D" w:rsidRDefault="00221CF7" w:rsidP="000C1493">
            <w:r>
              <w:t>A</w:t>
            </w:r>
            <w:r w:rsidR="005A4D26" w:rsidRPr="00F90B5D">
              <w:t>ddress code</w:t>
            </w:r>
          </w:p>
        </w:tc>
        <w:tc>
          <w:tcPr>
            <w:tcW w:w="1701" w:type="dxa"/>
          </w:tcPr>
          <w:p w:rsidR="005A4D26" w:rsidRPr="0072046E" w:rsidRDefault="00221CF7" w:rsidP="000C1493">
            <w:r>
              <w:t>F</w:t>
            </w:r>
            <w:r w:rsidR="005A4D26" w:rsidRPr="0072046E">
              <w:t>unction code</w:t>
            </w:r>
          </w:p>
        </w:tc>
        <w:tc>
          <w:tcPr>
            <w:tcW w:w="1559" w:type="dxa"/>
          </w:tcPr>
          <w:p w:rsidR="005A4D26" w:rsidRPr="009B30E1" w:rsidRDefault="005A4D26" w:rsidP="000C1493">
            <w:r w:rsidRPr="009B30E1">
              <w:t>Data area</w:t>
            </w:r>
          </w:p>
        </w:tc>
        <w:tc>
          <w:tcPr>
            <w:tcW w:w="1730" w:type="dxa"/>
          </w:tcPr>
          <w:p w:rsidR="005A4D26" w:rsidRPr="00794059" w:rsidRDefault="005A4D26" w:rsidP="000C1493">
            <w:r w:rsidRPr="00794059">
              <w:t>CRC check</w:t>
            </w:r>
          </w:p>
        </w:tc>
      </w:tr>
      <w:tr w:rsidR="005A4D26" w:rsidRPr="00086C94" w:rsidTr="003B7418">
        <w:tc>
          <w:tcPr>
            <w:tcW w:w="2240" w:type="dxa"/>
          </w:tcPr>
          <w:p w:rsidR="005A4D26" w:rsidRDefault="005A4D26" w:rsidP="000C1493">
            <w:r w:rsidRPr="001F5699">
              <w:t>3.5 bytes or more</w:t>
            </w:r>
          </w:p>
        </w:tc>
        <w:tc>
          <w:tcPr>
            <w:tcW w:w="1559" w:type="dxa"/>
          </w:tcPr>
          <w:p w:rsidR="005A4D26" w:rsidRDefault="005A4D26" w:rsidP="000C1493">
            <w:r w:rsidRPr="00F90B5D">
              <w:t>1 byte</w:t>
            </w:r>
          </w:p>
        </w:tc>
        <w:tc>
          <w:tcPr>
            <w:tcW w:w="1701" w:type="dxa"/>
          </w:tcPr>
          <w:p w:rsidR="005A4D26" w:rsidRDefault="005A4D26" w:rsidP="000C1493">
            <w:r w:rsidRPr="0072046E">
              <w:t>1 byte</w:t>
            </w:r>
          </w:p>
        </w:tc>
        <w:tc>
          <w:tcPr>
            <w:tcW w:w="1559" w:type="dxa"/>
          </w:tcPr>
          <w:p w:rsidR="005A4D26" w:rsidRDefault="005A4D26" w:rsidP="000C1493">
            <w:r w:rsidRPr="009B30E1">
              <w:t>N bytes</w:t>
            </w:r>
          </w:p>
        </w:tc>
        <w:tc>
          <w:tcPr>
            <w:tcW w:w="1730" w:type="dxa"/>
          </w:tcPr>
          <w:p w:rsidR="005A4D26" w:rsidRDefault="005A4D26" w:rsidP="000C1493">
            <w:r w:rsidRPr="00794059">
              <w:t>2 bytes</w:t>
            </w:r>
          </w:p>
        </w:tc>
      </w:tr>
    </w:tbl>
    <w:p w:rsidR="00086C94" w:rsidRDefault="00086C94" w:rsidP="00086C94">
      <w:pPr>
        <w:pStyle w:val="NormalWeb"/>
        <w:spacing w:before="0" w:beforeAutospacing="0" w:after="0" w:afterAutospacing="0"/>
        <w:ind w:firstLineChars="200" w:firstLine="420"/>
        <w:rPr>
          <w:rFonts w:asciiTheme="minorEastAsia" w:eastAsiaTheme="minorEastAsia" w:hAnsiTheme="minorEastAsia"/>
          <w:sz w:val="21"/>
          <w:szCs w:val="21"/>
        </w:rPr>
      </w:pPr>
    </w:p>
    <w:p w:rsidR="00D87357" w:rsidRPr="006F5E58" w:rsidRDefault="00D87357" w:rsidP="00020EA1">
      <w:pPr>
        <w:ind w:firstLine="420"/>
      </w:pPr>
      <w:r w:rsidRPr="00D87357">
        <w:t>Data transmission before the data bus is no time to send data is greater than 3.5 (for example: baud rate of 9600 when the 5ms) message to send at least 3.5 bytes of time to start the pause interval, the entire message frame must be as a continuous Data transfer stream, if there is more than 3.5 bytes of pause before the frame is completed, the receiving device will refresh the incomplete message and assume that the next byte is the address field of a new message. Likewise, if a new message begins with a previous message in less than 3.5 characters, the receiving device will consider it a continuation of the previous message.</w:t>
      </w:r>
    </w:p>
    <w:p w:rsidR="00B15A4F" w:rsidRPr="006F5E58" w:rsidRDefault="00086C94" w:rsidP="00B15A4F">
      <w:pPr>
        <w:autoSpaceDE w:val="0"/>
        <w:autoSpaceDN w:val="0"/>
        <w:adjustRightInd w:val="0"/>
        <w:jc w:val="left"/>
        <w:rPr>
          <w:rFonts w:asciiTheme="minorEastAsia" w:hAnsiTheme="minorEastAsia"/>
          <w:b/>
          <w:bCs/>
          <w:kern w:val="0"/>
          <w:szCs w:val="21"/>
        </w:rPr>
      </w:pPr>
      <w:r w:rsidRPr="006F5E58">
        <w:rPr>
          <w:rFonts w:asciiTheme="minorEastAsia" w:hAnsiTheme="minorEastAsia" w:hint="eastAsia"/>
          <w:bCs/>
          <w:kern w:val="0"/>
          <w:szCs w:val="21"/>
        </w:rPr>
        <w:t xml:space="preserve"> </w:t>
      </w:r>
      <w:r w:rsidR="00B15A4F" w:rsidRPr="006F5E58">
        <w:rPr>
          <w:rFonts w:asciiTheme="minorEastAsia" w:hAnsiTheme="minorEastAsia"/>
          <w:b/>
          <w:bCs/>
          <w:kern w:val="0"/>
          <w:szCs w:val="21"/>
        </w:rPr>
        <w:t xml:space="preserve">1.1 </w:t>
      </w:r>
      <w:r w:rsidR="00D87357" w:rsidRPr="00D87357">
        <w:rPr>
          <w:rFonts w:asciiTheme="minorEastAsia" w:hAnsiTheme="minorEastAsia"/>
          <w:b/>
          <w:bCs/>
          <w:kern w:val="0"/>
          <w:szCs w:val="21"/>
        </w:rPr>
        <w:t>address code</w:t>
      </w:r>
    </w:p>
    <w:p w:rsidR="00D87357" w:rsidRPr="006F5E58" w:rsidRDefault="00B15A4F" w:rsidP="00020EA1">
      <w:r w:rsidRPr="006F5E58">
        <w:rPr>
          <w:rFonts w:hint="eastAsia"/>
          <w:bCs/>
        </w:rPr>
        <w:t xml:space="preserve">    </w:t>
      </w:r>
      <w:r w:rsidR="00D87357" w:rsidRPr="00D87357">
        <w:t>The address code is the first byte (8 bits) of each communication message frame, from 1 to 255. This byte indicates that the slave set by the user will receive the information sent by the host. Each slave must have a unique address code, and only the slave code that matches the address code can respond to the loopback message. When the slave sends back the message, the echo data starts with the respective address code. The address code sent by the host indicates the slave address to be sent, and the address code returned by the slave indicates the slave address of the loopback. The corresponding address code indicates where the information came from.</w:t>
      </w:r>
    </w:p>
    <w:p w:rsidR="00B15A4F" w:rsidRPr="006F5E58" w:rsidRDefault="00B15A4F" w:rsidP="00B15A4F">
      <w:pPr>
        <w:autoSpaceDE w:val="0"/>
        <w:autoSpaceDN w:val="0"/>
        <w:adjustRightInd w:val="0"/>
        <w:jc w:val="left"/>
        <w:rPr>
          <w:rFonts w:asciiTheme="minorEastAsia" w:hAnsiTheme="minorEastAsia"/>
          <w:b/>
          <w:bCs/>
          <w:kern w:val="0"/>
          <w:szCs w:val="21"/>
        </w:rPr>
      </w:pPr>
      <w:r w:rsidRPr="006F5E58">
        <w:rPr>
          <w:rFonts w:asciiTheme="minorEastAsia" w:hAnsiTheme="minorEastAsia"/>
          <w:b/>
          <w:bCs/>
          <w:kern w:val="0"/>
          <w:szCs w:val="21"/>
        </w:rPr>
        <w:t xml:space="preserve">1.2 </w:t>
      </w:r>
      <w:r w:rsidR="007556B4" w:rsidRPr="007556B4">
        <w:rPr>
          <w:rFonts w:asciiTheme="minorEastAsia" w:hAnsiTheme="minorEastAsia"/>
          <w:b/>
          <w:bCs/>
          <w:kern w:val="0"/>
          <w:szCs w:val="21"/>
        </w:rPr>
        <w:t>function code:</w:t>
      </w:r>
    </w:p>
    <w:p w:rsidR="00B15A4F" w:rsidRPr="006F5E58" w:rsidRDefault="007556B4" w:rsidP="00020EA1">
      <w:pPr>
        <w:ind w:firstLine="420"/>
      </w:pPr>
      <w:r w:rsidRPr="007556B4">
        <w:t xml:space="preserve">The function code is the second byte transmitted for each communication message frame. The </w:t>
      </w:r>
      <w:proofErr w:type="spellStart"/>
      <w:r w:rsidRPr="007556B4">
        <w:t>ModBus</w:t>
      </w:r>
      <w:proofErr w:type="spellEnd"/>
      <w:r w:rsidRPr="007556B4">
        <w:t xml:space="preserve"> communication protocol defines a function code of 1 to 127. As a host request to send, through the function code to tell the slave should be what action. As a slave response, the function code returned by the slave is the same as the function code sent from the host and indicates that the slave has responded to the host and has performed the relevant operation. The unit only supports 0x03, 0x06, 0x10 </w:t>
      </w:r>
      <w:proofErr w:type="gramStart"/>
      <w:r w:rsidRPr="007556B4">
        <w:t>function</w:t>
      </w:r>
      <w:proofErr w:type="gramEnd"/>
      <w:r w:rsidRPr="007556B4">
        <w:t xml:space="preserve">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410"/>
        <w:gridCol w:w="4917"/>
      </w:tblGrid>
      <w:tr w:rsidR="009A0049" w:rsidRPr="006F5E58" w:rsidTr="003B7418">
        <w:tc>
          <w:tcPr>
            <w:tcW w:w="959" w:type="dxa"/>
          </w:tcPr>
          <w:p w:rsidR="009A0049" w:rsidRPr="006F5E58" w:rsidRDefault="009A0049" w:rsidP="009A0049">
            <w:r w:rsidRPr="009A0049">
              <w:lastRenderedPageBreak/>
              <w:t>function code</w:t>
            </w:r>
          </w:p>
        </w:tc>
        <w:tc>
          <w:tcPr>
            <w:tcW w:w="2410" w:type="dxa"/>
          </w:tcPr>
          <w:p w:rsidR="009A0049" w:rsidRPr="00AD1417" w:rsidRDefault="009A0049" w:rsidP="000C1493">
            <w:r w:rsidRPr="00AD1417">
              <w:t>Definition</w:t>
            </w:r>
          </w:p>
        </w:tc>
        <w:tc>
          <w:tcPr>
            <w:tcW w:w="4917" w:type="dxa"/>
          </w:tcPr>
          <w:p w:rsidR="009A0049" w:rsidRPr="004C0AA7" w:rsidRDefault="009A0049" w:rsidP="000C1493">
            <w:r w:rsidRPr="004C0AA7">
              <w:t>Operation (binary)</w:t>
            </w:r>
          </w:p>
        </w:tc>
      </w:tr>
      <w:tr w:rsidR="009A0049" w:rsidRPr="006F5E58" w:rsidTr="003B7418">
        <w:tc>
          <w:tcPr>
            <w:tcW w:w="959" w:type="dxa"/>
          </w:tcPr>
          <w:p w:rsidR="009A0049" w:rsidRPr="006F5E58" w:rsidRDefault="009A0049" w:rsidP="009A0049">
            <w:r w:rsidRPr="006F5E58">
              <w:t>0x</w:t>
            </w:r>
            <w:r w:rsidRPr="006F5E58">
              <w:rPr>
                <w:rFonts w:hint="eastAsia"/>
              </w:rPr>
              <w:t>03</w:t>
            </w:r>
          </w:p>
        </w:tc>
        <w:tc>
          <w:tcPr>
            <w:tcW w:w="2410" w:type="dxa"/>
          </w:tcPr>
          <w:p w:rsidR="009A0049" w:rsidRPr="00AD1417" w:rsidRDefault="009A0049" w:rsidP="000C1493">
            <w:r w:rsidRPr="00AD1417">
              <w:t>Read register data</w:t>
            </w:r>
          </w:p>
        </w:tc>
        <w:tc>
          <w:tcPr>
            <w:tcW w:w="4917" w:type="dxa"/>
          </w:tcPr>
          <w:p w:rsidR="009A0049" w:rsidRPr="004C0AA7" w:rsidRDefault="009A0049" w:rsidP="000C1493">
            <w:r w:rsidRPr="004C0AA7">
              <w:t>Read data from one or more registers</w:t>
            </w:r>
          </w:p>
        </w:tc>
      </w:tr>
      <w:tr w:rsidR="009A0049" w:rsidRPr="006F5E58" w:rsidTr="003B7418">
        <w:tc>
          <w:tcPr>
            <w:tcW w:w="959" w:type="dxa"/>
          </w:tcPr>
          <w:p w:rsidR="009A0049" w:rsidRPr="006F5E58" w:rsidRDefault="009A0049" w:rsidP="009A0049">
            <w:r>
              <w:rPr>
                <w:rFonts w:hint="eastAsia"/>
              </w:rPr>
              <w:t>0x</w:t>
            </w:r>
            <w:r>
              <w:t>06</w:t>
            </w:r>
          </w:p>
        </w:tc>
        <w:tc>
          <w:tcPr>
            <w:tcW w:w="2410" w:type="dxa"/>
          </w:tcPr>
          <w:p w:rsidR="009A0049" w:rsidRPr="00AD1417" w:rsidRDefault="009A0049" w:rsidP="000C1493">
            <w:r w:rsidRPr="00AD1417">
              <w:t>Write a single register</w:t>
            </w:r>
          </w:p>
        </w:tc>
        <w:tc>
          <w:tcPr>
            <w:tcW w:w="4917" w:type="dxa"/>
          </w:tcPr>
          <w:p w:rsidR="009A0049" w:rsidRPr="004C0AA7" w:rsidRDefault="009A0049" w:rsidP="000C1493">
            <w:r w:rsidRPr="004C0AA7">
              <w:t>Write a set of binary data to a single register</w:t>
            </w:r>
          </w:p>
        </w:tc>
      </w:tr>
      <w:tr w:rsidR="009A0049" w:rsidRPr="006F5E58" w:rsidTr="003B7418">
        <w:tc>
          <w:tcPr>
            <w:tcW w:w="959" w:type="dxa"/>
          </w:tcPr>
          <w:p w:rsidR="009A0049" w:rsidRPr="006F5E58" w:rsidRDefault="009A0049" w:rsidP="009A0049">
            <w:r w:rsidRPr="006F5E58">
              <w:t>0x</w:t>
            </w:r>
            <w:r w:rsidRPr="006F5E58">
              <w:rPr>
                <w:rFonts w:hint="eastAsia"/>
              </w:rPr>
              <w:t>10</w:t>
            </w:r>
          </w:p>
        </w:tc>
        <w:tc>
          <w:tcPr>
            <w:tcW w:w="2410" w:type="dxa"/>
          </w:tcPr>
          <w:p w:rsidR="009A0049" w:rsidRDefault="009A0049" w:rsidP="000C1493">
            <w:r w:rsidRPr="00AD1417">
              <w:t>Write multiple registers</w:t>
            </w:r>
          </w:p>
        </w:tc>
        <w:tc>
          <w:tcPr>
            <w:tcW w:w="4917" w:type="dxa"/>
          </w:tcPr>
          <w:p w:rsidR="009A0049" w:rsidRDefault="009A0049" w:rsidP="000C1493">
            <w:r w:rsidRPr="004C0AA7">
              <w:t>Write multiple sets of binary data to multiple registers</w:t>
            </w:r>
          </w:p>
        </w:tc>
      </w:tr>
    </w:tbl>
    <w:p w:rsidR="00FC2356" w:rsidRDefault="00FC2356" w:rsidP="00B15A4F">
      <w:pPr>
        <w:autoSpaceDE w:val="0"/>
        <w:autoSpaceDN w:val="0"/>
        <w:adjustRightInd w:val="0"/>
        <w:jc w:val="left"/>
        <w:rPr>
          <w:rFonts w:asciiTheme="minorEastAsia" w:hAnsiTheme="minorEastAsia"/>
          <w:b/>
          <w:bCs/>
          <w:kern w:val="0"/>
          <w:szCs w:val="21"/>
        </w:rPr>
      </w:pPr>
    </w:p>
    <w:p w:rsidR="00B15A4F" w:rsidRPr="006F5E58" w:rsidRDefault="00B15A4F" w:rsidP="00B15A4F">
      <w:pPr>
        <w:autoSpaceDE w:val="0"/>
        <w:autoSpaceDN w:val="0"/>
        <w:adjustRightInd w:val="0"/>
        <w:jc w:val="left"/>
        <w:rPr>
          <w:rFonts w:asciiTheme="minorEastAsia" w:hAnsiTheme="minorEastAsia"/>
          <w:b/>
          <w:kern w:val="0"/>
          <w:szCs w:val="21"/>
        </w:rPr>
      </w:pPr>
      <w:r w:rsidRPr="006F5E58">
        <w:rPr>
          <w:rFonts w:asciiTheme="minorEastAsia" w:hAnsiTheme="minorEastAsia"/>
          <w:b/>
          <w:bCs/>
          <w:kern w:val="0"/>
          <w:szCs w:val="21"/>
        </w:rPr>
        <w:t xml:space="preserve">1.3 </w:t>
      </w:r>
      <w:r w:rsidR="009A0049" w:rsidRPr="009A0049">
        <w:rPr>
          <w:rFonts w:asciiTheme="minorEastAsia" w:hAnsiTheme="minorEastAsia"/>
          <w:b/>
          <w:kern w:val="0"/>
          <w:szCs w:val="21"/>
        </w:rPr>
        <w:t>Data area</w:t>
      </w:r>
    </w:p>
    <w:p w:rsidR="00FC2356" w:rsidRPr="006F5E58" w:rsidRDefault="009A0049" w:rsidP="009A0049">
      <w:pPr>
        <w:ind w:firstLine="420"/>
      </w:pPr>
      <w:r w:rsidRPr="009A0049">
        <w:t>The data area includes what information or what action is required to be returned from the slave, which can be data (</w:t>
      </w:r>
      <w:proofErr w:type="spellStart"/>
      <w:r w:rsidRPr="009A0049">
        <w:t>eg</w:t>
      </w:r>
      <w:proofErr w:type="spellEnd"/>
      <w:r w:rsidRPr="009A0049">
        <w:t>, digital input / output, analog input / output, register, etc.), reference address, and so on. For example, if the host tells the slave to return the value of the register (including the start address of the register to be read and the length of the read register) via function code 03, the returned data contains the data length of the register and the contents of the data.</w:t>
      </w:r>
    </w:p>
    <w:p w:rsidR="00B15A4F" w:rsidRPr="001A342C" w:rsidRDefault="006F5E58" w:rsidP="006F5E58">
      <w:pPr>
        <w:autoSpaceDE w:val="0"/>
        <w:autoSpaceDN w:val="0"/>
        <w:adjustRightInd w:val="0"/>
        <w:ind w:leftChars="-1" w:left="-2"/>
        <w:jc w:val="left"/>
        <w:rPr>
          <w:rFonts w:asciiTheme="minorEastAsia" w:hAnsiTheme="minorEastAsia"/>
          <w:b/>
          <w:bCs/>
          <w:kern w:val="0"/>
          <w:szCs w:val="21"/>
        </w:rPr>
      </w:pPr>
      <w:r w:rsidRPr="001A342C">
        <w:rPr>
          <w:rFonts w:asciiTheme="minorEastAsia" w:hAnsiTheme="minorEastAsia"/>
          <w:b/>
          <w:bCs/>
          <w:kern w:val="0"/>
          <w:szCs w:val="21"/>
        </w:rPr>
        <w:t>0x</w:t>
      </w:r>
      <w:r w:rsidR="00B15A4F" w:rsidRPr="001A342C">
        <w:rPr>
          <w:rFonts w:asciiTheme="minorEastAsia" w:hAnsiTheme="minorEastAsia" w:hint="eastAsia"/>
          <w:b/>
          <w:bCs/>
          <w:kern w:val="0"/>
          <w:szCs w:val="21"/>
        </w:rPr>
        <w:t>03</w:t>
      </w:r>
      <w:r w:rsidR="00C721B7" w:rsidRPr="00C721B7">
        <w:t xml:space="preserve"> </w:t>
      </w:r>
      <w:r w:rsidR="00C721B7" w:rsidRPr="00C721B7">
        <w:rPr>
          <w:rFonts w:asciiTheme="minorEastAsia" w:hAnsiTheme="minorEastAsia"/>
          <w:b/>
          <w:bCs/>
          <w:kern w:val="0"/>
          <w:szCs w:val="21"/>
        </w:rPr>
        <w:t>Read the function host format</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992"/>
        <w:gridCol w:w="1984"/>
        <w:gridCol w:w="2977"/>
        <w:gridCol w:w="1418"/>
      </w:tblGrid>
      <w:tr w:rsidR="00C721B7" w:rsidRPr="006F5E58" w:rsidTr="00C721B7">
        <w:tc>
          <w:tcPr>
            <w:tcW w:w="993" w:type="dxa"/>
          </w:tcPr>
          <w:p w:rsidR="00C721B7" w:rsidRPr="007D64DA" w:rsidRDefault="00221CF7" w:rsidP="00C721B7">
            <w:pPr>
              <w:jc w:val="left"/>
            </w:pPr>
            <w:r>
              <w:t>A</w:t>
            </w:r>
            <w:r w:rsidR="00C721B7" w:rsidRPr="007D64DA">
              <w:t>ddress code</w:t>
            </w:r>
          </w:p>
        </w:tc>
        <w:tc>
          <w:tcPr>
            <w:tcW w:w="992" w:type="dxa"/>
          </w:tcPr>
          <w:p w:rsidR="00C721B7" w:rsidRPr="00876962" w:rsidRDefault="00221CF7" w:rsidP="00C721B7">
            <w:pPr>
              <w:jc w:val="left"/>
            </w:pPr>
            <w:r>
              <w:t>F</w:t>
            </w:r>
            <w:r w:rsidR="00C721B7" w:rsidRPr="00876962">
              <w:t>unction code</w:t>
            </w:r>
          </w:p>
        </w:tc>
        <w:tc>
          <w:tcPr>
            <w:tcW w:w="1984" w:type="dxa"/>
          </w:tcPr>
          <w:p w:rsidR="00C721B7" w:rsidRPr="00C353B6" w:rsidRDefault="00C721B7" w:rsidP="00C721B7">
            <w:pPr>
              <w:jc w:val="left"/>
            </w:pPr>
            <w:r>
              <w:t xml:space="preserve">Register </w:t>
            </w:r>
            <w:r w:rsidRPr="00C353B6">
              <w:t>start address</w:t>
            </w:r>
          </w:p>
        </w:tc>
        <w:tc>
          <w:tcPr>
            <w:tcW w:w="2977" w:type="dxa"/>
          </w:tcPr>
          <w:p w:rsidR="00C721B7" w:rsidRPr="00831105" w:rsidRDefault="00C721B7" w:rsidP="00C721B7">
            <w:pPr>
              <w:jc w:val="left"/>
            </w:pPr>
            <w:r w:rsidRPr="00831105">
              <w:t>Number of register addresses n (1 ~ 32)</w:t>
            </w:r>
          </w:p>
        </w:tc>
        <w:tc>
          <w:tcPr>
            <w:tcW w:w="1418" w:type="dxa"/>
          </w:tcPr>
          <w:p w:rsidR="00C721B7" w:rsidRPr="00F9070C" w:rsidRDefault="00C721B7" w:rsidP="00C721B7">
            <w:pPr>
              <w:jc w:val="left"/>
            </w:pPr>
            <w:r w:rsidRPr="00F9070C">
              <w:t>CRC check code</w:t>
            </w:r>
          </w:p>
        </w:tc>
      </w:tr>
      <w:tr w:rsidR="00C721B7" w:rsidRPr="006F5E58" w:rsidTr="00C721B7">
        <w:tc>
          <w:tcPr>
            <w:tcW w:w="993" w:type="dxa"/>
          </w:tcPr>
          <w:p w:rsidR="00C721B7" w:rsidRDefault="00C721B7" w:rsidP="00C721B7">
            <w:pPr>
              <w:jc w:val="left"/>
            </w:pPr>
            <w:r w:rsidRPr="007D64DA">
              <w:t>1 byte</w:t>
            </w:r>
          </w:p>
        </w:tc>
        <w:tc>
          <w:tcPr>
            <w:tcW w:w="992" w:type="dxa"/>
          </w:tcPr>
          <w:p w:rsidR="00C721B7" w:rsidRDefault="00C721B7" w:rsidP="00C721B7">
            <w:pPr>
              <w:jc w:val="left"/>
            </w:pPr>
            <w:r w:rsidRPr="00876962">
              <w:t>1 byte</w:t>
            </w:r>
          </w:p>
        </w:tc>
        <w:tc>
          <w:tcPr>
            <w:tcW w:w="1984" w:type="dxa"/>
          </w:tcPr>
          <w:p w:rsidR="00C721B7" w:rsidRDefault="00C721B7" w:rsidP="00C721B7">
            <w:pPr>
              <w:jc w:val="left"/>
            </w:pPr>
            <w:r w:rsidRPr="00C353B6">
              <w:t>2 bytes</w:t>
            </w:r>
          </w:p>
        </w:tc>
        <w:tc>
          <w:tcPr>
            <w:tcW w:w="2977" w:type="dxa"/>
          </w:tcPr>
          <w:p w:rsidR="00C721B7" w:rsidRDefault="00C721B7" w:rsidP="00C721B7">
            <w:pPr>
              <w:jc w:val="left"/>
            </w:pPr>
            <w:r w:rsidRPr="00831105">
              <w:t>2 bytes</w:t>
            </w:r>
          </w:p>
        </w:tc>
        <w:tc>
          <w:tcPr>
            <w:tcW w:w="1418" w:type="dxa"/>
          </w:tcPr>
          <w:p w:rsidR="00C721B7" w:rsidRDefault="00C721B7" w:rsidP="00C721B7">
            <w:pPr>
              <w:jc w:val="left"/>
            </w:pPr>
            <w:r w:rsidRPr="00F9070C">
              <w:t>2 bytes</w:t>
            </w:r>
          </w:p>
        </w:tc>
      </w:tr>
    </w:tbl>
    <w:p w:rsidR="007144A4" w:rsidRDefault="007144A4" w:rsidP="00B15A4F">
      <w:pPr>
        <w:autoSpaceDE w:val="0"/>
        <w:autoSpaceDN w:val="0"/>
        <w:adjustRightInd w:val="0"/>
        <w:jc w:val="left"/>
        <w:rPr>
          <w:rFonts w:asciiTheme="minorEastAsia" w:hAnsiTheme="minorEastAsia"/>
          <w:b/>
          <w:bCs/>
          <w:kern w:val="0"/>
          <w:szCs w:val="21"/>
        </w:rPr>
      </w:pPr>
    </w:p>
    <w:p w:rsidR="00B15A4F" w:rsidRPr="001A342C" w:rsidRDefault="006F5E58" w:rsidP="00B15A4F">
      <w:pPr>
        <w:autoSpaceDE w:val="0"/>
        <w:autoSpaceDN w:val="0"/>
        <w:adjustRightInd w:val="0"/>
        <w:jc w:val="left"/>
        <w:rPr>
          <w:rFonts w:asciiTheme="minorEastAsia" w:hAnsiTheme="minorEastAsia"/>
          <w:b/>
          <w:bCs/>
          <w:kern w:val="0"/>
          <w:szCs w:val="21"/>
        </w:rPr>
      </w:pPr>
      <w:r w:rsidRPr="001A342C">
        <w:rPr>
          <w:rFonts w:asciiTheme="minorEastAsia" w:hAnsiTheme="minorEastAsia"/>
          <w:b/>
          <w:bCs/>
          <w:kern w:val="0"/>
          <w:szCs w:val="21"/>
        </w:rPr>
        <w:t>0x</w:t>
      </w:r>
      <w:r w:rsidR="00B15A4F" w:rsidRPr="001A342C">
        <w:rPr>
          <w:rFonts w:asciiTheme="minorEastAsia" w:hAnsiTheme="minorEastAsia" w:hint="eastAsia"/>
          <w:b/>
          <w:bCs/>
          <w:kern w:val="0"/>
          <w:szCs w:val="21"/>
        </w:rPr>
        <w:t>03</w:t>
      </w:r>
      <w:r w:rsidR="00C721B7" w:rsidRPr="00C721B7">
        <w:t xml:space="preserve"> </w:t>
      </w:r>
      <w:r w:rsidR="00C721B7" w:rsidRPr="00C721B7">
        <w:rPr>
          <w:rFonts w:asciiTheme="minorEastAsia" w:hAnsiTheme="minorEastAsia"/>
          <w:b/>
          <w:bCs/>
          <w:kern w:val="0"/>
          <w:szCs w:val="21"/>
        </w:rPr>
        <w:t>Read function Slave returns format</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449"/>
        <w:gridCol w:w="1985"/>
        <w:gridCol w:w="1701"/>
        <w:gridCol w:w="1811"/>
      </w:tblGrid>
      <w:tr w:rsidR="003B7418" w:rsidRPr="006F5E58" w:rsidTr="003B7418">
        <w:trPr>
          <w:jc w:val="center"/>
        </w:trPr>
        <w:tc>
          <w:tcPr>
            <w:tcW w:w="1413" w:type="dxa"/>
          </w:tcPr>
          <w:p w:rsidR="003B7418" w:rsidRPr="00842000" w:rsidRDefault="003B7418" w:rsidP="000C1493">
            <w:r w:rsidRPr="00842000">
              <w:t>address code</w:t>
            </w:r>
          </w:p>
        </w:tc>
        <w:tc>
          <w:tcPr>
            <w:tcW w:w="1449" w:type="dxa"/>
          </w:tcPr>
          <w:p w:rsidR="003B7418" w:rsidRPr="00CC6B99" w:rsidRDefault="003B7418" w:rsidP="000C1493">
            <w:r w:rsidRPr="00CC6B99">
              <w:t>function code</w:t>
            </w:r>
          </w:p>
        </w:tc>
        <w:tc>
          <w:tcPr>
            <w:tcW w:w="1985" w:type="dxa"/>
          </w:tcPr>
          <w:p w:rsidR="003B7418" w:rsidRPr="007610ED" w:rsidRDefault="003B7418" w:rsidP="003B7418">
            <w:pPr>
              <w:jc w:val="left"/>
            </w:pPr>
            <w:r w:rsidRPr="007610ED">
              <w:t>Returns the number of bytes 2 * n</w:t>
            </w:r>
          </w:p>
        </w:tc>
        <w:tc>
          <w:tcPr>
            <w:tcW w:w="1701" w:type="dxa"/>
          </w:tcPr>
          <w:p w:rsidR="003B7418" w:rsidRPr="00EB5BF6" w:rsidRDefault="003B7418" w:rsidP="000C1493">
            <w:r w:rsidRPr="00EB5BF6">
              <w:t>Register data</w:t>
            </w:r>
          </w:p>
        </w:tc>
        <w:tc>
          <w:tcPr>
            <w:tcW w:w="1811" w:type="dxa"/>
          </w:tcPr>
          <w:p w:rsidR="003B7418" w:rsidRPr="008342B2" w:rsidRDefault="003B7418" w:rsidP="003B7418">
            <w:pPr>
              <w:jc w:val="left"/>
            </w:pPr>
            <w:r w:rsidRPr="008342B2">
              <w:t>CRC check code</w:t>
            </w:r>
          </w:p>
        </w:tc>
      </w:tr>
      <w:tr w:rsidR="003B7418" w:rsidRPr="006F5E58" w:rsidTr="003B7418">
        <w:trPr>
          <w:jc w:val="center"/>
        </w:trPr>
        <w:tc>
          <w:tcPr>
            <w:tcW w:w="1413" w:type="dxa"/>
          </w:tcPr>
          <w:p w:rsidR="003B7418" w:rsidRDefault="003B7418" w:rsidP="000C1493">
            <w:r w:rsidRPr="00842000">
              <w:t>1 byte</w:t>
            </w:r>
          </w:p>
        </w:tc>
        <w:tc>
          <w:tcPr>
            <w:tcW w:w="1449" w:type="dxa"/>
          </w:tcPr>
          <w:p w:rsidR="003B7418" w:rsidRDefault="003B7418" w:rsidP="000C1493">
            <w:r w:rsidRPr="00CC6B99">
              <w:t>1 byte</w:t>
            </w:r>
          </w:p>
        </w:tc>
        <w:tc>
          <w:tcPr>
            <w:tcW w:w="1985" w:type="dxa"/>
          </w:tcPr>
          <w:p w:rsidR="003B7418" w:rsidRDefault="003B7418" w:rsidP="003B7418">
            <w:pPr>
              <w:jc w:val="left"/>
            </w:pPr>
            <w:r w:rsidRPr="007610ED">
              <w:t>1 byte</w:t>
            </w:r>
          </w:p>
        </w:tc>
        <w:tc>
          <w:tcPr>
            <w:tcW w:w="1701" w:type="dxa"/>
          </w:tcPr>
          <w:p w:rsidR="003B7418" w:rsidRDefault="003B7418" w:rsidP="000C1493">
            <w:r w:rsidRPr="00EB5BF6">
              <w:t>2 * n bytes</w:t>
            </w:r>
          </w:p>
        </w:tc>
        <w:tc>
          <w:tcPr>
            <w:tcW w:w="1811" w:type="dxa"/>
          </w:tcPr>
          <w:p w:rsidR="003B7418" w:rsidRDefault="003B7418" w:rsidP="003B7418">
            <w:pPr>
              <w:jc w:val="left"/>
            </w:pPr>
            <w:r w:rsidRPr="008342B2">
              <w:t>2 bytes</w:t>
            </w:r>
          </w:p>
        </w:tc>
      </w:tr>
    </w:tbl>
    <w:p w:rsidR="001A342C" w:rsidRDefault="001A342C" w:rsidP="00B15A4F">
      <w:pPr>
        <w:autoSpaceDE w:val="0"/>
        <w:autoSpaceDN w:val="0"/>
        <w:adjustRightInd w:val="0"/>
        <w:jc w:val="left"/>
        <w:rPr>
          <w:rFonts w:asciiTheme="minorEastAsia" w:hAnsiTheme="minorEastAsia"/>
          <w:b/>
          <w:bCs/>
          <w:kern w:val="0"/>
          <w:szCs w:val="21"/>
        </w:rPr>
      </w:pPr>
    </w:p>
    <w:p w:rsidR="005A1939" w:rsidRPr="001A342C" w:rsidRDefault="005A1939" w:rsidP="005A1939">
      <w:pPr>
        <w:autoSpaceDE w:val="0"/>
        <w:autoSpaceDN w:val="0"/>
        <w:adjustRightInd w:val="0"/>
        <w:jc w:val="left"/>
        <w:rPr>
          <w:rFonts w:asciiTheme="minorEastAsia" w:hAnsiTheme="minorEastAsia"/>
          <w:b/>
          <w:bCs/>
          <w:kern w:val="0"/>
          <w:szCs w:val="21"/>
        </w:rPr>
      </w:pPr>
      <w:r w:rsidRPr="001A342C">
        <w:rPr>
          <w:rFonts w:asciiTheme="minorEastAsia" w:hAnsiTheme="minorEastAsia"/>
          <w:b/>
          <w:bCs/>
          <w:kern w:val="0"/>
          <w:szCs w:val="21"/>
        </w:rPr>
        <w:t>0x</w:t>
      </w:r>
      <w:r>
        <w:rPr>
          <w:rFonts w:asciiTheme="minorEastAsia" w:hAnsiTheme="minorEastAsia"/>
          <w:b/>
          <w:bCs/>
          <w:kern w:val="0"/>
          <w:szCs w:val="21"/>
        </w:rPr>
        <w:t>06</w:t>
      </w:r>
      <w:r w:rsidR="00C721B7" w:rsidRPr="00C721B7">
        <w:t xml:space="preserve"> </w:t>
      </w:r>
      <w:r w:rsidR="00C721B7" w:rsidRPr="00C721B7">
        <w:rPr>
          <w:rFonts w:asciiTheme="minorEastAsia" w:hAnsiTheme="minorEastAsia"/>
          <w:b/>
          <w:bCs/>
          <w:kern w:val="0"/>
          <w:szCs w:val="21"/>
        </w:rPr>
        <w:t>Write a single register function host format</w:t>
      </w:r>
    </w:p>
    <w:tbl>
      <w:tblPr>
        <w:tblW w:w="82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559"/>
        <w:gridCol w:w="1701"/>
        <w:gridCol w:w="1434"/>
        <w:gridCol w:w="1979"/>
      </w:tblGrid>
      <w:tr w:rsidR="00C678F1" w:rsidRPr="006F5E58" w:rsidTr="00E36BC0">
        <w:trPr>
          <w:jc w:val="center"/>
        </w:trPr>
        <w:tc>
          <w:tcPr>
            <w:tcW w:w="1555" w:type="dxa"/>
          </w:tcPr>
          <w:p w:rsidR="00C678F1" w:rsidRPr="00513F42" w:rsidRDefault="00221CF7" w:rsidP="004828CE">
            <w:r>
              <w:t>A</w:t>
            </w:r>
            <w:r w:rsidR="00C678F1" w:rsidRPr="00513F42">
              <w:t>ddress code</w:t>
            </w:r>
          </w:p>
        </w:tc>
        <w:tc>
          <w:tcPr>
            <w:tcW w:w="1559" w:type="dxa"/>
          </w:tcPr>
          <w:p w:rsidR="00C678F1" w:rsidRPr="00FE3025" w:rsidRDefault="00221CF7" w:rsidP="00617FC1">
            <w:r>
              <w:t>F</w:t>
            </w:r>
            <w:r w:rsidR="00C678F1" w:rsidRPr="00FE3025">
              <w:t>unction code</w:t>
            </w:r>
          </w:p>
        </w:tc>
        <w:tc>
          <w:tcPr>
            <w:tcW w:w="1701" w:type="dxa"/>
          </w:tcPr>
          <w:p w:rsidR="00C678F1" w:rsidRPr="00366394" w:rsidRDefault="00C678F1" w:rsidP="00102C87">
            <w:r w:rsidRPr="00366394">
              <w:t>Register address</w:t>
            </w:r>
          </w:p>
        </w:tc>
        <w:tc>
          <w:tcPr>
            <w:tcW w:w="1434" w:type="dxa"/>
          </w:tcPr>
          <w:p w:rsidR="00C678F1" w:rsidRPr="00712416" w:rsidRDefault="00C678F1" w:rsidP="007C6078">
            <w:r w:rsidRPr="00712416">
              <w:t>Register data</w:t>
            </w:r>
          </w:p>
        </w:tc>
        <w:tc>
          <w:tcPr>
            <w:tcW w:w="1979" w:type="dxa"/>
          </w:tcPr>
          <w:p w:rsidR="00C678F1" w:rsidRPr="00711A7D" w:rsidRDefault="00C678F1" w:rsidP="00A90235">
            <w:r w:rsidRPr="00711A7D">
              <w:t>CRC check code</w:t>
            </w:r>
          </w:p>
        </w:tc>
      </w:tr>
      <w:tr w:rsidR="00C678F1" w:rsidRPr="006F5E58" w:rsidTr="00E36BC0">
        <w:trPr>
          <w:jc w:val="center"/>
        </w:trPr>
        <w:tc>
          <w:tcPr>
            <w:tcW w:w="1555" w:type="dxa"/>
          </w:tcPr>
          <w:p w:rsidR="00C678F1" w:rsidRDefault="00C678F1" w:rsidP="004828CE">
            <w:r w:rsidRPr="00513F42">
              <w:t>1 byte</w:t>
            </w:r>
          </w:p>
        </w:tc>
        <w:tc>
          <w:tcPr>
            <w:tcW w:w="1559" w:type="dxa"/>
          </w:tcPr>
          <w:p w:rsidR="00C678F1" w:rsidRDefault="00C678F1" w:rsidP="00617FC1">
            <w:r w:rsidRPr="00FE3025">
              <w:t>1 byte</w:t>
            </w:r>
          </w:p>
        </w:tc>
        <w:tc>
          <w:tcPr>
            <w:tcW w:w="1701" w:type="dxa"/>
          </w:tcPr>
          <w:p w:rsidR="00C678F1" w:rsidRDefault="00C678F1" w:rsidP="00102C87">
            <w:r w:rsidRPr="00366394">
              <w:t>2 bytes</w:t>
            </w:r>
          </w:p>
        </w:tc>
        <w:tc>
          <w:tcPr>
            <w:tcW w:w="1434" w:type="dxa"/>
          </w:tcPr>
          <w:p w:rsidR="00C678F1" w:rsidRDefault="00C678F1" w:rsidP="007C6078">
            <w:r w:rsidRPr="00712416">
              <w:t>2 bytes</w:t>
            </w:r>
          </w:p>
        </w:tc>
        <w:tc>
          <w:tcPr>
            <w:tcW w:w="1979" w:type="dxa"/>
          </w:tcPr>
          <w:p w:rsidR="00C678F1" w:rsidRDefault="00C678F1" w:rsidP="00A90235">
            <w:r w:rsidRPr="00711A7D">
              <w:t>2 bytes</w:t>
            </w:r>
          </w:p>
        </w:tc>
      </w:tr>
    </w:tbl>
    <w:p w:rsidR="005A1939" w:rsidRDefault="005A1939" w:rsidP="005A1939">
      <w:pPr>
        <w:autoSpaceDE w:val="0"/>
        <w:autoSpaceDN w:val="0"/>
        <w:adjustRightInd w:val="0"/>
        <w:jc w:val="left"/>
        <w:rPr>
          <w:rFonts w:asciiTheme="minorEastAsia" w:hAnsiTheme="minorEastAsia"/>
          <w:b/>
          <w:bCs/>
          <w:kern w:val="0"/>
          <w:szCs w:val="21"/>
        </w:rPr>
      </w:pPr>
    </w:p>
    <w:p w:rsidR="005A1939" w:rsidRPr="001A342C" w:rsidRDefault="005A1939" w:rsidP="005A1939">
      <w:pPr>
        <w:autoSpaceDE w:val="0"/>
        <w:autoSpaceDN w:val="0"/>
        <w:adjustRightInd w:val="0"/>
        <w:jc w:val="left"/>
        <w:rPr>
          <w:rFonts w:asciiTheme="minorEastAsia" w:hAnsiTheme="minorEastAsia"/>
          <w:b/>
          <w:bCs/>
          <w:kern w:val="0"/>
          <w:szCs w:val="21"/>
        </w:rPr>
      </w:pPr>
      <w:r w:rsidRPr="001A342C">
        <w:rPr>
          <w:rFonts w:asciiTheme="minorEastAsia" w:hAnsiTheme="minorEastAsia"/>
          <w:b/>
          <w:bCs/>
          <w:kern w:val="0"/>
          <w:szCs w:val="21"/>
        </w:rPr>
        <w:t>0x</w:t>
      </w:r>
      <w:r>
        <w:rPr>
          <w:rFonts w:asciiTheme="minorEastAsia" w:hAnsiTheme="minorEastAsia"/>
          <w:b/>
          <w:bCs/>
          <w:kern w:val="0"/>
          <w:szCs w:val="21"/>
        </w:rPr>
        <w:t>06</w:t>
      </w:r>
      <w:r w:rsidR="00C721B7" w:rsidRPr="00C721B7">
        <w:t xml:space="preserve"> </w:t>
      </w:r>
      <w:r w:rsidR="00C721B7" w:rsidRPr="00C721B7">
        <w:rPr>
          <w:rFonts w:asciiTheme="minorEastAsia" w:hAnsiTheme="minorEastAsia"/>
          <w:b/>
          <w:bCs/>
          <w:kern w:val="0"/>
          <w:szCs w:val="21"/>
        </w:rPr>
        <w:t>Write a single register function from the machine to return the format</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6"/>
        <w:gridCol w:w="1472"/>
        <w:gridCol w:w="1701"/>
        <w:gridCol w:w="2014"/>
        <w:gridCol w:w="1701"/>
      </w:tblGrid>
      <w:tr w:rsidR="00221CF7" w:rsidRPr="006F5E58" w:rsidTr="00221CF7">
        <w:tc>
          <w:tcPr>
            <w:tcW w:w="1476" w:type="dxa"/>
          </w:tcPr>
          <w:p w:rsidR="00221CF7" w:rsidRPr="000A149A" w:rsidRDefault="00221CF7" w:rsidP="00716062">
            <w:r>
              <w:t>A</w:t>
            </w:r>
            <w:r w:rsidRPr="000A149A">
              <w:t>ddress code</w:t>
            </w:r>
          </w:p>
        </w:tc>
        <w:tc>
          <w:tcPr>
            <w:tcW w:w="1472" w:type="dxa"/>
          </w:tcPr>
          <w:p w:rsidR="00221CF7" w:rsidRPr="00A4021F" w:rsidRDefault="00221CF7" w:rsidP="00896D7E">
            <w:r>
              <w:t>F</w:t>
            </w:r>
            <w:r w:rsidRPr="00A4021F">
              <w:t>unction code</w:t>
            </w:r>
          </w:p>
        </w:tc>
        <w:tc>
          <w:tcPr>
            <w:tcW w:w="1701" w:type="dxa"/>
          </w:tcPr>
          <w:p w:rsidR="00221CF7" w:rsidRPr="00917BF9" w:rsidRDefault="00221CF7" w:rsidP="003A60CA">
            <w:r w:rsidRPr="00917BF9">
              <w:t>Register address</w:t>
            </w:r>
          </w:p>
        </w:tc>
        <w:tc>
          <w:tcPr>
            <w:tcW w:w="2014" w:type="dxa"/>
          </w:tcPr>
          <w:p w:rsidR="00221CF7" w:rsidRPr="002750E4" w:rsidRDefault="00221CF7" w:rsidP="005F0EA0">
            <w:r w:rsidRPr="002750E4">
              <w:t>Register data</w:t>
            </w:r>
          </w:p>
        </w:tc>
        <w:tc>
          <w:tcPr>
            <w:tcW w:w="1701" w:type="dxa"/>
          </w:tcPr>
          <w:p w:rsidR="00221CF7" w:rsidRPr="00507CE4" w:rsidRDefault="00221CF7" w:rsidP="00AC6DBE">
            <w:r w:rsidRPr="00507CE4">
              <w:t>CRC check code</w:t>
            </w:r>
          </w:p>
        </w:tc>
      </w:tr>
      <w:tr w:rsidR="00221CF7" w:rsidRPr="006F5E58" w:rsidTr="00221CF7">
        <w:tc>
          <w:tcPr>
            <w:tcW w:w="1476" w:type="dxa"/>
          </w:tcPr>
          <w:p w:rsidR="00221CF7" w:rsidRDefault="00221CF7" w:rsidP="00716062">
            <w:r w:rsidRPr="000A149A">
              <w:t>1 byte</w:t>
            </w:r>
          </w:p>
        </w:tc>
        <w:tc>
          <w:tcPr>
            <w:tcW w:w="1472" w:type="dxa"/>
          </w:tcPr>
          <w:p w:rsidR="00221CF7" w:rsidRDefault="00221CF7" w:rsidP="00896D7E">
            <w:r w:rsidRPr="00A4021F">
              <w:t>1 byte</w:t>
            </w:r>
          </w:p>
        </w:tc>
        <w:tc>
          <w:tcPr>
            <w:tcW w:w="1701" w:type="dxa"/>
          </w:tcPr>
          <w:p w:rsidR="00221CF7" w:rsidRDefault="00221CF7" w:rsidP="003A60CA">
            <w:r w:rsidRPr="00917BF9">
              <w:t>2 bytes</w:t>
            </w:r>
          </w:p>
        </w:tc>
        <w:tc>
          <w:tcPr>
            <w:tcW w:w="2014" w:type="dxa"/>
          </w:tcPr>
          <w:p w:rsidR="00221CF7" w:rsidRDefault="00221CF7" w:rsidP="005F0EA0">
            <w:r w:rsidRPr="002750E4">
              <w:t>2 bytes</w:t>
            </w:r>
          </w:p>
        </w:tc>
        <w:tc>
          <w:tcPr>
            <w:tcW w:w="1701" w:type="dxa"/>
          </w:tcPr>
          <w:p w:rsidR="00221CF7" w:rsidRDefault="00221CF7" w:rsidP="00AC6DBE">
            <w:r w:rsidRPr="00507CE4">
              <w:t>2 bytes</w:t>
            </w:r>
          </w:p>
        </w:tc>
      </w:tr>
    </w:tbl>
    <w:p w:rsidR="005A1939" w:rsidRDefault="005A1939" w:rsidP="00B15A4F">
      <w:pPr>
        <w:autoSpaceDE w:val="0"/>
        <w:autoSpaceDN w:val="0"/>
        <w:adjustRightInd w:val="0"/>
        <w:jc w:val="left"/>
        <w:rPr>
          <w:rFonts w:asciiTheme="minorEastAsia" w:hAnsiTheme="minorEastAsia"/>
          <w:b/>
          <w:bCs/>
          <w:kern w:val="0"/>
          <w:szCs w:val="21"/>
        </w:rPr>
      </w:pPr>
    </w:p>
    <w:p w:rsidR="00B15A4F" w:rsidRPr="001A342C" w:rsidRDefault="006F5E58" w:rsidP="00B15A4F">
      <w:pPr>
        <w:autoSpaceDE w:val="0"/>
        <w:autoSpaceDN w:val="0"/>
        <w:adjustRightInd w:val="0"/>
        <w:jc w:val="left"/>
        <w:rPr>
          <w:rFonts w:asciiTheme="minorEastAsia" w:hAnsiTheme="minorEastAsia"/>
          <w:b/>
          <w:bCs/>
          <w:kern w:val="0"/>
          <w:szCs w:val="21"/>
        </w:rPr>
      </w:pPr>
      <w:r w:rsidRPr="001A342C">
        <w:rPr>
          <w:rFonts w:asciiTheme="minorEastAsia" w:hAnsiTheme="minorEastAsia"/>
          <w:b/>
          <w:bCs/>
          <w:kern w:val="0"/>
          <w:szCs w:val="21"/>
        </w:rPr>
        <w:t>0x</w:t>
      </w:r>
      <w:r w:rsidR="00B15A4F" w:rsidRPr="001A342C">
        <w:rPr>
          <w:rFonts w:asciiTheme="minorEastAsia" w:hAnsiTheme="minorEastAsia" w:hint="eastAsia"/>
          <w:b/>
          <w:bCs/>
          <w:kern w:val="0"/>
          <w:szCs w:val="21"/>
        </w:rPr>
        <w:t>10</w:t>
      </w:r>
      <w:r w:rsidR="00C721B7" w:rsidRPr="00C721B7">
        <w:t xml:space="preserve"> </w:t>
      </w:r>
      <w:r w:rsidR="00C721B7" w:rsidRPr="00C721B7">
        <w:rPr>
          <w:rFonts w:asciiTheme="minorEastAsia" w:hAnsiTheme="minorEastAsia"/>
          <w:b/>
          <w:bCs/>
          <w:kern w:val="0"/>
          <w:szCs w:val="21"/>
        </w:rPr>
        <w:t>Write function host format</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1024"/>
        <w:gridCol w:w="1102"/>
        <w:gridCol w:w="1701"/>
        <w:gridCol w:w="1276"/>
        <w:gridCol w:w="1166"/>
        <w:gridCol w:w="1102"/>
      </w:tblGrid>
      <w:tr w:rsidR="00F60789" w:rsidRPr="006F5E58" w:rsidTr="00F60789">
        <w:trPr>
          <w:jc w:val="center"/>
        </w:trPr>
        <w:tc>
          <w:tcPr>
            <w:tcW w:w="988" w:type="dxa"/>
          </w:tcPr>
          <w:p w:rsidR="00F60789" w:rsidRPr="00834D3D" w:rsidRDefault="00F60789" w:rsidP="00985506">
            <w:r>
              <w:t>A</w:t>
            </w:r>
            <w:r w:rsidRPr="00834D3D">
              <w:t>ddress code</w:t>
            </w:r>
          </w:p>
        </w:tc>
        <w:tc>
          <w:tcPr>
            <w:tcW w:w="1024" w:type="dxa"/>
          </w:tcPr>
          <w:p w:rsidR="00F60789" w:rsidRPr="009C72FF" w:rsidRDefault="00F60789" w:rsidP="00A339C5">
            <w:r>
              <w:t>F</w:t>
            </w:r>
            <w:r w:rsidRPr="009C72FF">
              <w:t>unction code</w:t>
            </w:r>
          </w:p>
        </w:tc>
        <w:tc>
          <w:tcPr>
            <w:tcW w:w="1102" w:type="dxa"/>
          </w:tcPr>
          <w:p w:rsidR="00F60789" w:rsidRPr="00017058" w:rsidRDefault="00F60789" w:rsidP="004E5E3A">
            <w:r w:rsidRPr="00017058">
              <w:t>Register start address</w:t>
            </w:r>
          </w:p>
        </w:tc>
        <w:tc>
          <w:tcPr>
            <w:tcW w:w="1701" w:type="dxa"/>
          </w:tcPr>
          <w:p w:rsidR="00F60789" w:rsidRPr="00AA2FE4" w:rsidRDefault="00F60789" w:rsidP="00F60789">
            <w:pPr>
              <w:jc w:val="left"/>
            </w:pPr>
            <w:r w:rsidRPr="00AA2FE4">
              <w:t>Number of register addresses</w:t>
            </w:r>
          </w:p>
        </w:tc>
        <w:tc>
          <w:tcPr>
            <w:tcW w:w="1276" w:type="dxa"/>
          </w:tcPr>
          <w:p w:rsidR="00F60789" w:rsidRPr="00876E4A" w:rsidRDefault="00F60789" w:rsidP="00F60789">
            <w:pPr>
              <w:jc w:val="left"/>
            </w:pPr>
            <w:r w:rsidRPr="00876E4A">
              <w:t>Write the number of bytes 2 * n</w:t>
            </w:r>
          </w:p>
        </w:tc>
        <w:tc>
          <w:tcPr>
            <w:tcW w:w="1166" w:type="dxa"/>
          </w:tcPr>
          <w:p w:rsidR="00F60789" w:rsidRPr="007F2B6E" w:rsidRDefault="00F60789" w:rsidP="00782F81">
            <w:r w:rsidRPr="007F2B6E">
              <w:t>Register data</w:t>
            </w:r>
          </w:p>
        </w:tc>
        <w:tc>
          <w:tcPr>
            <w:tcW w:w="1102" w:type="dxa"/>
          </w:tcPr>
          <w:p w:rsidR="00F60789" w:rsidRPr="0055254B" w:rsidRDefault="00F60789" w:rsidP="00260DE6">
            <w:r w:rsidRPr="0055254B">
              <w:t>Register data</w:t>
            </w:r>
          </w:p>
        </w:tc>
      </w:tr>
      <w:tr w:rsidR="00F60789" w:rsidRPr="006F5E58" w:rsidTr="00F60789">
        <w:trPr>
          <w:jc w:val="center"/>
        </w:trPr>
        <w:tc>
          <w:tcPr>
            <w:tcW w:w="988" w:type="dxa"/>
          </w:tcPr>
          <w:p w:rsidR="00F60789" w:rsidRDefault="00F60789" w:rsidP="00985506">
            <w:r w:rsidRPr="00834D3D">
              <w:t>1 byte</w:t>
            </w:r>
          </w:p>
        </w:tc>
        <w:tc>
          <w:tcPr>
            <w:tcW w:w="1024" w:type="dxa"/>
          </w:tcPr>
          <w:p w:rsidR="00F60789" w:rsidRDefault="00F60789" w:rsidP="00A339C5">
            <w:r w:rsidRPr="009C72FF">
              <w:t>1 byte</w:t>
            </w:r>
          </w:p>
        </w:tc>
        <w:tc>
          <w:tcPr>
            <w:tcW w:w="1102" w:type="dxa"/>
          </w:tcPr>
          <w:p w:rsidR="00F60789" w:rsidRDefault="00F60789" w:rsidP="004E5E3A">
            <w:r w:rsidRPr="00017058">
              <w:t>2 bytes</w:t>
            </w:r>
          </w:p>
        </w:tc>
        <w:tc>
          <w:tcPr>
            <w:tcW w:w="1701" w:type="dxa"/>
          </w:tcPr>
          <w:p w:rsidR="00F60789" w:rsidRPr="00AA2FE4" w:rsidRDefault="00F60789" w:rsidP="00F60789">
            <w:pPr>
              <w:jc w:val="left"/>
            </w:pPr>
            <w:r w:rsidRPr="00AA2FE4">
              <w:t>N (1 ~ 32)</w:t>
            </w:r>
          </w:p>
        </w:tc>
        <w:tc>
          <w:tcPr>
            <w:tcW w:w="1276" w:type="dxa"/>
          </w:tcPr>
          <w:p w:rsidR="00F60789" w:rsidRDefault="00F60789" w:rsidP="00F60789">
            <w:pPr>
              <w:jc w:val="left"/>
            </w:pPr>
            <w:r w:rsidRPr="00876E4A">
              <w:t>1 byte</w:t>
            </w:r>
          </w:p>
        </w:tc>
        <w:tc>
          <w:tcPr>
            <w:tcW w:w="1166" w:type="dxa"/>
          </w:tcPr>
          <w:p w:rsidR="00F60789" w:rsidRDefault="00F60789" w:rsidP="00F60789">
            <w:pPr>
              <w:jc w:val="left"/>
            </w:pPr>
            <w:r w:rsidRPr="007F2B6E">
              <w:t>2 * n bytes</w:t>
            </w:r>
          </w:p>
        </w:tc>
        <w:tc>
          <w:tcPr>
            <w:tcW w:w="1102" w:type="dxa"/>
          </w:tcPr>
          <w:p w:rsidR="00F60789" w:rsidRDefault="00F60789" w:rsidP="00F60789">
            <w:pPr>
              <w:jc w:val="left"/>
            </w:pPr>
            <w:r w:rsidRPr="0055254B">
              <w:t>2 * n bytes</w:t>
            </w:r>
          </w:p>
        </w:tc>
      </w:tr>
    </w:tbl>
    <w:p w:rsidR="001A342C" w:rsidRDefault="001A342C" w:rsidP="00B15A4F">
      <w:pPr>
        <w:autoSpaceDE w:val="0"/>
        <w:autoSpaceDN w:val="0"/>
        <w:adjustRightInd w:val="0"/>
        <w:jc w:val="left"/>
        <w:rPr>
          <w:rFonts w:asciiTheme="minorEastAsia" w:hAnsiTheme="minorEastAsia"/>
          <w:b/>
          <w:bCs/>
          <w:kern w:val="0"/>
          <w:szCs w:val="21"/>
        </w:rPr>
      </w:pPr>
    </w:p>
    <w:p w:rsidR="00B15A4F" w:rsidRPr="001A342C" w:rsidRDefault="006F5E58" w:rsidP="00B15A4F">
      <w:pPr>
        <w:autoSpaceDE w:val="0"/>
        <w:autoSpaceDN w:val="0"/>
        <w:adjustRightInd w:val="0"/>
        <w:jc w:val="left"/>
        <w:rPr>
          <w:rFonts w:asciiTheme="minorEastAsia" w:hAnsiTheme="minorEastAsia"/>
          <w:b/>
          <w:bCs/>
          <w:kern w:val="0"/>
          <w:szCs w:val="21"/>
        </w:rPr>
      </w:pPr>
      <w:r w:rsidRPr="001A342C">
        <w:rPr>
          <w:rFonts w:asciiTheme="minorEastAsia" w:hAnsiTheme="minorEastAsia"/>
          <w:b/>
          <w:bCs/>
          <w:kern w:val="0"/>
          <w:szCs w:val="21"/>
        </w:rPr>
        <w:t>0x</w:t>
      </w:r>
      <w:r w:rsidR="00B15A4F" w:rsidRPr="001A342C">
        <w:rPr>
          <w:rFonts w:asciiTheme="minorEastAsia" w:hAnsiTheme="minorEastAsia" w:hint="eastAsia"/>
          <w:b/>
          <w:bCs/>
          <w:kern w:val="0"/>
          <w:szCs w:val="21"/>
        </w:rPr>
        <w:t>10</w:t>
      </w:r>
      <w:r w:rsidR="00C721B7" w:rsidRPr="00C721B7">
        <w:t xml:space="preserve"> </w:t>
      </w:r>
      <w:r w:rsidR="00C721B7" w:rsidRPr="00C721B7">
        <w:rPr>
          <w:rFonts w:asciiTheme="minorEastAsia" w:hAnsiTheme="minorEastAsia"/>
          <w:b/>
          <w:bCs/>
          <w:kern w:val="0"/>
          <w:szCs w:val="21"/>
        </w:rPr>
        <w:t>Write function slave return format</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6"/>
        <w:gridCol w:w="1359"/>
        <w:gridCol w:w="1701"/>
        <w:gridCol w:w="2127"/>
        <w:gridCol w:w="1701"/>
      </w:tblGrid>
      <w:tr w:rsidR="00F60789" w:rsidRPr="006F5E58" w:rsidTr="00794E17">
        <w:tc>
          <w:tcPr>
            <w:tcW w:w="1476" w:type="dxa"/>
          </w:tcPr>
          <w:p w:rsidR="00F60789" w:rsidRPr="007E2D92" w:rsidRDefault="00F60789" w:rsidP="00765D03">
            <w:r>
              <w:t>A</w:t>
            </w:r>
            <w:r w:rsidRPr="007E2D92">
              <w:t>ddress code</w:t>
            </w:r>
          </w:p>
        </w:tc>
        <w:tc>
          <w:tcPr>
            <w:tcW w:w="1359" w:type="dxa"/>
          </w:tcPr>
          <w:p w:rsidR="00F60789" w:rsidRPr="007961CE" w:rsidRDefault="00F60789" w:rsidP="003657F0">
            <w:r>
              <w:t>F</w:t>
            </w:r>
            <w:r w:rsidRPr="007961CE">
              <w:t>unction code</w:t>
            </w:r>
          </w:p>
        </w:tc>
        <w:tc>
          <w:tcPr>
            <w:tcW w:w="1701" w:type="dxa"/>
          </w:tcPr>
          <w:p w:rsidR="00F60789" w:rsidRPr="006A7385" w:rsidRDefault="00F60789" w:rsidP="00F60789">
            <w:pPr>
              <w:jc w:val="left"/>
            </w:pPr>
            <w:r w:rsidRPr="006A7385">
              <w:t>Register start address</w:t>
            </w:r>
          </w:p>
        </w:tc>
        <w:tc>
          <w:tcPr>
            <w:tcW w:w="2127" w:type="dxa"/>
          </w:tcPr>
          <w:p w:rsidR="00F60789" w:rsidRPr="00C619A4" w:rsidRDefault="00F60789" w:rsidP="00F60789">
            <w:pPr>
              <w:jc w:val="left"/>
            </w:pPr>
            <w:r w:rsidRPr="00C619A4">
              <w:t>Number of register addresses</w:t>
            </w:r>
          </w:p>
        </w:tc>
        <w:tc>
          <w:tcPr>
            <w:tcW w:w="1701" w:type="dxa"/>
          </w:tcPr>
          <w:p w:rsidR="00F60789" w:rsidRPr="00C31AC7" w:rsidRDefault="00F60789" w:rsidP="0093688D">
            <w:r w:rsidRPr="00C31AC7">
              <w:t>Register data</w:t>
            </w:r>
          </w:p>
        </w:tc>
      </w:tr>
      <w:tr w:rsidR="00F60789" w:rsidRPr="006F5E58" w:rsidTr="00794E17">
        <w:tc>
          <w:tcPr>
            <w:tcW w:w="1476" w:type="dxa"/>
          </w:tcPr>
          <w:p w:rsidR="00F60789" w:rsidRDefault="00F60789" w:rsidP="00765D03">
            <w:r w:rsidRPr="007E2D92">
              <w:t>1 byte</w:t>
            </w:r>
          </w:p>
        </w:tc>
        <w:tc>
          <w:tcPr>
            <w:tcW w:w="1359" w:type="dxa"/>
          </w:tcPr>
          <w:p w:rsidR="00F60789" w:rsidRDefault="00F60789" w:rsidP="003657F0">
            <w:r w:rsidRPr="007961CE">
              <w:t>1 byte</w:t>
            </w:r>
          </w:p>
        </w:tc>
        <w:tc>
          <w:tcPr>
            <w:tcW w:w="1701" w:type="dxa"/>
          </w:tcPr>
          <w:p w:rsidR="00F60789" w:rsidRDefault="00F60789" w:rsidP="00C94A14">
            <w:r w:rsidRPr="006A7385">
              <w:t>2 bytes</w:t>
            </w:r>
          </w:p>
        </w:tc>
        <w:tc>
          <w:tcPr>
            <w:tcW w:w="2127" w:type="dxa"/>
          </w:tcPr>
          <w:p w:rsidR="00F60789" w:rsidRPr="00C619A4" w:rsidRDefault="00F60789" w:rsidP="00037315">
            <w:r w:rsidRPr="00C619A4">
              <w:t>N (1 ~ 32)</w:t>
            </w:r>
          </w:p>
        </w:tc>
        <w:tc>
          <w:tcPr>
            <w:tcW w:w="1701" w:type="dxa"/>
          </w:tcPr>
          <w:p w:rsidR="00F60789" w:rsidRDefault="00F60789" w:rsidP="0093688D">
            <w:r w:rsidRPr="00C31AC7">
              <w:t>2 * n bytes</w:t>
            </w:r>
          </w:p>
        </w:tc>
      </w:tr>
    </w:tbl>
    <w:p w:rsidR="00D466B8" w:rsidRPr="006F5E58" w:rsidRDefault="00D466B8" w:rsidP="00086C94">
      <w:pPr>
        <w:jc w:val="left"/>
        <w:rPr>
          <w:rFonts w:asciiTheme="minorEastAsia" w:hAnsiTheme="minorEastAsia"/>
          <w:szCs w:val="21"/>
        </w:rPr>
      </w:pPr>
    </w:p>
    <w:p w:rsidR="003B7418" w:rsidRDefault="003B7418">
      <w:pPr>
        <w:widowControl/>
        <w:jc w:val="left"/>
        <w:rPr>
          <w:rFonts w:asciiTheme="minorEastAsia" w:hAnsiTheme="minorEastAsia"/>
          <w:b/>
          <w:szCs w:val="21"/>
        </w:rPr>
      </w:pPr>
      <w:r>
        <w:rPr>
          <w:rFonts w:asciiTheme="minorEastAsia" w:hAnsiTheme="minorEastAsia"/>
          <w:b/>
          <w:szCs w:val="21"/>
        </w:rPr>
        <w:br w:type="page"/>
      </w:r>
    </w:p>
    <w:p w:rsidR="00086C94" w:rsidRPr="001A342C" w:rsidRDefault="00C721B7" w:rsidP="00086C94">
      <w:pPr>
        <w:jc w:val="left"/>
        <w:rPr>
          <w:rFonts w:asciiTheme="minorEastAsia" w:hAnsiTheme="minorEastAsia"/>
          <w:b/>
          <w:szCs w:val="21"/>
        </w:rPr>
      </w:pPr>
      <w:proofErr w:type="gramStart"/>
      <w:r w:rsidRPr="00C721B7">
        <w:rPr>
          <w:rFonts w:asciiTheme="minorEastAsia" w:hAnsiTheme="minorEastAsia"/>
          <w:b/>
          <w:szCs w:val="21"/>
        </w:rPr>
        <w:lastRenderedPageBreak/>
        <w:t>Protocol register</w:t>
      </w:r>
      <w:proofErr w:type="gramEnd"/>
      <w:r w:rsidRPr="00C721B7">
        <w:rPr>
          <w:rFonts w:asciiTheme="minorEastAsia" w:hAnsiTheme="minorEastAsia"/>
          <w:b/>
          <w:szCs w:val="21"/>
        </w:rPr>
        <w:t xml:space="preserve"> description (data in single register address is double-byte data)</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2409"/>
        <w:gridCol w:w="1021"/>
        <w:gridCol w:w="964"/>
        <w:gridCol w:w="737"/>
        <w:gridCol w:w="851"/>
        <w:gridCol w:w="1276"/>
      </w:tblGrid>
      <w:tr w:rsidR="003B7418" w:rsidRPr="006F5E58" w:rsidTr="000C1493">
        <w:tc>
          <w:tcPr>
            <w:tcW w:w="1101" w:type="dxa"/>
            <w:vAlign w:val="center"/>
          </w:tcPr>
          <w:p w:rsidR="003B7418" w:rsidRPr="006F5E58" w:rsidRDefault="000C1493" w:rsidP="000C1493">
            <w:pPr>
              <w:jc w:val="center"/>
            </w:pPr>
            <w:r>
              <w:t>N</w:t>
            </w:r>
            <w:r w:rsidR="003B7418" w:rsidRPr="003B7418">
              <w:t>ame</w:t>
            </w:r>
          </w:p>
        </w:tc>
        <w:tc>
          <w:tcPr>
            <w:tcW w:w="2409" w:type="dxa"/>
          </w:tcPr>
          <w:p w:rsidR="003B7418" w:rsidRPr="00895000" w:rsidRDefault="003B7418" w:rsidP="000C1493">
            <w:pPr>
              <w:jc w:val="center"/>
            </w:pPr>
            <w:r w:rsidRPr="00895000">
              <w:t>Description</w:t>
            </w:r>
          </w:p>
        </w:tc>
        <w:tc>
          <w:tcPr>
            <w:tcW w:w="1021" w:type="dxa"/>
            <w:vAlign w:val="center"/>
          </w:tcPr>
          <w:p w:rsidR="003B7418" w:rsidRPr="006F5E58" w:rsidRDefault="003B7418" w:rsidP="000C1493">
            <w:pPr>
              <w:jc w:val="center"/>
            </w:pPr>
            <w:r>
              <w:t>N</w:t>
            </w:r>
            <w:r w:rsidRPr="003B7418">
              <w:t>umber of bytes</w:t>
            </w:r>
          </w:p>
        </w:tc>
        <w:tc>
          <w:tcPr>
            <w:tcW w:w="964" w:type="dxa"/>
            <w:vAlign w:val="center"/>
          </w:tcPr>
          <w:p w:rsidR="003B7418" w:rsidRPr="006F5E58" w:rsidRDefault="003B7418" w:rsidP="000C1493">
            <w:pPr>
              <w:jc w:val="center"/>
            </w:pPr>
            <w:r w:rsidRPr="003B7418">
              <w:rPr>
                <w:bCs/>
              </w:rPr>
              <w:t>Decimal point</w:t>
            </w:r>
          </w:p>
        </w:tc>
        <w:tc>
          <w:tcPr>
            <w:tcW w:w="737" w:type="dxa"/>
            <w:vAlign w:val="center"/>
          </w:tcPr>
          <w:p w:rsidR="003B7418" w:rsidRPr="006F5E58" w:rsidRDefault="000C1493" w:rsidP="000C1493">
            <w:pPr>
              <w:jc w:val="center"/>
              <w:rPr>
                <w:bCs/>
              </w:rPr>
            </w:pPr>
            <w:r>
              <w:rPr>
                <w:bCs/>
              </w:rPr>
              <w:t>U</w:t>
            </w:r>
            <w:r w:rsidR="003B7418" w:rsidRPr="003B7418">
              <w:rPr>
                <w:bCs/>
              </w:rPr>
              <w:t>nit</w:t>
            </w:r>
          </w:p>
        </w:tc>
        <w:tc>
          <w:tcPr>
            <w:tcW w:w="851" w:type="dxa"/>
            <w:vAlign w:val="center"/>
          </w:tcPr>
          <w:p w:rsidR="003B7418" w:rsidRPr="006F5E58" w:rsidRDefault="003B7418" w:rsidP="000C1493">
            <w:pPr>
              <w:jc w:val="center"/>
              <w:rPr>
                <w:bCs/>
              </w:rPr>
            </w:pPr>
            <w:r w:rsidRPr="003B7418">
              <w:rPr>
                <w:bCs/>
              </w:rPr>
              <w:t xml:space="preserve">Read </w:t>
            </w:r>
            <w:r w:rsidR="000C1493">
              <w:rPr>
                <w:bCs/>
              </w:rPr>
              <w:t>a</w:t>
            </w:r>
            <w:r w:rsidRPr="003B7418">
              <w:rPr>
                <w:bCs/>
              </w:rPr>
              <w:t>nd write</w:t>
            </w:r>
          </w:p>
        </w:tc>
        <w:tc>
          <w:tcPr>
            <w:tcW w:w="1276" w:type="dxa"/>
            <w:vAlign w:val="center"/>
          </w:tcPr>
          <w:p w:rsidR="003B7418" w:rsidRPr="006F5E58" w:rsidRDefault="003B7418" w:rsidP="000C1493">
            <w:pPr>
              <w:jc w:val="center"/>
              <w:rPr>
                <w:bCs/>
              </w:rPr>
            </w:pPr>
            <w:r w:rsidRPr="003B7418">
              <w:rPr>
                <w:bCs/>
              </w:rPr>
              <w:t>Register address</w:t>
            </w:r>
          </w:p>
        </w:tc>
      </w:tr>
      <w:tr w:rsidR="003B7418" w:rsidRPr="006F5E58" w:rsidTr="000C1493">
        <w:tc>
          <w:tcPr>
            <w:tcW w:w="1101" w:type="dxa"/>
            <w:vAlign w:val="center"/>
          </w:tcPr>
          <w:p w:rsidR="003B7418" w:rsidRPr="006F5E58" w:rsidRDefault="003B7418" w:rsidP="000C1493">
            <w:pPr>
              <w:jc w:val="center"/>
            </w:pPr>
            <w:r>
              <w:t>U-SET</w:t>
            </w:r>
          </w:p>
        </w:tc>
        <w:tc>
          <w:tcPr>
            <w:tcW w:w="2409" w:type="dxa"/>
          </w:tcPr>
          <w:p w:rsidR="003B7418" w:rsidRPr="00895000" w:rsidRDefault="003B7418" w:rsidP="000C1493">
            <w:pPr>
              <w:jc w:val="center"/>
            </w:pPr>
            <w:r w:rsidRPr="00895000">
              <w:t>Voltage setting</w:t>
            </w:r>
          </w:p>
        </w:tc>
        <w:tc>
          <w:tcPr>
            <w:tcW w:w="1021" w:type="dxa"/>
            <w:vAlign w:val="center"/>
          </w:tcPr>
          <w:p w:rsidR="003B7418" w:rsidRPr="006F5E58" w:rsidRDefault="003B7418" w:rsidP="000C1493">
            <w:pPr>
              <w:jc w:val="center"/>
            </w:pPr>
            <w:r>
              <w:rPr>
                <w:rFonts w:hint="eastAsia"/>
              </w:rPr>
              <w:t>2</w:t>
            </w:r>
          </w:p>
        </w:tc>
        <w:tc>
          <w:tcPr>
            <w:tcW w:w="964" w:type="dxa"/>
            <w:vAlign w:val="center"/>
          </w:tcPr>
          <w:p w:rsidR="003B7418" w:rsidRPr="006F5E58" w:rsidRDefault="003B7418" w:rsidP="000C1493">
            <w:pPr>
              <w:jc w:val="center"/>
              <w:rPr>
                <w:bCs/>
              </w:rPr>
            </w:pPr>
            <w:r>
              <w:rPr>
                <w:rFonts w:hint="eastAsia"/>
                <w:bCs/>
              </w:rPr>
              <w:t>2</w:t>
            </w:r>
          </w:p>
        </w:tc>
        <w:tc>
          <w:tcPr>
            <w:tcW w:w="737" w:type="dxa"/>
            <w:vAlign w:val="center"/>
          </w:tcPr>
          <w:p w:rsidR="003B7418" w:rsidRPr="006F5E58" w:rsidRDefault="003B7418" w:rsidP="000C1493">
            <w:pPr>
              <w:jc w:val="center"/>
              <w:rPr>
                <w:bCs/>
              </w:rPr>
            </w:pPr>
            <w:r>
              <w:rPr>
                <w:rFonts w:hint="eastAsia"/>
                <w:bCs/>
              </w:rPr>
              <w:t>V</w:t>
            </w:r>
          </w:p>
        </w:tc>
        <w:tc>
          <w:tcPr>
            <w:tcW w:w="851" w:type="dxa"/>
            <w:vAlign w:val="center"/>
          </w:tcPr>
          <w:p w:rsidR="003B7418" w:rsidRPr="006F5E58" w:rsidRDefault="003B7418" w:rsidP="000C1493">
            <w:pPr>
              <w:jc w:val="center"/>
              <w:rPr>
                <w:bCs/>
              </w:rPr>
            </w:pPr>
            <w:r>
              <w:rPr>
                <w:rFonts w:hint="eastAsia"/>
                <w:bCs/>
              </w:rPr>
              <w:t>R/W</w:t>
            </w:r>
          </w:p>
        </w:tc>
        <w:tc>
          <w:tcPr>
            <w:tcW w:w="1276" w:type="dxa"/>
            <w:vAlign w:val="center"/>
          </w:tcPr>
          <w:p w:rsidR="003B7418" w:rsidRDefault="003B7418" w:rsidP="000C1493">
            <w:pPr>
              <w:jc w:val="center"/>
              <w:rPr>
                <w:bCs/>
              </w:rPr>
            </w:pPr>
            <w:r>
              <w:rPr>
                <w:rFonts w:hint="eastAsia"/>
                <w:bCs/>
              </w:rPr>
              <w:t>0000</w:t>
            </w:r>
            <w:r>
              <w:rPr>
                <w:bCs/>
              </w:rPr>
              <w:t>H</w:t>
            </w:r>
          </w:p>
        </w:tc>
      </w:tr>
      <w:tr w:rsidR="003B7418" w:rsidRPr="006F5E58" w:rsidTr="000C1493">
        <w:tc>
          <w:tcPr>
            <w:tcW w:w="1101" w:type="dxa"/>
            <w:vAlign w:val="center"/>
          </w:tcPr>
          <w:p w:rsidR="003B7418" w:rsidRPr="006F5E58" w:rsidRDefault="003B7418" w:rsidP="000C1493">
            <w:pPr>
              <w:jc w:val="center"/>
            </w:pPr>
            <w:r>
              <w:rPr>
                <w:rFonts w:hint="eastAsia"/>
              </w:rPr>
              <w:t>I-SET</w:t>
            </w:r>
          </w:p>
        </w:tc>
        <w:tc>
          <w:tcPr>
            <w:tcW w:w="2409" w:type="dxa"/>
          </w:tcPr>
          <w:p w:rsidR="003B7418" w:rsidRPr="00895000" w:rsidRDefault="003B7418" w:rsidP="000C1493">
            <w:pPr>
              <w:jc w:val="center"/>
            </w:pPr>
            <w:r w:rsidRPr="00895000">
              <w:t>Current setting</w:t>
            </w:r>
          </w:p>
        </w:tc>
        <w:tc>
          <w:tcPr>
            <w:tcW w:w="1021" w:type="dxa"/>
            <w:vAlign w:val="center"/>
          </w:tcPr>
          <w:p w:rsidR="003B7418" w:rsidRPr="006F5E58" w:rsidRDefault="003B7418" w:rsidP="000C1493">
            <w:pPr>
              <w:jc w:val="center"/>
            </w:pPr>
            <w:r>
              <w:rPr>
                <w:rFonts w:hint="eastAsia"/>
              </w:rPr>
              <w:t>2</w:t>
            </w:r>
          </w:p>
        </w:tc>
        <w:tc>
          <w:tcPr>
            <w:tcW w:w="964" w:type="dxa"/>
            <w:vAlign w:val="center"/>
          </w:tcPr>
          <w:p w:rsidR="003B7418" w:rsidRPr="006F5E58" w:rsidRDefault="003B7418" w:rsidP="000C1493">
            <w:pPr>
              <w:jc w:val="center"/>
              <w:rPr>
                <w:bCs/>
              </w:rPr>
            </w:pPr>
            <w:r>
              <w:rPr>
                <w:rFonts w:hint="eastAsia"/>
                <w:bCs/>
              </w:rPr>
              <w:t>3</w:t>
            </w:r>
          </w:p>
        </w:tc>
        <w:tc>
          <w:tcPr>
            <w:tcW w:w="737" w:type="dxa"/>
            <w:vAlign w:val="center"/>
          </w:tcPr>
          <w:p w:rsidR="003B7418" w:rsidRPr="006F5E58" w:rsidRDefault="003B7418" w:rsidP="000C1493">
            <w:pPr>
              <w:jc w:val="center"/>
              <w:rPr>
                <w:bCs/>
              </w:rPr>
            </w:pPr>
            <w:r>
              <w:rPr>
                <w:rFonts w:hint="eastAsia"/>
                <w:bCs/>
              </w:rPr>
              <w:t>A</w:t>
            </w:r>
          </w:p>
        </w:tc>
        <w:tc>
          <w:tcPr>
            <w:tcW w:w="851" w:type="dxa"/>
            <w:vAlign w:val="center"/>
          </w:tcPr>
          <w:p w:rsidR="003B7418" w:rsidRPr="006F5E58" w:rsidRDefault="003B7418" w:rsidP="000C1493">
            <w:pPr>
              <w:jc w:val="center"/>
              <w:rPr>
                <w:bCs/>
              </w:rPr>
            </w:pPr>
            <w:r>
              <w:rPr>
                <w:rFonts w:hint="eastAsia"/>
                <w:bCs/>
              </w:rPr>
              <w:t>R/W</w:t>
            </w:r>
          </w:p>
        </w:tc>
        <w:tc>
          <w:tcPr>
            <w:tcW w:w="1276" w:type="dxa"/>
            <w:vAlign w:val="center"/>
          </w:tcPr>
          <w:p w:rsidR="003B7418" w:rsidRDefault="003B7418" w:rsidP="000C1493">
            <w:pPr>
              <w:jc w:val="center"/>
              <w:rPr>
                <w:bCs/>
              </w:rPr>
            </w:pPr>
            <w:r>
              <w:rPr>
                <w:rFonts w:hint="eastAsia"/>
                <w:bCs/>
              </w:rPr>
              <w:t>0001</w:t>
            </w:r>
            <w:r>
              <w:rPr>
                <w:bCs/>
              </w:rPr>
              <w:t>H</w:t>
            </w:r>
          </w:p>
        </w:tc>
      </w:tr>
      <w:tr w:rsidR="003B7418" w:rsidRPr="006F5E58" w:rsidTr="000C1493">
        <w:tc>
          <w:tcPr>
            <w:tcW w:w="1101" w:type="dxa"/>
          </w:tcPr>
          <w:p w:rsidR="003B7418" w:rsidRPr="001943AB" w:rsidRDefault="003B7418" w:rsidP="000C1493">
            <w:pPr>
              <w:jc w:val="center"/>
              <w:rPr>
                <w:color w:val="000000" w:themeColor="text1"/>
              </w:rPr>
            </w:pPr>
            <w:r w:rsidRPr="001943AB">
              <w:rPr>
                <w:rFonts w:hint="eastAsia"/>
                <w:color w:val="000000" w:themeColor="text1"/>
              </w:rPr>
              <w:t>UOUT</w:t>
            </w:r>
          </w:p>
        </w:tc>
        <w:tc>
          <w:tcPr>
            <w:tcW w:w="2409" w:type="dxa"/>
          </w:tcPr>
          <w:p w:rsidR="003B7418" w:rsidRPr="00895000" w:rsidRDefault="003B7418" w:rsidP="000C1493">
            <w:pPr>
              <w:jc w:val="center"/>
            </w:pPr>
            <w:r w:rsidRPr="00895000">
              <w:t>Output voltage display value</w:t>
            </w:r>
          </w:p>
        </w:tc>
        <w:tc>
          <w:tcPr>
            <w:tcW w:w="1021" w:type="dxa"/>
          </w:tcPr>
          <w:p w:rsidR="003B7418" w:rsidRPr="001943AB" w:rsidRDefault="003B7418" w:rsidP="000C1493">
            <w:pPr>
              <w:jc w:val="center"/>
              <w:rPr>
                <w:color w:val="000000" w:themeColor="text1"/>
              </w:rPr>
            </w:pPr>
            <w:r w:rsidRPr="001943AB">
              <w:rPr>
                <w:rFonts w:hint="eastAsia"/>
                <w:color w:val="000000" w:themeColor="text1"/>
              </w:rPr>
              <w:t>2</w:t>
            </w:r>
          </w:p>
        </w:tc>
        <w:tc>
          <w:tcPr>
            <w:tcW w:w="964" w:type="dxa"/>
          </w:tcPr>
          <w:p w:rsidR="003B7418" w:rsidRPr="001943AB" w:rsidRDefault="003B7418" w:rsidP="000C1493">
            <w:pPr>
              <w:jc w:val="center"/>
              <w:rPr>
                <w:color w:val="000000" w:themeColor="text1"/>
              </w:rPr>
            </w:pPr>
            <w:r>
              <w:rPr>
                <w:rFonts w:hint="eastAsia"/>
                <w:color w:val="000000" w:themeColor="text1"/>
              </w:rPr>
              <w:t>2</w:t>
            </w:r>
          </w:p>
        </w:tc>
        <w:tc>
          <w:tcPr>
            <w:tcW w:w="737" w:type="dxa"/>
          </w:tcPr>
          <w:p w:rsidR="003B7418" w:rsidRPr="001943AB" w:rsidRDefault="003B7418" w:rsidP="000C1493">
            <w:pPr>
              <w:jc w:val="center"/>
              <w:rPr>
                <w:color w:val="000000" w:themeColor="text1"/>
              </w:rPr>
            </w:pPr>
            <w:r>
              <w:rPr>
                <w:rFonts w:hint="eastAsia"/>
                <w:color w:val="000000" w:themeColor="text1"/>
              </w:rPr>
              <w:t>V</w:t>
            </w:r>
          </w:p>
        </w:tc>
        <w:tc>
          <w:tcPr>
            <w:tcW w:w="851" w:type="dxa"/>
          </w:tcPr>
          <w:p w:rsidR="003B7418" w:rsidRPr="001943AB" w:rsidRDefault="003B7418" w:rsidP="000C1493">
            <w:pPr>
              <w:jc w:val="center"/>
              <w:rPr>
                <w:color w:val="000000" w:themeColor="text1"/>
              </w:rPr>
            </w:pPr>
            <w:r>
              <w:rPr>
                <w:color w:val="000000" w:themeColor="text1"/>
              </w:rPr>
              <w:t>R</w:t>
            </w:r>
          </w:p>
        </w:tc>
        <w:tc>
          <w:tcPr>
            <w:tcW w:w="1276" w:type="dxa"/>
          </w:tcPr>
          <w:p w:rsidR="003B7418" w:rsidRPr="001943AB" w:rsidRDefault="003B7418" w:rsidP="000C1493">
            <w:pPr>
              <w:jc w:val="center"/>
              <w:rPr>
                <w:color w:val="000000" w:themeColor="text1"/>
              </w:rPr>
            </w:pPr>
            <w:r w:rsidRPr="001943AB">
              <w:rPr>
                <w:rFonts w:hint="eastAsia"/>
                <w:color w:val="000000" w:themeColor="text1"/>
              </w:rPr>
              <w:t>000</w:t>
            </w:r>
            <w:r>
              <w:rPr>
                <w:color w:val="000000" w:themeColor="text1"/>
              </w:rPr>
              <w:t>2</w:t>
            </w:r>
            <w:r w:rsidRPr="001943AB">
              <w:rPr>
                <w:rFonts w:hint="eastAsia"/>
                <w:color w:val="000000" w:themeColor="text1"/>
              </w:rPr>
              <w:t>H</w:t>
            </w:r>
          </w:p>
        </w:tc>
      </w:tr>
      <w:tr w:rsidR="003B7418" w:rsidRPr="006F5E58" w:rsidTr="000C1493">
        <w:tc>
          <w:tcPr>
            <w:tcW w:w="1101" w:type="dxa"/>
          </w:tcPr>
          <w:p w:rsidR="003B7418" w:rsidRPr="001943AB" w:rsidRDefault="003B7418" w:rsidP="000C1493">
            <w:pPr>
              <w:jc w:val="center"/>
              <w:rPr>
                <w:color w:val="000000" w:themeColor="text1"/>
              </w:rPr>
            </w:pPr>
            <w:r w:rsidRPr="001943AB">
              <w:rPr>
                <w:rFonts w:hint="eastAsia"/>
                <w:color w:val="000000" w:themeColor="text1"/>
              </w:rPr>
              <w:t>IOUT</w:t>
            </w:r>
          </w:p>
        </w:tc>
        <w:tc>
          <w:tcPr>
            <w:tcW w:w="2409" w:type="dxa"/>
          </w:tcPr>
          <w:p w:rsidR="003B7418" w:rsidRPr="00895000" w:rsidRDefault="003B7418" w:rsidP="000C1493">
            <w:pPr>
              <w:jc w:val="center"/>
            </w:pPr>
            <w:r w:rsidRPr="00895000">
              <w:t>Output current display value</w:t>
            </w:r>
          </w:p>
        </w:tc>
        <w:tc>
          <w:tcPr>
            <w:tcW w:w="1021" w:type="dxa"/>
          </w:tcPr>
          <w:p w:rsidR="003B7418" w:rsidRPr="001943AB" w:rsidRDefault="003B7418" w:rsidP="000C1493">
            <w:pPr>
              <w:jc w:val="center"/>
              <w:rPr>
                <w:color w:val="000000" w:themeColor="text1"/>
              </w:rPr>
            </w:pPr>
            <w:r w:rsidRPr="001943AB">
              <w:rPr>
                <w:rFonts w:hint="eastAsia"/>
                <w:color w:val="000000" w:themeColor="text1"/>
              </w:rPr>
              <w:t>2</w:t>
            </w:r>
          </w:p>
        </w:tc>
        <w:tc>
          <w:tcPr>
            <w:tcW w:w="964" w:type="dxa"/>
          </w:tcPr>
          <w:p w:rsidR="003B7418" w:rsidRPr="001943AB" w:rsidRDefault="003B7418" w:rsidP="000C1493">
            <w:pPr>
              <w:jc w:val="center"/>
              <w:rPr>
                <w:color w:val="000000" w:themeColor="text1"/>
              </w:rPr>
            </w:pPr>
            <w:r>
              <w:rPr>
                <w:rFonts w:hint="eastAsia"/>
                <w:color w:val="000000" w:themeColor="text1"/>
              </w:rPr>
              <w:t>3</w:t>
            </w:r>
          </w:p>
        </w:tc>
        <w:tc>
          <w:tcPr>
            <w:tcW w:w="737" w:type="dxa"/>
          </w:tcPr>
          <w:p w:rsidR="003B7418" w:rsidRPr="001943AB" w:rsidRDefault="003B7418" w:rsidP="000C1493">
            <w:pPr>
              <w:jc w:val="center"/>
              <w:rPr>
                <w:color w:val="000000" w:themeColor="text1"/>
              </w:rPr>
            </w:pPr>
            <w:r>
              <w:rPr>
                <w:rFonts w:hint="eastAsia"/>
                <w:color w:val="000000" w:themeColor="text1"/>
              </w:rPr>
              <w:t>A</w:t>
            </w:r>
          </w:p>
        </w:tc>
        <w:tc>
          <w:tcPr>
            <w:tcW w:w="851" w:type="dxa"/>
          </w:tcPr>
          <w:p w:rsidR="003B7418" w:rsidRPr="001943AB" w:rsidRDefault="003B7418" w:rsidP="000C1493">
            <w:pPr>
              <w:jc w:val="center"/>
              <w:rPr>
                <w:color w:val="000000" w:themeColor="text1"/>
              </w:rPr>
            </w:pPr>
            <w:r>
              <w:rPr>
                <w:rFonts w:hint="eastAsia"/>
                <w:color w:val="000000" w:themeColor="text1"/>
              </w:rPr>
              <w:t>R</w:t>
            </w:r>
          </w:p>
        </w:tc>
        <w:tc>
          <w:tcPr>
            <w:tcW w:w="1276" w:type="dxa"/>
          </w:tcPr>
          <w:p w:rsidR="003B7418" w:rsidRPr="001943AB" w:rsidRDefault="003B7418" w:rsidP="000C1493">
            <w:pPr>
              <w:jc w:val="center"/>
              <w:rPr>
                <w:color w:val="000000" w:themeColor="text1"/>
              </w:rPr>
            </w:pPr>
            <w:r w:rsidRPr="001943AB">
              <w:rPr>
                <w:rFonts w:hint="eastAsia"/>
                <w:color w:val="000000" w:themeColor="text1"/>
              </w:rPr>
              <w:t>000</w:t>
            </w:r>
            <w:r>
              <w:rPr>
                <w:color w:val="000000" w:themeColor="text1"/>
              </w:rPr>
              <w:t>3</w:t>
            </w:r>
            <w:r w:rsidRPr="001943AB">
              <w:rPr>
                <w:rFonts w:hint="eastAsia"/>
                <w:color w:val="000000" w:themeColor="text1"/>
              </w:rPr>
              <w:t>H</w:t>
            </w:r>
          </w:p>
        </w:tc>
      </w:tr>
      <w:tr w:rsidR="003B7418" w:rsidRPr="006F5E58" w:rsidTr="000C1493">
        <w:tc>
          <w:tcPr>
            <w:tcW w:w="1101" w:type="dxa"/>
          </w:tcPr>
          <w:p w:rsidR="003B7418" w:rsidRPr="001943AB" w:rsidRDefault="003B7418" w:rsidP="000C1493">
            <w:pPr>
              <w:jc w:val="center"/>
              <w:rPr>
                <w:color w:val="000000" w:themeColor="text1"/>
              </w:rPr>
            </w:pPr>
            <w:r w:rsidRPr="001943AB">
              <w:rPr>
                <w:rFonts w:hint="eastAsia"/>
                <w:color w:val="000000" w:themeColor="text1"/>
              </w:rPr>
              <w:t>POWER</w:t>
            </w:r>
          </w:p>
        </w:tc>
        <w:tc>
          <w:tcPr>
            <w:tcW w:w="2409" w:type="dxa"/>
          </w:tcPr>
          <w:p w:rsidR="003B7418" w:rsidRPr="00895000" w:rsidRDefault="003B7418" w:rsidP="000C1493">
            <w:pPr>
              <w:jc w:val="center"/>
            </w:pPr>
            <w:r w:rsidRPr="00895000">
              <w:t>Output power display value</w:t>
            </w:r>
          </w:p>
        </w:tc>
        <w:tc>
          <w:tcPr>
            <w:tcW w:w="1021" w:type="dxa"/>
          </w:tcPr>
          <w:p w:rsidR="003B7418" w:rsidRPr="001943AB" w:rsidRDefault="003B7418" w:rsidP="000C1493">
            <w:pPr>
              <w:jc w:val="center"/>
              <w:rPr>
                <w:color w:val="000000" w:themeColor="text1"/>
              </w:rPr>
            </w:pPr>
            <w:r w:rsidRPr="001943AB">
              <w:rPr>
                <w:rFonts w:hint="eastAsia"/>
                <w:color w:val="000000" w:themeColor="text1"/>
              </w:rPr>
              <w:t>2</w:t>
            </w:r>
          </w:p>
        </w:tc>
        <w:tc>
          <w:tcPr>
            <w:tcW w:w="964" w:type="dxa"/>
          </w:tcPr>
          <w:p w:rsidR="003B7418" w:rsidRPr="001943AB" w:rsidRDefault="003B7418" w:rsidP="000C1493">
            <w:pPr>
              <w:jc w:val="center"/>
              <w:rPr>
                <w:color w:val="000000" w:themeColor="text1"/>
              </w:rPr>
            </w:pPr>
            <w:r>
              <w:rPr>
                <w:rFonts w:hint="eastAsia"/>
                <w:color w:val="000000" w:themeColor="text1"/>
              </w:rPr>
              <w:t>2</w:t>
            </w:r>
          </w:p>
        </w:tc>
        <w:tc>
          <w:tcPr>
            <w:tcW w:w="737" w:type="dxa"/>
          </w:tcPr>
          <w:p w:rsidR="003B7418" w:rsidRPr="001943AB" w:rsidRDefault="003B7418" w:rsidP="000C1493">
            <w:pPr>
              <w:jc w:val="center"/>
              <w:rPr>
                <w:color w:val="000000" w:themeColor="text1"/>
              </w:rPr>
            </w:pPr>
            <w:r>
              <w:rPr>
                <w:rFonts w:hint="eastAsia"/>
                <w:color w:val="000000" w:themeColor="text1"/>
              </w:rPr>
              <w:t>W</w:t>
            </w:r>
          </w:p>
        </w:tc>
        <w:tc>
          <w:tcPr>
            <w:tcW w:w="851" w:type="dxa"/>
          </w:tcPr>
          <w:p w:rsidR="003B7418" w:rsidRPr="001943AB" w:rsidRDefault="003B7418" w:rsidP="000C1493">
            <w:pPr>
              <w:jc w:val="center"/>
              <w:rPr>
                <w:color w:val="000000" w:themeColor="text1"/>
              </w:rPr>
            </w:pPr>
            <w:r>
              <w:rPr>
                <w:rFonts w:hint="eastAsia"/>
                <w:color w:val="000000" w:themeColor="text1"/>
              </w:rPr>
              <w:t>R</w:t>
            </w:r>
          </w:p>
        </w:tc>
        <w:tc>
          <w:tcPr>
            <w:tcW w:w="1276" w:type="dxa"/>
          </w:tcPr>
          <w:p w:rsidR="003B7418" w:rsidRPr="001943AB" w:rsidRDefault="003B7418" w:rsidP="000C1493">
            <w:pPr>
              <w:jc w:val="center"/>
              <w:rPr>
                <w:color w:val="000000" w:themeColor="text1"/>
              </w:rPr>
            </w:pPr>
            <w:r w:rsidRPr="001943AB">
              <w:rPr>
                <w:rFonts w:hint="eastAsia"/>
                <w:color w:val="000000" w:themeColor="text1"/>
              </w:rPr>
              <w:t>000</w:t>
            </w:r>
            <w:r>
              <w:rPr>
                <w:color w:val="000000" w:themeColor="text1"/>
              </w:rPr>
              <w:t>4</w:t>
            </w:r>
            <w:r w:rsidRPr="001943AB">
              <w:rPr>
                <w:rFonts w:hint="eastAsia"/>
                <w:color w:val="000000" w:themeColor="text1"/>
              </w:rPr>
              <w:t>H</w:t>
            </w:r>
          </w:p>
        </w:tc>
      </w:tr>
      <w:tr w:rsidR="003B7418" w:rsidRPr="006F5E58" w:rsidTr="000C1493">
        <w:tc>
          <w:tcPr>
            <w:tcW w:w="1101" w:type="dxa"/>
          </w:tcPr>
          <w:p w:rsidR="003B7418" w:rsidRPr="001943AB" w:rsidRDefault="003B7418" w:rsidP="000C1493">
            <w:pPr>
              <w:jc w:val="center"/>
              <w:rPr>
                <w:color w:val="000000" w:themeColor="text1"/>
              </w:rPr>
            </w:pPr>
            <w:r w:rsidRPr="001943AB">
              <w:rPr>
                <w:color w:val="000000" w:themeColor="text1"/>
              </w:rPr>
              <w:t>UIN</w:t>
            </w:r>
          </w:p>
        </w:tc>
        <w:tc>
          <w:tcPr>
            <w:tcW w:w="2409" w:type="dxa"/>
          </w:tcPr>
          <w:p w:rsidR="003B7418" w:rsidRPr="00895000" w:rsidRDefault="003B7418" w:rsidP="000C1493">
            <w:pPr>
              <w:jc w:val="center"/>
            </w:pPr>
            <w:r w:rsidRPr="00895000">
              <w:t>Input voltage display value</w:t>
            </w:r>
          </w:p>
        </w:tc>
        <w:tc>
          <w:tcPr>
            <w:tcW w:w="1021" w:type="dxa"/>
          </w:tcPr>
          <w:p w:rsidR="003B7418" w:rsidRPr="001943AB" w:rsidRDefault="003B7418" w:rsidP="000C1493">
            <w:pPr>
              <w:jc w:val="center"/>
              <w:rPr>
                <w:color w:val="000000" w:themeColor="text1"/>
              </w:rPr>
            </w:pPr>
            <w:r w:rsidRPr="001943AB">
              <w:rPr>
                <w:rFonts w:hint="eastAsia"/>
                <w:color w:val="000000" w:themeColor="text1"/>
              </w:rPr>
              <w:t>2</w:t>
            </w:r>
          </w:p>
        </w:tc>
        <w:tc>
          <w:tcPr>
            <w:tcW w:w="964" w:type="dxa"/>
          </w:tcPr>
          <w:p w:rsidR="003B7418" w:rsidRPr="001943AB" w:rsidRDefault="003B7418" w:rsidP="000C1493">
            <w:pPr>
              <w:jc w:val="center"/>
              <w:rPr>
                <w:color w:val="000000" w:themeColor="text1"/>
              </w:rPr>
            </w:pPr>
            <w:r>
              <w:rPr>
                <w:rFonts w:hint="eastAsia"/>
                <w:color w:val="000000" w:themeColor="text1"/>
              </w:rPr>
              <w:t>2</w:t>
            </w:r>
          </w:p>
        </w:tc>
        <w:tc>
          <w:tcPr>
            <w:tcW w:w="737" w:type="dxa"/>
          </w:tcPr>
          <w:p w:rsidR="003B7418" w:rsidRPr="001943AB" w:rsidRDefault="003B7418" w:rsidP="000C1493">
            <w:pPr>
              <w:jc w:val="center"/>
              <w:rPr>
                <w:color w:val="000000" w:themeColor="text1"/>
              </w:rPr>
            </w:pPr>
            <w:r>
              <w:rPr>
                <w:rFonts w:hint="eastAsia"/>
                <w:color w:val="000000" w:themeColor="text1"/>
              </w:rPr>
              <w:t>V</w:t>
            </w:r>
          </w:p>
        </w:tc>
        <w:tc>
          <w:tcPr>
            <w:tcW w:w="851" w:type="dxa"/>
          </w:tcPr>
          <w:p w:rsidR="003B7418" w:rsidRPr="001943AB" w:rsidRDefault="003B7418" w:rsidP="000C1493">
            <w:pPr>
              <w:jc w:val="center"/>
              <w:rPr>
                <w:color w:val="000000" w:themeColor="text1"/>
              </w:rPr>
            </w:pPr>
            <w:r>
              <w:rPr>
                <w:rFonts w:hint="eastAsia"/>
                <w:color w:val="000000" w:themeColor="text1"/>
              </w:rPr>
              <w:t>R</w:t>
            </w:r>
          </w:p>
        </w:tc>
        <w:tc>
          <w:tcPr>
            <w:tcW w:w="1276" w:type="dxa"/>
          </w:tcPr>
          <w:p w:rsidR="003B7418" w:rsidRPr="001943AB" w:rsidRDefault="003B7418" w:rsidP="000C1493">
            <w:pPr>
              <w:jc w:val="center"/>
              <w:rPr>
                <w:color w:val="000000" w:themeColor="text1"/>
              </w:rPr>
            </w:pPr>
            <w:r w:rsidRPr="001943AB">
              <w:rPr>
                <w:rFonts w:hint="eastAsia"/>
                <w:color w:val="000000" w:themeColor="text1"/>
              </w:rPr>
              <w:t>000</w:t>
            </w:r>
            <w:r>
              <w:rPr>
                <w:color w:val="000000" w:themeColor="text1"/>
              </w:rPr>
              <w:t>5</w:t>
            </w:r>
            <w:r w:rsidRPr="001943AB">
              <w:rPr>
                <w:rFonts w:hint="eastAsia"/>
                <w:color w:val="000000" w:themeColor="text1"/>
              </w:rPr>
              <w:t>H</w:t>
            </w:r>
          </w:p>
        </w:tc>
      </w:tr>
      <w:tr w:rsidR="003B7418" w:rsidRPr="006F5E58" w:rsidTr="000C1493">
        <w:tc>
          <w:tcPr>
            <w:tcW w:w="1101" w:type="dxa"/>
          </w:tcPr>
          <w:p w:rsidR="003B7418" w:rsidRPr="001943AB" w:rsidRDefault="003B7418" w:rsidP="000C1493">
            <w:pPr>
              <w:jc w:val="center"/>
              <w:rPr>
                <w:color w:val="000000" w:themeColor="text1"/>
              </w:rPr>
            </w:pPr>
            <w:r w:rsidRPr="001943AB">
              <w:rPr>
                <w:rFonts w:hint="eastAsia"/>
                <w:color w:val="000000" w:themeColor="text1"/>
              </w:rPr>
              <w:t>LOCK</w:t>
            </w:r>
          </w:p>
        </w:tc>
        <w:tc>
          <w:tcPr>
            <w:tcW w:w="2409" w:type="dxa"/>
          </w:tcPr>
          <w:p w:rsidR="003B7418" w:rsidRPr="00895000" w:rsidRDefault="003B7418" w:rsidP="000C1493">
            <w:pPr>
              <w:jc w:val="center"/>
            </w:pPr>
            <w:r w:rsidRPr="00895000">
              <w:t>Key lock</w:t>
            </w:r>
          </w:p>
        </w:tc>
        <w:tc>
          <w:tcPr>
            <w:tcW w:w="1021" w:type="dxa"/>
          </w:tcPr>
          <w:p w:rsidR="003B7418" w:rsidRPr="001943AB" w:rsidRDefault="003B7418" w:rsidP="000C1493">
            <w:pPr>
              <w:jc w:val="center"/>
              <w:rPr>
                <w:color w:val="000000" w:themeColor="text1"/>
              </w:rPr>
            </w:pPr>
            <w:r>
              <w:rPr>
                <w:color w:val="000000" w:themeColor="text1"/>
              </w:rPr>
              <w:t>2</w:t>
            </w:r>
          </w:p>
        </w:tc>
        <w:tc>
          <w:tcPr>
            <w:tcW w:w="964" w:type="dxa"/>
          </w:tcPr>
          <w:p w:rsidR="003B7418" w:rsidRPr="001943AB" w:rsidRDefault="003B7418" w:rsidP="000C1493">
            <w:pPr>
              <w:jc w:val="center"/>
              <w:rPr>
                <w:color w:val="000000" w:themeColor="text1"/>
              </w:rPr>
            </w:pPr>
            <w:r>
              <w:rPr>
                <w:rFonts w:hint="eastAsia"/>
                <w:color w:val="000000" w:themeColor="text1"/>
              </w:rPr>
              <w:t>0</w:t>
            </w:r>
          </w:p>
        </w:tc>
        <w:tc>
          <w:tcPr>
            <w:tcW w:w="737" w:type="dxa"/>
          </w:tcPr>
          <w:p w:rsidR="003B7418" w:rsidRPr="001943AB" w:rsidRDefault="003B7418" w:rsidP="000C1493">
            <w:pPr>
              <w:jc w:val="center"/>
              <w:rPr>
                <w:color w:val="000000" w:themeColor="text1"/>
              </w:rPr>
            </w:pPr>
            <w:r>
              <w:rPr>
                <w:rFonts w:hint="eastAsia"/>
                <w:color w:val="000000" w:themeColor="text1"/>
              </w:rPr>
              <w:t>-</w:t>
            </w:r>
          </w:p>
        </w:tc>
        <w:tc>
          <w:tcPr>
            <w:tcW w:w="851" w:type="dxa"/>
          </w:tcPr>
          <w:p w:rsidR="003B7418" w:rsidRPr="001943AB" w:rsidRDefault="003B7418" w:rsidP="000C1493">
            <w:pPr>
              <w:jc w:val="center"/>
              <w:rPr>
                <w:color w:val="000000" w:themeColor="text1"/>
              </w:rPr>
            </w:pPr>
            <w:r>
              <w:rPr>
                <w:rFonts w:hint="eastAsia"/>
                <w:color w:val="000000" w:themeColor="text1"/>
              </w:rPr>
              <w:t>R/W</w:t>
            </w:r>
          </w:p>
        </w:tc>
        <w:tc>
          <w:tcPr>
            <w:tcW w:w="1276" w:type="dxa"/>
          </w:tcPr>
          <w:p w:rsidR="003B7418" w:rsidRPr="001943AB" w:rsidRDefault="003B7418" w:rsidP="000C1493">
            <w:pPr>
              <w:jc w:val="center"/>
              <w:rPr>
                <w:color w:val="000000" w:themeColor="text1"/>
              </w:rPr>
            </w:pPr>
            <w:r w:rsidRPr="001943AB">
              <w:rPr>
                <w:rFonts w:hint="eastAsia"/>
                <w:color w:val="000000" w:themeColor="text1"/>
              </w:rPr>
              <w:t>000</w:t>
            </w:r>
            <w:r>
              <w:rPr>
                <w:color w:val="000000" w:themeColor="text1"/>
              </w:rPr>
              <w:t>6</w:t>
            </w:r>
            <w:r w:rsidRPr="001943AB">
              <w:rPr>
                <w:rFonts w:hint="eastAsia"/>
                <w:color w:val="000000" w:themeColor="text1"/>
              </w:rPr>
              <w:t>H</w:t>
            </w:r>
          </w:p>
        </w:tc>
      </w:tr>
      <w:tr w:rsidR="003B7418" w:rsidRPr="006F5E58" w:rsidTr="000C1493">
        <w:tc>
          <w:tcPr>
            <w:tcW w:w="1101" w:type="dxa"/>
          </w:tcPr>
          <w:p w:rsidR="003B7418" w:rsidRPr="001943AB" w:rsidRDefault="003B7418" w:rsidP="000C1493">
            <w:pPr>
              <w:jc w:val="center"/>
              <w:rPr>
                <w:color w:val="000000" w:themeColor="text1"/>
              </w:rPr>
            </w:pPr>
            <w:r w:rsidRPr="001943AB">
              <w:rPr>
                <w:color w:val="000000" w:themeColor="text1"/>
              </w:rPr>
              <w:t>PROTECT</w:t>
            </w:r>
          </w:p>
        </w:tc>
        <w:tc>
          <w:tcPr>
            <w:tcW w:w="2409" w:type="dxa"/>
          </w:tcPr>
          <w:p w:rsidR="003B7418" w:rsidRPr="00895000" w:rsidRDefault="003B7418" w:rsidP="000C1493">
            <w:pPr>
              <w:jc w:val="center"/>
            </w:pPr>
            <w:r w:rsidRPr="00895000">
              <w:t>Protection state</w:t>
            </w:r>
          </w:p>
        </w:tc>
        <w:tc>
          <w:tcPr>
            <w:tcW w:w="1021" w:type="dxa"/>
          </w:tcPr>
          <w:p w:rsidR="003B7418" w:rsidRPr="001943AB" w:rsidRDefault="003B7418" w:rsidP="000C1493">
            <w:pPr>
              <w:jc w:val="center"/>
              <w:rPr>
                <w:color w:val="000000" w:themeColor="text1"/>
              </w:rPr>
            </w:pPr>
            <w:r>
              <w:rPr>
                <w:color w:val="000000" w:themeColor="text1"/>
              </w:rPr>
              <w:t>2</w:t>
            </w:r>
          </w:p>
        </w:tc>
        <w:tc>
          <w:tcPr>
            <w:tcW w:w="964" w:type="dxa"/>
          </w:tcPr>
          <w:p w:rsidR="003B7418" w:rsidRPr="001943AB" w:rsidRDefault="003B7418" w:rsidP="000C1493">
            <w:pPr>
              <w:jc w:val="center"/>
              <w:rPr>
                <w:color w:val="000000" w:themeColor="text1"/>
              </w:rPr>
            </w:pPr>
            <w:r>
              <w:rPr>
                <w:rFonts w:hint="eastAsia"/>
                <w:color w:val="000000" w:themeColor="text1"/>
              </w:rPr>
              <w:t>0</w:t>
            </w:r>
          </w:p>
        </w:tc>
        <w:tc>
          <w:tcPr>
            <w:tcW w:w="737" w:type="dxa"/>
          </w:tcPr>
          <w:p w:rsidR="003B7418" w:rsidRPr="001943AB" w:rsidRDefault="003B7418" w:rsidP="000C1493">
            <w:pPr>
              <w:jc w:val="center"/>
              <w:rPr>
                <w:color w:val="000000" w:themeColor="text1"/>
              </w:rPr>
            </w:pPr>
            <w:r>
              <w:rPr>
                <w:rFonts w:hint="eastAsia"/>
                <w:color w:val="000000" w:themeColor="text1"/>
              </w:rPr>
              <w:t>-</w:t>
            </w:r>
          </w:p>
        </w:tc>
        <w:tc>
          <w:tcPr>
            <w:tcW w:w="851" w:type="dxa"/>
          </w:tcPr>
          <w:p w:rsidR="003B7418" w:rsidRPr="001943AB" w:rsidRDefault="003B7418" w:rsidP="000C1493">
            <w:pPr>
              <w:jc w:val="center"/>
              <w:rPr>
                <w:color w:val="000000" w:themeColor="text1"/>
              </w:rPr>
            </w:pPr>
            <w:r>
              <w:rPr>
                <w:rFonts w:hint="eastAsia"/>
                <w:color w:val="000000" w:themeColor="text1"/>
              </w:rPr>
              <w:t>R</w:t>
            </w:r>
          </w:p>
        </w:tc>
        <w:tc>
          <w:tcPr>
            <w:tcW w:w="1276" w:type="dxa"/>
          </w:tcPr>
          <w:p w:rsidR="003B7418" w:rsidRPr="001943AB" w:rsidRDefault="003B7418" w:rsidP="000C1493">
            <w:pPr>
              <w:jc w:val="center"/>
              <w:rPr>
                <w:color w:val="000000" w:themeColor="text1"/>
              </w:rPr>
            </w:pPr>
            <w:r w:rsidRPr="001943AB">
              <w:rPr>
                <w:rFonts w:hint="eastAsia"/>
                <w:color w:val="000000" w:themeColor="text1"/>
              </w:rPr>
              <w:t>000</w:t>
            </w:r>
            <w:r>
              <w:rPr>
                <w:color w:val="000000" w:themeColor="text1"/>
              </w:rPr>
              <w:t>7</w:t>
            </w:r>
            <w:r w:rsidRPr="001943AB">
              <w:rPr>
                <w:rFonts w:hint="eastAsia"/>
                <w:color w:val="000000" w:themeColor="text1"/>
              </w:rPr>
              <w:t>H</w:t>
            </w:r>
          </w:p>
        </w:tc>
      </w:tr>
      <w:tr w:rsidR="003B7418" w:rsidRPr="006F5E58" w:rsidTr="000C1493">
        <w:tc>
          <w:tcPr>
            <w:tcW w:w="1101" w:type="dxa"/>
          </w:tcPr>
          <w:p w:rsidR="003B7418" w:rsidRPr="001943AB" w:rsidRDefault="003B7418" w:rsidP="000C1493">
            <w:pPr>
              <w:jc w:val="center"/>
              <w:rPr>
                <w:color w:val="000000" w:themeColor="text1"/>
              </w:rPr>
            </w:pPr>
            <w:r w:rsidRPr="001943AB">
              <w:rPr>
                <w:rFonts w:hint="eastAsia"/>
                <w:color w:val="000000" w:themeColor="text1"/>
              </w:rPr>
              <w:t>CVCC</w:t>
            </w:r>
          </w:p>
        </w:tc>
        <w:tc>
          <w:tcPr>
            <w:tcW w:w="2409" w:type="dxa"/>
          </w:tcPr>
          <w:p w:rsidR="003B7418" w:rsidRPr="00895000" w:rsidRDefault="003B7418" w:rsidP="000C1493">
            <w:pPr>
              <w:jc w:val="center"/>
            </w:pPr>
            <w:r w:rsidRPr="00895000">
              <w:t>Constant voltage constant current state</w:t>
            </w:r>
          </w:p>
        </w:tc>
        <w:tc>
          <w:tcPr>
            <w:tcW w:w="1021" w:type="dxa"/>
          </w:tcPr>
          <w:p w:rsidR="003B7418" w:rsidRPr="001943AB" w:rsidRDefault="003B7418" w:rsidP="000C1493">
            <w:pPr>
              <w:jc w:val="center"/>
              <w:rPr>
                <w:color w:val="000000" w:themeColor="text1"/>
              </w:rPr>
            </w:pPr>
            <w:r>
              <w:rPr>
                <w:color w:val="000000" w:themeColor="text1"/>
              </w:rPr>
              <w:t>2</w:t>
            </w:r>
          </w:p>
        </w:tc>
        <w:tc>
          <w:tcPr>
            <w:tcW w:w="964" w:type="dxa"/>
          </w:tcPr>
          <w:p w:rsidR="003B7418" w:rsidRPr="001943AB" w:rsidRDefault="003B7418" w:rsidP="000C1493">
            <w:pPr>
              <w:jc w:val="center"/>
              <w:rPr>
                <w:color w:val="000000" w:themeColor="text1"/>
              </w:rPr>
            </w:pPr>
            <w:r>
              <w:rPr>
                <w:rFonts w:hint="eastAsia"/>
                <w:color w:val="000000" w:themeColor="text1"/>
              </w:rPr>
              <w:t>0</w:t>
            </w:r>
          </w:p>
        </w:tc>
        <w:tc>
          <w:tcPr>
            <w:tcW w:w="737" w:type="dxa"/>
          </w:tcPr>
          <w:p w:rsidR="003B7418" w:rsidRPr="001943AB" w:rsidRDefault="003B7418" w:rsidP="000C1493">
            <w:pPr>
              <w:jc w:val="center"/>
              <w:rPr>
                <w:color w:val="000000" w:themeColor="text1"/>
              </w:rPr>
            </w:pPr>
            <w:r>
              <w:rPr>
                <w:rFonts w:hint="eastAsia"/>
                <w:color w:val="000000" w:themeColor="text1"/>
              </w:rPr>
              <w:t>-</w:t>
            </w:r>
          </w:p>
        </w:tc>
        <w:tc>
          <w:tcPr>
            <w:tcW w:w="851" w:type="dxa"/>
          </w:tcPr>
          <w:p w:rsidR="003B7418" w:rsidRPr="001943AB" w:rsidRDefault="003B7418" w:rsidP="000C1493">
            <w:pPr>
              <w:jc w:val="center"/>
              <w:rPr>
                <w:color w:val="000000" w:themeColor="text1"/>
              </w:rPr>
            </w:pPr>
            <w:r>
              <w:rPr>
                <w:rFonts w:hint="eastAsia"/>
                <w:color w:val="000000" w:themeColor="text1"/>
              </w:rPr>
              <w:t>R</w:t>
            </w:r>
          </w:p>
        </w:tc>
        <w:tc>
          <w:tcPr>
            <w:tcW w:w="1276" w:type="dxa"/>
          </w:tcPr>
          <w:p w:rsidR="003B7418" w:rsidRPr="001943AB" w:rsidRDefault="003B7418" w:rsidP="000C1493">
            <w:pPr>
              <w:jc w:val="center"/>
              <w:rPr>
                <w:color w:val="000000" w:themeColor="text1"/>
              </w:rPr>
            </w:pPr>
            <w:r w:rsidRPr="001943AB">
              <w:rPr>
                <w:rFonts w:hint="eastAsia"/>
                <w:color w:val="000000" w:themeColor="text1"/>
              </w:rPr>
              <w:t>000</w:t>
            </w:r>
            <w:r>
              <w:rPr>
                <w:color w:val="000000" w:themeColor="text1"/>
              </w:rPr>
              <w:t>8</w:t>
            </w:r>
            <w:r w:rsidRPr="001943AB">
              <w:rPr>
                <w:rFonts w:hint="eastAsia"/>
                <w:color w:val="000000" w:themeColor="text1"/>
              </w:rPr>
              <w:t>H</w:t>
            </w:r>
          </w:p>
        </w:tc>
      </w:tr>
      <w:tr w:rsidR="003B7418" w:rsidRPr="006F5E58" w:rsidTr="000C1493">
        <w:tc>
          <w:tcPr>
            <w:tcW w:w="1101" w:type="dxa"/>
          </w:tcPr>
          <w:p w:rsidR="003B7418" w:rsidRPr="001943AB" w:rsidRDefault="003B7418" w:rsidP="000C1493">
            <w:pPr>
              <w:jc w:val="center"/>
              <w:rPr>
                <w:color w:val="000000" w:themeColor="text1"/>
              </w:rPr>
            </w:pPr>
            <w:r w:rsidRPr="001943AB">
              <w:rPr>
                <w:rFonts w:hint="eastAsia"/>
                <w:color w:val="000000" w:themeColor="text1"/>
              </w:rPr>
              <w:t>ONOFF</w:t>
            </w:r>
          </w:p>
        </w:tc>
        <w:tc>
          <w:tcPr>
            <w:tcW w:w="2409" w:type="dxa"/>
          </w:tcPr>
          <w:p w:rsidR="003B7418" w:rsidRPr="00895000" w:rsidRDefault="003B7418" w:rsidP="000C1493">
            <w:pPr>
              <w:jc w:val="center"/>
            </w:pPr>
            <w:r w:rsidRPr="00895000">
              <w:t>Switch output</w:t>
            </w:r>
          </w:p>
        </w:tc>
        <w:tc>
          <w:tcPr>
            <w:tcW w:w="1021" w:type="dxa"/>
          </w:tcPr>
          <w:p w:rsidR="003B7418" w:rsidRPr="001943AB" w:rsidRDefault="003B7418" w:rsidP="000C1493">
            <w:pPr>
              <w:jc w:val="center"/>
              <w:rPr>
                <w:color w:val="000000" w:themeColor="text1"/>
              </w:rPr>
            </w:pPr>
            <w:r>
              <w:rPr>
                <w:color w:val="000000" w:themeColor="text1"/>
              </w:rPr>
              <w:t>2</w:t>
            </w:r>
          </w:p>
        </w:tc>
        <w:tc>
          <w:tcPr>
            <w:tcW w:w="964" w:type="dxa"/>
          </w:tcPr>
          <w:p w:rsidR="003B7418" w:rsidRPr="001943AB" w:rsidRDefault="003B7418" w:rsidP="000C1493">
            <w:pPr>
              <w:jc w:val="center"/>
              <w:rPr>
                <w:color w:val="000000" w:themeColor="text1"/>
              </w:rPr>
            </w:pPr>
            <w:r>
              <w:rPr>
                <w:rFonts w:hint="eastAsia"/>
                <w:color w:val="000000" w:themeColor="text1"/>
              </w:rPr>
              <w:t>0</w:t>
            </w:r>
          </w:p>
        </w:tc>
        <w:tc>
          <w:tcPr>
            <w:tcW w:w="737" w:type="dxa"/>
          </w:tcPr>
          <w:p w:rsidR="003B7418" w:rsidRPr="001943AB" w:rsidRDefault="003B7418" w:rsidP="000C1493">
            <w:pPr>
              <w:jc w:val="center"/>
              <w:rPr>
                <w:color w:val="000000" w:themeColor="text1"/>
              </w:rPr>
            </w:pPr>
            <w:r>
              <w:rPr>
                <w:rFonts w:hint="eastAsia"/>
                <w:color w:val="000000" w:themeColor="text1"/>
              </w:rPr>
              <w:t>-</w:t>
            </w:r>
          </w:p>
        </w:tc>
        <w:tc>
          <w:tcPr>
            <w:tcW w:w="851" w:type="dxa"/>
          </w:tcPr>
          <w:p w:rsidR="003B7418" w:rsidRPr="001943AB" w:rsidRDefault="003B7418" w:rsidP="000C1493">
            <w:pPr>
              <w:jc w:val="center"/>
              <w:rPr>
                <w:color w:val="000000" w:themeColor="text1"/>
              </w:rPr>
            </w:pPr>
            <w:r>
              <w:rPr>
                <w:rFonts w:hint="eastAsia"/>
                <w:color w:val="000000" w:themeColor="text1"/>
              </w:rPr>
              <w:t>R/W</w:t>
            </w:r>
          </w:p>
        </w:tc>
        <w:tc>
          <w:tcPr>
            <w:tcW w:w="1276" w:type="dxa"/>
          </w:tcPr>
          <w:p w:rsidR="003B7418" w:rsidRPr="001943AB" w:rsidRDefault="003B7418" w:rsidP="000C1493">
            <w:pPr>
              <w:jc w:val="center"/>
              <w:rPr>
                <w:color w:val="000000" w:themeColor="text1"/>
              </w:rPr>
            </w:pPr>
            <w:r w:rsidRPr="001943AB">
              <w:rPr>
                <w:rFonts w:hint="eastAsia"/>
                <w:color w:val="000000" w:themeColor="text1"/>
              </w:rPr>
              <w:t>000</w:t>
            </w:r>
            <w:r>
              <w:rPr>
                <w:color w:val="000000" w:themeColor="text1"/>
              </w:rPr>
              <w:t>9</w:t>
            </w:r>
            <w:r w:rsidRPr="001943AB">
              <w:rPr>
                <w:rFonts w:hint="eastAsia"/>
                <w:color w:val="000000" w:themeColor="text1"/>
              </w:rPr>
              <w:t>H</w:t>
            </w:r>
          </w:p>
        </w:tc>
      </w:tr>
      <w:tr w:rsidR="003B7418" w:rsidRPr="006F5E58" w:rsidTr="000C1493">
        <w:tc>
          <w:tcPr>
            <w:tcW w:w="1101" w:type="dxa"/>
          </w:tcPr>
          <w:p w:rsidR="003B7418" w:rsidRPr="001943AB" w:rsidRDefault="003B7418" w:rsidP="000C1493">
            <w:pPr>
              <w:jc w:val="center"/>
              <w:rPr>
                <w:color w:val="000000" w:themeColor="text1"/>
              </w:rPr>
            </w:pPr>
            <w:r>
              <w:rPr>
                <w:rFonts w:hint="eastAsia"/>
                <w:color w:val="000000" w:themeColor="text1"/>
              </w:rPr>
              <w:t>B_LED</w:t>
            </w:r>
          </w:p>
        </w:tc>
        <w:tc>
          <w:tcPr>
            <w:tcW w:w="2409" w:type="dxa"/>
          </w:tcPr>
          <w:p w:rsidR="003B7418" w:rsidRPr="00895000" w:rsidRDefault="003B7418" w:rsidP="000C1493">
            <w:pPr>
              <w:jc w:val="center"/>
            </w:pPr>
            <w:r w:rsidRPr="00895000">
              <w:t>Backlight brightness level</w:t>
            </w:r>
          </w:p>
        </w:tc>
        <w:tc>
          <w:tcPr>
            <w:tcW w:w="1021" w:type="dxa"/>
          </w:tcPr>
          <w:p w:rsidR="003B7418" w:rsidRDefault="003B7418" w:rsidP="000C1493">
            <w:pPr>
              <w:jc w:val="center"/>
              <w:rPr>
                <w:color w:val="000000" w:themeColor="text1"/>
              </w:rPr>
            </w:pPr>
            <w:r>
              <w:rPr>
                <w:rFonts w:hint="eastAsia"/>
                <w:color w:val="000000" w:themeColor="text1"/>
              </w:rPr>
              <w:t>2</w:t>
            </w:r>
          </w:p>
        </w:tc>
        <w:tc>
          <w:tcPr>
            <w:tcW w:w="964" w:type="dxa"/>
          </w:tcPr>
          <w:p w:rsidR="003B7418" w:rsidRDefault="003B7418" w:rsidP="000C1493">
            <w:pPr>
              <w:jc w:val="center"/>
              <w:rPr>
                <w:color w:val="000000" w:themeColor="text1"/>
              </w:rPr>
            </w:pPr>
            <w:r>
              <w:rPr>
                <w:rFonts w:hint="eastAsia"/>
                <w:color w:val="000000" w:themeColor="text1"/>
              </w:rPr>
              <w:t>0</w:t>
            </w:r>
          </w:p>
        </w:tc>
        <w:tc>
          <w:tcPr>
            <w:tcW w:w="737" w:type="dxa"/>
          </w:tcPr>
          <w:p w:rsidR="003B7418" w:rsidRDefault="003B7418" w:rsidP="000C1493">
            <w:pPr>
              <w:jc w:val="center"/>
              <w:rPr>
                <w:color w:val="000000" w:themeColor="text1"/>
              </w:rPr>
            </w:pPr>
            <w:r>
              <w:rPr>
                <w:rFonts w:hint="eastAsia"/>
                <w:color w:val="000000" w:themeColor="text1"/>
              </w:rPr>
              <w:t>-</w:t>
            </w:r>
          </w:p>
        </w:tc>
        <w:tc>
          <w:tcPr>
            <w:tcW w:w="851" w:type="dxa"/>
          </w:tcPr>
          <w:p w:rsidR="003B7418" w:rsidRDefault="003B7418" w:rsidP="000C1493">
            <w:pPr>
              <w:jc w:val="center"/>
              <w:rPr>
                <w:color w:val="000000" w:themeColor="text1"/>
              </w:rPr>
            </w:pPr>
            <w:r>
              <w:rPr>
                <w:color w:val="000000" w:themeColor="text1"/>
              </w:rPr>
              <w:t>R/W</w:t>
            </w:r>
          </w:p>
        </w:tc>
        <w:tc>
          <w:tcPr>
            <w:tcW w:w="1276" w:type="dxa"/>
          </w:tcPr>
          <w:p w:rsidR="003B7418" w:rsidRPr="001943AB" w:rsidRDefault="003B7418" w:rsidP="000C1493">
            <w:pPr>
              <w:jc w:val="center"/>
              <w:rPr>
                <w:color w:val="000000" w:themeColor="text1"/>
              </w:rPr>
            </w:pPr>
            <w:r>
              <w:rPr>
                <w:rFonts w:hint="eastAsia"/>
                <w:color w:val="000000" w:themeColor="text1"/>
              </w:rPr>
              <w:t>000AH</w:t>
            </w:r>
          </w:p>
        </w:tc>
      </w:tr>
      <w:tr w:rsidR="003B7418" w:rsidTr="000C1493">
        <w:tc>
          <w:tcPr>
            <w:tcW w:w="1101" w:type="dxa"/>
          </w:tcPr>
          <w:p w:rsidR="003B7418" w:rsidRDefault="003B7418" w:rsidP="000C1493">
            <w:pPr>
              <w:jc w:val="center"/>
              <w:rPr>
                <w:color w:val="000000" w:themeColor="text1"/>
              </w:rPr>
            </w:pPr>
            <w:r>
              <w:rPr>
                <w:rFonts w:hint="eastAsia"/>
                <w:color w:val="000000" w:themeColor="text1"/>
              </w:rPr>
              <w:t>MODEL</w:t>
            </w:r>
          </w:p>
        </w:tc>
        <w:tc>
          <w:tcPr>
            <w:tcW w:w="2409" w:type="dxa"/>
          </w:tcPr>
          <w:p w:rsidR="003B7418" w:rsidRPr="00895000" w:rsidRDefault="003B7418" w:rsidP="000C1493">
            <w:pPr>
              <w:jc w:val="center"/>
            </w:pPr>
            <w:r w:rsidRPr="00895000">
              <w:t>Product number</w:t>
            </w:r>
          </w:p>
        </w:tc>
        <w:tc>
          <w:tcPr>
            <w:tcW w:w="1021" w:type="dxa"/>
          </w:tcPr>
          <w:p w:rsidR="003B7418" w:rsidRDefault="003B7418" w:rsidP="000C1493">
            <w:pPr>
              <w:jc w:val="center"/>
              <w:rPr>
                <w:color w:val="000000" w:themeColor="text1"/>
              </w:rPr>
            </w:pPr>
            <w:r>
              <w:rPr>
                <w:rFonts w:hint="eastAsia"/>
                <w:color w:val="000000" w:themeColor="text1"/>
              </w:rPr>
              <w:t>2</w:t>
            </w:r>
          </w:p>
        </w:tc>
        <w:tc>
          <w:tcPr>
            <w:tcW w:w="964" w:type="dxa"/>
          </w:tcPr>
          <w:p w:rsidR="003B7418" w:rsidRDefault="003B7418" w:rsidP="000C1493">
            <w:pPr>
              <w:jc w:val="center"/>
              <w:rPr>
                <w:color w:val="000000" w:themeColor="text1"/>
              </w:rPr>
            </w:pPr>
            <w:r>
              <w:rPr>
                <w:rFonts w:hint="eastAsia"/>
                <w:color w:val="000000" w:themeColor="text1"/>
              </w:rPr>
              <w:t>0</w:t>
            </w:r>
          </w:p>
        </w:tc>
        <w:tc>
          <w:tcPr>
            <w:tcW w:w="737" w:type="dxa"/>
          </w:tcPr>
          <w:p w:rsidR="003B7418" w:rsidRDefault="003B7418" w:rsidP="000C1493">
            <w:pPr>
              <w:jc w:val="center"/>
              <w:rPr>
                <w:color w:val="000000" w:themeColor="text1"/>
              </w:rPr>
            </w:pPr>
            <w:r>
              <w:rPr>
                <w:rFonts w:hint="eastAsia"/>
                <w:color w:val="000000" w:themeColor="text1"/>
              </w:rPr>
              <w:t>-</w:t>
            </w:r>
          </w:p>
        </w:tc>
        <w:tc>
          <w:tcPr>
            <w:tcW w:w="851" w:type="dxa"/>
          </w:tcPr>
          <w:p w:rsidR="003B7418" w:rsidRDefault="003B7418" w:rsidP="000C1493">
            <w:pPr>
              <w:jc w:val="center"/>
              <w:rPr>
                <w:color w:val="000000" w:themeColor="text1"/>
              </w:rPr>
            </w:pPr>
            <w:r>
              <w:rPr>
                <w:color w:val="000000" w:themeColor="text1"/>
              </w:rPr>
              <w:t>R</w:t>
            </w:r>
          </w:p>
        </w:tc>
        <w:tc>
          <w:tcPr>
            <w:tcW w:w="1276" w:type="dxa"/>
          </w:tcPr>
          <w:p w:rsidR="003B7418" w:rsidRDefault="003B7418" w:rsidP="000C1493">
            <w:pPr>
              <w:jc w:val="center"/>
              <w:rPr>
                <w:color w:val="000000" w:themeColor="text1"/>
              </w:rPr>
            </w:pPr>
            <w:r>
              <w:rPr>
                <w:rFonts w:hint="eastAsia"/>
                <w:color w:val="000000" w:themeColor="text1"/>
              </w:rPr>
              <w:t>00</w:t>
            </w:r>
            <w:r>
              <w:rPr>
                <w:color w:val="000000" w:themeColor="text1"/>
              </w:rPr>
              <w:t>0B</w:t>
            </w:r>
            <w:r>
              <w:rPr>
                <w:rFonts w:hint="eastAsia"/>
                <w:color w:val="000000" w:themeColor="text1"/>
              </w:rPr>
              <w:t>H</w:t>
            </w:r>
          </w:p>
        </w:tc>
      </w:tr>
      <w:tr w:rsidR="003B7418" w:rsidTr="000C1493">
        <w:tc>
          <w:tcPr>
            <w:tcW w:w="1101" w:type="dxa"/>
          </w:tcPr>
          <w:p w:rsidR="003B7418" w:rsidRDefault="003B7418" w:rsidP="000C1493">
            <w:pPr>
              <w:jc w:val="center"/>
              <w:rPr>
                <w:color w:val="000000" w:themeColor="text1"/>
              </w:rPr>
            </w:pPr>
            <w:r>
              <w:rPr>
                <w:rFonts w:hint="eastAsia"/>
                <w:color w:val="000000" w:themeColor="text1"/>
              </w:rPr>
              <w:t>VERSON</w:t>
            </w:r>
          </w:p>
        </w:tc>
        <w:tc>
          <w:tcPr>
            <w:tcW w:w="2409" w:type="dxa"/>
          </w:tcPr>
          <w:p w:rsidR="003B7418" w:rsidRPr="00895000" w:rsidRDefault="003B7418" w:rsidP="000C1493">
            <w:pPr>
              <w:jc w:val="center"/>
            </w:pPr>
            <w:r w:rsidRPr="00895000">
              <w:t>Firmware version number</w:t>
            </w:r>
          </w:p>
        </w:tc>
        <w:tc>
          <w:tcPr>
            <w:tcW w:w="1021" w:type="dxa"/>
          </w:tcPr>
          <w:p w:rsidR="003B7418" w:rsidRDefault="003B7418" w:rsidP="000C1493">
            <w:pPr>
              <w:jc w:val="center"/>
              <w:rPr>
                <w:color w:val="000000" w:themeColor="text1"/>
              </w:rPr>
            </w:pPr>
            <w:r>
              <w:rPr>
                <w:rFonts w:hint="eastAsia"/>
                <w:color w:val="000000" w:themeColor="text1"/>
              </w:rPr>
              <w:t>2</w:t>
            </w:r>
          </w:p>
        </w:tc>
        <w:tc>
          <w:tcPr>
            <w:tcW w:w="964" w:type="dxa"/>
          </w:tcPr>
          <w:p w:rsidR="003B7418" w:rsidRDefault="003B7418" w:rsidP="000C1493">
            <w:pPr>
              <w:jc w:val="center"/>
              <w:rPr>
                <w:color w:val="000000" w:themeColor="text1"/>
              </w:rPr>
            </w:pPr>
            <w:r>
              <w:rPr>
                <w:rFonts w:hint="eastAsia"/>
                <w:color w:val="000000" w:themeColor="text1"/>
              </w:rPr>
              <w:t>0</w:t>
            </w:r>
          </w:p>
        </w:tc>
        <w:tc>
          <w:tcPr>
            <w:tcW w:w="737" w:type="dxa"/>
          </w:tcPr>
          <w:p w:rsidR="003B7418" w:rsidRDefault="003B7418" w:rsidP="000C1493">
            <w:pPr>
              <w:jc w:val="center"/>
              <w:rPr>
                <w:color w:val="000000" w:themeColor="text1"/>
              </w:rPr>
            </w:pPr>
            <w:r>
              <w:rPr>
                <w:rFonts w:hint="eastAsia"/>
                <w:color w:val="000000" w:themeColor="text1"/>
              </w:rPr>
              <w:t>-</w:t>
            </w:r>
          </w:p>
        </w:tc>
        <w:tc>
          <w:tcPr>
            <w:tcW w:w="851" w:type="dxa"/>
          </w:tcPr>
          <w:p w:rsidR="003B7418" w:rsidRDefault="003B7418" w:rsidP="000C1493">
            <w:pPr>
              <w:jc w:val="center"/>
              <w:rPr>
                <w:color w:val="000000" w:themeColor="text1"/>
              </w:rPr>
            </w:pPr>
            <w:r>
              <w:rPr>
                <w:color w:val="000000" w:themeColor="text1"/>
              </w:rPr>
              <w:t>R</w:t>
            </w:r>
          </w:p>
        </w:tc>
        <w:tc>
          <w:tcPr>
            <w:tcW w:w="1276" w:type="dxa"/>
          </w:tcPr>
          <w:p w:rsidR="003B7418" w:rsidRDefault="003B7418" w:rsidP="000C1493">
            <w:pPr>
              <w:jc w:val="center"/>
              <w:rPr>
                <w:color w:val="000000" w:themeColor="text1"/>
              </w:rPr>
            </w:pPr>
            <w:r>
              <w:rPr>
                <w:rFonts w:hint="eastAsia"/>
                <w:color w:val="000000" w:themeColor="text1"/>
              </w:rPr>
              <w:t>000</w:t>
            </w:r>
            <w:r>
              <w:rPr>
                <w:color w:val="000000" w:themeColor="text1"/>
              </w:rPr>
              <w:t>C</w:t>
            </w:r>
            <w:r>
              <w:rPr>
                <w:rFonts w:hint="eastAsia"/>
                <w:color w:val="000000" w:themeColor="text1"/>
              </w:rPr>
              <w:t>H</w:t>
            </w:r>
          </w:p>
        </w:tc>
      </w:tr>
      <w:tr w:rsidR="003B7418" w:rsidRPr="001943AB" w:rsidTr="000C1493">
        <w:tc>
          <w:tcPr>
            <w:tcW w:w="1101" w:type="dxa"/>
          </w:tcPr>
          <w:p w:rsidR="003B7418" w:rsidRPr="001943AB" w:rsidRDefault="003B7418" w:rsidP="000C1493">
            <w:pPr>
              <w:jc w:val="center"/>
              <w:rPr>
                <w:color w:val="000000" w:themeColor="text1"/>
              </w:rPr>
            </w:pPr>
            <w:r>
              <w:rPr>
                <w:rFonts w:hint="eastAsia"/>
                <w:color w:val="000000" w:themeColor="text1"/>
              </w:rPr>
              <w:t>EXTRACT</w:t>
            </w:r>
            <w:r>
              <w:rPr>
                <w:color w:val="000000" w:themeColor="text1"/>
              </w:rPr>
              <w:t>_M</w:t>
            </w:r>
          </w:p>
        </w:tc>
        <w:tc>
          <w:tcPr>
            <w:tcW w:w="2409" w:type="dxa"/>
          </w:tcPr>
          <w:p w:rsidR="003B7418" w:rsidRPr="00895000" w:rsidRDefault="003B7418" w:rsidP="000C1493">
            <w:pPr>
              <w:jc w:val="center"/>
            </w:pPr>
            <w:r w:rsidRPr="00895000">
              <w:t>Quickly bring up data sets</w:t>
            </w:r>
          </w:p>
        </w:tc>
        <w:tc>
          <w:tcPr>
            <w:tcW w:w="1021" w:type="dxa"/>
          </w:tcPr>
          <w:p w:rsidR="003B7418" w:rsidRDefault="003B7418" w:rsidP="000C1493">
            <w:pPr>
              <w:jc w:val="center"/>
              <w:rPr>
                <w:color w:val="000000" w:themeColor="text1"/>
              </w:rPr>
            </w:pPr>
            <w:r>
              <w:rPr>
                <w:rFonts w:hint="eastAsia"/>
                <w:color w:val="000000" w:themeColor="text1"/>
              </w:rPr>
              <w:t>2</w:t>
            </w:r>
          </w:p>
        </w:tc>
        <w:tc>
          <w:tcPr>
            <w:tcW w:w="964" w:type="dxa"/>
          </w:tcPr>
          <w:p w:rsidR="003B7418" w:rsidRDefault="003B7418" w:rsidP="000C1493">
            <w:pPr>
              <w:jc w:val="center"/>
              <w:rPr>
                <w:color w:val="000000" w:themeColor="text1"/>
              </w:rPr>
            </w:pPr>
            <w:r>
              <w:rPr>
                <w:rFonts w:hint="eastAsia"/>
                <w:color w:val="000000" w:themeColor="text1"/>
              </w:rPr>
              <w:t>0</w:t>
            </w:r>
          </w:p>
        </w:tc>
        <w:tc>
          <w:tcPr>
            <w:tcW w:w="737" w:type="dxa"/>
          </w:tcPr>
          <w:p w:rsidR="003B7418" w:rsidRDefault="003B7418" w:rsidP="000C1493">
            <w:pPr>
              <w:jc w:val="center"/>
              <w:rPr>
                <w:color w:val="000000" w:themeColor="text1"/>
              </w:rPr>
            </w:pPr>
            <w:r>
              <w:rPr>
                <w:rFonts w:hint="eastAsia"/>
                <w:color w:val="000000" w:themeColor="text1"/>
              </w:rPr>
              <w:t>-</w:t>
            </w:r>
          </w:p>
        </w:tc>
        <w:tc>
          <w:tcPr>
            <w:tcW w:w="851" w:type="dxa"/>
          </w:tcPr>
          <w:p w:rsidR="003B7418" w:rsidRDefault="003B7418" w:rsidP="000C1493">
            <w:pPr>
              <w:jc w:val="center"/>
              <w:rPr>
                <w:color w:val="000000" w:themeColor="text1"/>
              </w:rPr>
            </w:pPr>
            <w:r>
              <w:rPr>
                <w:color w:val="000000" w:themeColor="text1"/>
              </w:rPr>
              <w:t>W</w:t>
            </w:r>
          </w:p>
        </w:tc>
        <w:tc>
          <w:tcPr>
            <w:tcW w:w="1276" w:type="dxa"/>
          </w:tcPr>
          <w:p w:rsidR="003B7418" w:rsidRPr="001943AB" w:rsidRDefault="003B7418" w:rsidP="000C1493">
            <w:pPr>
              <w:jc w:val="center"/>
              <w:rPr>
                <w:color w:val="000000" w:themeColor="text1"/>
              </w:rPr>
            </w:pPr>
            <w:r>
              <w:rPr>
                <w:rFonts w:hint="eastAsia"/>
                <w:color w:val="000000" w:themeColor="text1"/>
              </w:rPr>
              <w:t>0023H</w:t>
            </w:r>
          </w:p>
        </w:tc>
      </w:tr>
      <w:tr w:rsidR="003B7418" w:rsidRPr="006F5E58" w:rsidTr="000C1493">
        <w:tc>
          <w:tcPr>
            <w:tcW w:w="1101" w:type="dxa"/>
          </w:tcPr>
          <w:p w:rsidR="003B7418" w:rsidRDefault="003B7418" w:rsidP="000C1493">
            <w:pPr>
              <w:jc w:val="center"/>
              <w:rPr>
                <w:color w:val="000000" w:themeColor="text1"/>
              </w:rPr>
            </w:pPr>
            <w:r w:rsidRPr="0024606C">
              <w:rPr>
                <w:rFonts w:hint="eastAsia"/>
                <w:color w:val="FF0000"/>
              </w:rPr>
              <w:t>U-SET</w:t>
            </w:r>
          </w:p>
        </w:tc>
        <w:tc>
          <w:tcPr>
            <w:tcW w:w="2409" w:type="dxa"/>
          </w:tcPr>
          <w:p w:rsidR="003B7418" w:rsidRPr="00895000" w:rsidRDefault="003B7418" w:rsidP="000C1493">
            <w:pPr>
              <w:jc w:val="center"/>
            </w:pPr>
            <w:r w:rsidRPr="00895000">
              <w:t>Voltage setting</w:t>
            </w:r>
          </w:p>
        </w:tc>
        <w:tc>
          <w:tcPr>
            <w:tcW w:w="1021" w:type="dxa"/>
          </w:tcPr>
          <w:p w:rsidR="003B7418" w:rsidRDefault="003B7418" w:rsidP="000C1493">
            <w:pPr>
              <w:jc w:val="center"/>
              <w:rPr>
                <w:color w:val="000000" w:themeColor="text1"/>
              </w:rPr>
            </w:pPr>
            <w:r w:rsidRPr="0024606C">
              <w:rPr>
                <w:rFonts w:hint="eastAsia"/>
                <w:color w:val="FF0000"/>
              </w:rPr>
              <w:t>2</w:t>
            </w:r>
          </w:p>
        </w:tc>
        <w:tc>
          <w:tcPr>
            <w:tcW w:w="964" w:type="dxa"/>
          </w:tcPr>
          <w:p w:rsidR="003B7418" w:rsidRDefault="003B7418" w:rsidP="000C1493">
            <w:pPr>
              <w:jc w:val="center"/>
              <w:rPr>
                <w:color w:val="000000" w:themeColor="text1"/>
              </w:rPr>
            </w:pPr>
            <w:r w:rsidRPr="0024606C">
              <w:rPr>
                <w:rFonts w:hint="eastAsia"/>
                <w:color w:val="FF0000"/>
              </w:rPr>
              <w:t>2</w:t>
            </w:r>
          </w:p>
        </w:tc>
        <w:tc>
          <w:tcPr>
            <w:tcW w:w="737" w:type="dxa"/>
          </w:tcPr>
          <w:p w:rsidR="003B7418" w:rsidRDefault="003B7418" w:rsidP="000C1493">
            <w:pPr>
              <w:jc w:val="center"/>
              <w:rPr>
                <w:color w:val="000000" w:themeColor="text1"/>
              </w:rPr>
            </w:pPr>
            <w:r w:rsidRPr="0024606C">
              <w:rPr>
                <w:rFonts w:hint="eastAsia"/>
                <w:color w:val="FF0000"/>
              </w:rPr>
              <w:t>V</w:t>
            </w:r>
          </w:p>
        </w:tc>
        <w:tc>
          <w:tcPr>
            <w:tcW w:w="851" w:type="dxa"/>
          </w:tcPr>
          <w:p w:rsidR="003B7418" w:rsidRDefault="003B7418" w:rsidP="000C1493">
            <w:pPr>
              <w:jc w:val="center"/>
              <w:rPr>
                <w:color w:val="000000" w:themeColor="text1"/>
              </w:rPr>
            </w:pPr>
            <w:r w:rsidRPr="0024606C">
              <w:rPr>
                <w:rFonts w:hint="eastAsia"/>
                <w:color w:val="FF0000"/>
              </w:rPr>
              <w:t>R/W</w:t>
            </w:r>
          </w:p>
        </w:tc>
        <w:tc>
          <w:tcPr>
            <w:tcW w:w="1276" w:type="dxa"/>
          </w:tcPr>
          <w:p w:rsidR="003B7418" w:rsidRDefault="003B7418" w:rsidP="000C1493">
            <w:pPr>
              <w:jc w:val="center"/>
              <w:rPr>
                <w:color w:val="000000" w:themeColor="text1"/>
              </w:rPr>
            </w:pPr>
            <w:r w:rsidRPr="0024606C">
              <w:rPr>
                <w:rFonts w:hint="eastAsia"/>
                <w:color w:val="FF0000"/>
              </w:rPr>
              <w:t>00</w:t>
            </w:r>
            <w:r>
              <w:rPr>
                <w:color w:val="FF0000"/>
              </w:rPr>
              <w:t>50</w:t>
            </w:r>
            <w:r w:rsidRPr="0024606C">
              <w:rPr>
                <w:rFonts w:hint="eastAsia"/>
                <w:color w:val="FF0000"/>
              </w:rPr>
              <w:t>H</w:t>
            </w:r>
          </w:p>
        </w:tc>
      </w:tr>
      <w:tr w:rsidR="003B7418" w:rsidRPr="006F5E58" w:rsidTr="000C1493">
        <w:tc>
          <w:tcPr>
            <w:tcW w:w="1101" w:type="dxa"/>
          </w:tcPr>
          <w:p w:rsidR="003B7418" w:rsidRPr="0024606C" w:rsidRDefault="003B7418" w:rsidP="000C1493">
            <w:pPr>
              <w:jc w:val="center"/>
              <w:rPr>
                <w:color w:val="FF0000"/>
              </w:rPr>
            </w:pPr>
            <w:r w:rsidRPr="0024606C">
              <w:rPr>
                <w:rFonts w:hint="eastAsia"/>
                <w:color w:val="FF0000"/>
              </w:rPr>
              <w:t>I-SET</w:t>
            </w:r>
          </w:p>
        </w:tc>
        <w:tc>
          <w:tcPr>
            <w:tcW w:w="2409" w:type="dxa"/>
          </w:tcPr>
          <w:p w:rsidR="003B7418" w:rsidRPr="00895000" w:rsidRDefault="003B7418" w:rsidP="000C1493">
            <w:pPr>
              <w:jc w:val="center"/>
            </w:pPr>
            <w:r w:rsidRPr="00895000">
              <w:t>Current setting</w:t>
            </w:r>
          </w:p>
        </w:tc>
        <w:tc>
          <w:tcPr>
            <w:tcW w:w="1021" w:type="dxa"/>
          </w:tcPr>
          <w:p w:rsidR="003B7418" w:rsidRPr="0024606C" w:rsidRDefault="003B7418" w:rsidP="000C1493">
            <w:pPr>
              <w:jc w:val="center"/>
              <w:rPr>
                <w:color w:val="FF0000"/>
              </w:rPr>
            </w:pPr>
            <w:r w:rsidRPr="0024606C">
              <w:rPr>
                <w:rFonts w:hint="eastAsia"/>
                <w:color w:val="FF0000"/>
              </w:rPr>
              <w:t>2</w:t>
            </w:r>
          </w:p>
        </w:tc>
        <w:tc>
          <w:tcPr>
            <w:tcW w:w="964" w:type="dxa"/>
          </w:tcPr>
          <w:p w:rsidR="003B7418" w:rsidRPr="0024606C" w:rsidRDefault="003B7418" w:rsidP="000C1493">
            <w:pPr>
              <w:jc w:val="center"/>
              <w:rPr>
                <w:color w:val="FF0000"/>
              </w:rPr>
            </w:pPr>
            <w:r w:rsidRPr="0024606C">
              <w:rPr>
                <w:rFonts w:hint="eastAsia"/>
                <w:color w:val="FF0000"/>
              </w:rPr>
              <w:t>3</w:t>
            </w:r>
          </w:p>
        </w:tc>
        <w:tc>
          <w:tcPr>
            <w:tcW w:w="737" w:type="dxa"/>
          </w:tcPr>
          <w:p w:rsidR="003B7418" w:rsidRPr="0024606C" w:rsidRDefault="003B7418" w:rsidP="000C1493">
            <w:pPr>
              <w:jc w:val="center"/>
              <w:rPr>
                <w:color w:val="FF0000"/>
              </w:rPr>
            </w:pPr>
            <w:r w:rsidRPr="0024606C">
              <w:rPr>
                <w:rFonts w:hint="eastAsia"/>
                <w:color w:val="FF0000"/>
              </w:rPr>
              <w:t>A</w:t>
            </w:r>
          </w:p>
        </w:tc>
        <w:tc>
          <w:tcPr>
            <w:tcW w:w="851" w:type="dxa"/>
          </w:tcPr>
          <w:p w:rsidR="003B7418" w:rsidRPr="0024606C" w:rsidRDefault="003B7418" w:rsidP="000C1493">
            <w:pPr>
              <w:jc w:val="center"/>
              <w:rPr>
                <w:color w:val="FF0000"/>
              </w:rPr>
            </w:pPr>
            <w:r w:rsidRPr="0024606C">
              <w:rPr>
                <w:rFonts w:hint="eastAsia"/>
                <w:color w:val="FF0000"/>
              </w:rPr>
              <w:t>R/W</w:t>
            </w:r>
          </w:p>
        </w:tc>
        <w:tc>
          <w:tcPr>
            <w:tcW w:w="1276" w:type="dxa"/>
          </w:tcPr>
          <w:p w:rsidR="003B7418" w:rsidRPr="0024606C" w:rsidRDefault="003B7418" w:rsidP="000C1493">
            <w:pPr>
              <w:jc w:val="center"/>
              <w:rPr>
                <w:color w:val="FF0000"/>
              </w:rPr>
            </w:pPr>
            <w:r w:rsidRPr="0024606C">
              <w:rPr>
                <w:rFonts w:hint="eastAsia"/>
                <w:color w:val="FF0000"/>
              </w:rPr>
              <w:t>00</w:t>
            </w:r>
            <w:r>
              <w:rPr>
                <w:color w:val="FF0000"/>
              </w:rPr>
              <w:t>51</w:t>
            </w:r>
            <w:r w:rsidRPr="0024606C">
              <w:rPr>
                <w:rFonts w:hint="eastAsia"/>
                <w:color w:val="FF0000"/>
              </w:rPr>
              <w:t>H</w:t>
            </w:r>
          </w:p>
        </w:tc>
      </w:tr>
      <w:tr w:rsidR="003B7418" w:rsidRPr="006F5E58" w:rsidTr="000C1493">
        <w:tc>
          <w:tcPr>
            <w:tcW w:w="1101" w:type="dxa"/>
          </w:tcPr>
          <w:p w:rsidR="003B7418" w:rsidRPr="0024606C" w:rsidRDefault="003B7418" w:rsidP="000C1493">
            <w:pPr>
              <w:jc w:val="center"/>
              <w:rPr>
                <w:color w:val="FF0000"/>
              </w:rPr>
            </w:pPr>
            <w:r w:rsidRPr="0024606C">
              <w:rPr>
                <w:color w:val="FF0000"/>
              </w:rPr>
              <w:t>S-OVP</w:t>
            </w:r>
          </w:p>
        </w:tc>
        <w:tc>
          <w:tcPr>
            <w:tcW w:w="2409" w:type="dxa"/>
          </w:tcPr>
          <w:p w:rsidR="003B7418" w:rsidRPr="00895000" w:rsidRDefault="003B7418" w:rsidP="000C1493">
            <w:pPr>
              <w:jc w:val="center"/>
            </w:pPr>
            <w:r w:rsidRPr="00895000">
              <w:t>Overvoltage protection</w:t>
            </w:r>
          </w:p>
        </w:tc>
        <w:tc>
          <w:tcPr>
            <w:tcW w:w="1021" w:type="dxa"/>
          </w:tcPr>
          <w:p w:rsidR="003B7418" w:rsidRPr="0024606C" w:rsidRDefault="003B7418" w:rsidP="000C1493">
            <w:pPr>
              <w:jc w:val="center"/>
              <w:rPr>
                <w:color w:val="FF0000"/>
              </w:rPr>
            </w:pPr>
            <w:r w:rsidRPr="0024606C">
              <w:rPr>
                <w:rFonts w:hint="eastAsia"/>
                <w:color w:val="FF0000"/>
              </w:rPr>
              <w:t>2</w:t>
            </w:r>
          </w:p>
        </w:tc>
        <w:tc>
          <w:tcPr>
            <w:tcW w:w="964" w:type="dxa"/>
          </w:tcPr>
          <w:p w:rsidR="003B7418" w:rsidRPr="0024606C" w:rsidRDefault="003B7418" w:rsidP="000C1493">
            <w:pPr>
              <w:jc w:val="center"/>
              <w:rPr>
                <w:color w:val="FF0000"/>
              </w:rPr>
            </w:pPr>
            <w:r w:rsidRPr="0024606C">
              <w:rPr>
                <w:rFonts w:hint="eastAsia"/>
                <w:color w:val="FF0000"/>
              </w:rPr>
              <w:t>2</w:t>
            </w:r>
          </w:p>
        </w:tc>
        <w:tc>
          <w:tcPr>
            <w:tcW w:w="737" w:type="dxa"/>
          </w:tcPr>
          <w:p w:rsidR="003B7418" w:rsidRPr="0024606C" w:rsidRDefault="003B7418" w:rsidP="000C1493">
            <w:pPr>
              <w:jc w:val="center"/>
              <w:rPr>
                <w:color w:val="FF0000"/>
              </w:rPr>
            </w:pPr>
            <w:r w:rsidRPr="0024606C">
              <w:rPr>
                <w:rFonts w:hint="eastAsia"/>
                <w:color w:val="FF0000"/>
              </w:rPr>
              <w:t>V</w:t>
            </w:r>
          </w:p>
        </w:tc>
        <w:tc>
          <w:tcPr>
            <w:tcW w:w="851" w:type="dxa"/>
          </w:tcPr>
          <w:p w:rsidR="003B7418" w:rsidRPr="0024606C" w:rsidRDefault="003B7418" w:rsidP="000C1493">
            <w:pPr>
              <w:jc w:val="center"/>
              <w:rPr>
                <w:color w:val="FF0000"/>
              </w:rPr>
            </w:pPr>
            <w:r w:rsidRPr="0024606C">
              <w:rPr>
                <w:rFonts w:hint="eastAsia"/>
                <w:color w:val="FF0000"/>
              </w:rPr>
              <w:t>R/W</w:t>
            </w:r>
          </w:p>
        </w:tc>
        <w:tc>
          <w:tcPr>
            <w:tcW w:w="1276" w:type="dxa"/>
          </w:tcPr>
          <w:p w:rsidR="003B7418" w:rsidRPr="0024606C" w:rsidRDefault="003B7418" w:rsidP="000C1493">
            <w:pPr>
              <w:jc w:val="center"/>
              <w:rPr>
                <w:color w:val="FF0000"/>
              </w:rPr>
            </w:pPr>
            <w:r w:rsidRPr="0024606C">
              <w:rPr>
                <w:rFonts w:hint="eastAsia"/>
                <w:color w:val="FF0000"/>
              </w:rPr>
              <w:t>00</w:t>
            </w:r>
            <w:r>
              <w:rPr>
                <w:color w:val="FF0000"/>
              </w:rPr>
              <w:t>52</w:t>
            </w:r>
            <w:r w:rsidRPr="0024606C">
              <w:rPr>
                <w:rFonts w:hint="eastAsia"/>
                <w:color w:val="FF0000"/>
              </w:rPr>
              <w:t>H</w:t>
            </w:r>
          </w:p>
        </w:tc>
      </w:tr>
      <w:tr w:rsidR="003B7418" w:rsidRPr="006F5E58" w:rsidTr="000C1493">
        <w:trPr>
          <w:trHeight w:val="277"/>
        </w:trPr>
        <w:tc>
          <w:tcPr>
            <w:tcW w:w="1101" w:type="dxa"/>
          </w:tcPr>
          <w:p w:rsidR="003B7418" w:rsidRPr="0024606C" w:rsidRDefault="003B7418" w:rsidP="000C1493">
            <w:pPr>
              <w:jc w:val="center"/>
              <w:rPr>
                <w:color w:val="FF0000"/>
              </w:rPr>
            </w:pPr>
            <w:r w:rsidRPr="0024606C">
              <w:rPr>
                <w:color w:val="FF0000"/>
              </w:rPr>
              <w:t>S-OCP</w:t>
            </w:r>
          </w:p>
        </w:tc>
        <w:tc>
          <w:tcPr>
            <w:tcW w:w="2409" w:type="dxa"/>
          </w:tcPr>
          <w:p w:rsidR="003B7418" w:rsidRPr="00895000" w:rsidRDefault="003B7418" w:rsidP="000C1493">
            <w:pPr>
              <w:jc w:val="center"/>
            </w:pPr>
            <w:r w:rsidRPr="00895000">
              <w:t>Overcurrent protection value</w:t>
            </w:r>
          </w:p>
        </w:tc>
        <w:tc>
          <w:tcPr>
            <w:tcW w:w="1021" w:type="dxa"/>
          </w:tcPr>
          <w:p w:rsidR="003B7418" w:rsidRPr="0024606C" w:rsidRDefault="003B7418" w:rsidP="000C1493">
            <w:pPr>
              <w:jc w:val="center"/>
              <w:rPr>
                <w:color w:val="FF0000"/>
              </w:rPr>
            </w:pPr>
            <w:r w:rsidRPr="0024606C">
              <w:rPr>
                <w:rFonts w:hint="eastAsia"/>
                <w:color w:val="FF0000"/>
              </w:rPr>
              <w:t>2</w:t>
            </w:r>
          </w:p>
        </w:tc>
        <w:tc>
          <w:tcPr>
            <w:tcW w:w="964" w:type="dxa"/>
          </w:tcPr>
          <w:p w:rsidR="003B7418" w:rsidRPr="0024606C" w:rsidRDefault="003B7418" w:rsidP="000C1493">
            <w:pPr>
              <w:jc w:val="center"/>
              <w:rPr>
                <w:color w:val="FF0000"/>
              </w:rPr>
            </w:pPr>
            <w:r w:rsidRPr="0024606C">
              <w:rPr>
                <w:rFonts w:hint="eastAsia"/>
                <w:color w:val="FF0000"/>
              </w:rPr>
              <w:t>3</w:t>
            </w:r>
          </w:p>
        </w:tc>
        <w:tc>
          <w:tcPr>
            <w:tcW w:w="737" w:type="dxa"/>
          </w:tcPr>
          <w:p w:rsidR="003B7418" w:rsidRPr="0024606C" w:rsidRDefault="003B7418" w:rsidP="000C1493">
            <w:pPr>
              <w:jc w:val="center"/>
              <w:rPr>
                <w:color w:val="FF0000"/>
              </w:rPr>
            </w:pPr>
            <w:r w:rsidRPr="0024606C">
              <w:rPr>
                <w:rFonts w:hint="eastAsia"/>
                <w:color w:val="FF0000"/>
              </w:rPr>
              <w:t>A</w:t>
            </w:r>
          </w:p>
        </w:tc>
        <w:tc>
          <w:tcPr>
            <w:tcW w:w="851" w:type="dxa"/>
          </w:tcPr>
          <w:p w:rsidR="003B7418" w:rsidRPr="0024606C" w:rsidRDefault="003B7418" w:rsidP="000C1493">
            <w:pPr>
              <w:jc w:val="center"/>
              <w:rPr>
                <w:color w:val="FF0000"/>
              </w:rPr>
            </w:pPr>
            <w:r w:rsidRPr="0024606C">
              <w:rPr>
                <w:rFonts w:hint="eastAsia"/>
                <w:color w:val="FF0000"/>
              </w:rPr>
              <w:t>R/W</w:t>
            </w:r>
          </w:p>
        </w:tc>
        <w:tc>
          <w:tcPr>
            <w:tcW w:w="1276" w:type="dxa"/>
          </w:tcPr>
          <w:p w:rsidR="003B7418" w:rsidRPr="0024606C" w:rsidRDefault="003B7418" w:rsidP="000C1493">
            <w:pPr>
              <w:jc w:val="center"/>
              <w:rPr>
                <w:color w:val="FF0000"/>
              </w:rPr>
            </w:pPr>
            <w:r w:rsidRPr="0024606C">
              <w:rPr>
                <w:rFonts w:hint="eastAsia"/>
                <w:color w:val="FF0000"/>
              </w:rPr>
              <w:t>00</w:t>
            </w:r>
            <w:r>
              <w:rPr>
                <w:color w:val="FF0000"/>
              </w:rPr>
              <w:t>53</w:t>
            </w:r>
            <w:r w:rsidRPr="0024606C">
              <w:rPr>
                <w:rFonts w:hint="eastAsia"/>
                <w:color w:val="FF0000"/>
              </w:rPr>
              <w:t>H</w:t>
            </w:r>
          </w:p>
        </w:tc>
      </w:tr>
      <w:tr w:rsidR="003B7418" w:rsidRPr="006F5E58" w:rsidTr="000C1493">
        <w:trPr>
          <w:trHeight w:val="287"/>
        </w:trPr>
        <w:tc>
          <w:tcPr>
            <w:tcW w:w="1101" w:type="dxa"/>
          </w:tcPr>
          <w:p w:rsidR="003B7418" w:rsidRPr="0024606C" w:rsidRDefault="003B7418" w:rsidP="000C1493">
            <w:pPr>
              <w:jc w:val="center"/>
              <w:rPr>
                <w:color w:val="FF0000"/>
              </w:rPr>
            </w:pPr>
            <w:r w:rsidRPr="0024606C">
              <w:rPr>
                <w:color w:val="FF0000"/>
              </w:rPr>
              <w:t>S-OPP</w:t>
            </w:r>
          </w:p>
        </w:tc>
        <w:tc>
          <w:tcPr>
            <w:tcW w:w="2409" w:type="dxa"/>
          </w:tcPr>
          <w:p w:rsidR="003B7418" w:rsidRPr="00895000" w:rsidRDefault="003B7418" w:rsidP="000C1493">
            <w:pPr>
              <w:jc w:val="center"/>
            </w:pPr>
            <w:r w:rsidRPr="00895000">
              <w:t>Over power protection value</w:t>
            </w:r>
          </w:p>
        </w:tc>
        <w:tc>
          <w:tcPr>
            <w:tcW w:w="1021" w:type="dxa"/>
          </w:tcPr>
          <w:p w:rsidR="003B7418" w:rsidRPr="0024606C" w:rsidRDefault="003B7418" w:rsidP="000C1493">
            <w:pPr>
              <w:jc w:val="center"/>
              <w:rPr>
                <w:color w:val="FF0000"/>
              </w:rPr>
            </w:pPr>
            <w:r w:rsidRPr="0024606C">
              <w:rPr>
                <w:color w:val="FF0000"/>
              </w:rPr>
              <w:t>2</w:t>
            </w:r>
          </w:p>
        </w:tc>
        <w:tc>
          <w:tcPr>
            <w:tcW w:w="964" w:type="dxa"/>
          </w:tcPr>
          <w:p w:rsidR="003B7418" w:rsidRPr="0024606C" w:rsidRDefault="003B7418" w:rsidP="000C1493">
            <w:pPr>
              <w:jc w:val="center"/>
              <w:rPr>
                <w:color w:val="FF0000"/>
              </w:rPr>
            </w:pPr>
            <w:r w:rsidRPr="0024606C">
              <w:rPr>
                <w:color w:val="FF0000"/>
              </w:rPr>
              <w:t>1</w:t>
            </w:r>
            <w:r w:rsidRPr="0024606C">
              <w:rPr>
                <w:color w:val="FF0000"/>
              </w:rPr>
              <w:t>、</w:t>
            </w:r>
            <w:r w:rsidRPr="0024606C">
              <w:rPr>
                <w:rFonts w:hint="eastAsia"/>
                <w:color w:val="FF0000"/>
              </w:rPr>
              <w:t>2</w:t>
            </w:r>
          </w:p>
        </w:tc>
        <w:tc>
          <w:tcPr>
            <w:tcW w:w="737" w:type="dxa"/>
          </w:tcPr>
          <w:p w:rsidR="003B7418" w:rsidRPr="0024606C" w:rsidRDefault="003B7418" w:rsidP="000C1493">
            <w:pPr>
              <w:jc w:val="center"/>
              <w:rPr>
                <w:color w:val="FF0000"/>
              </w:rPr>
            </w:pPr>
            <w:r w:rsidRPr="0024606C">
              <w:rPr>
                <w:rFonts w:hint="eastAsia"/>
                <w:color w:val="FF0000"/>
              </w:rPr>
              <w:t>W</w:t>
            </w:r>
          </w:p>
        </w:tc>
        <w:tc>
          <w:tcPr>
            <w:tcW w:w="851" w:type="dxa"/>
          </w:tcPr>
          <w:p w:rsidR="003B7418" w:rsidRPr="0024606C" w:rsidRDefault="003B7418" w:rsidP="000C1493">
            <w:pPr>
              <w:jc w:val="center"/>
              <w:rPr>
                <w:color w:val="FF0000"/>
              </w:rPr>
            </w:pPr>
            <w:r w:rsidRPr="0024606C">
              <w:rPr>
                <w:rFonts w:hint="eastAsia"/>
                <w:color w:val="FF0000"/>
              </w:rPr>
              <w:t>R/W</w:t>
            </w:r>
          </w:p>
        </w:tc>
        <w:tc>
          <w:tcPr>
            <w:tcW w:w="1276" w:type="dxa"/>
          </w:tcPr>
          <w:p w:rsidR="003B7418" w:rsidRPr="0024606C" w:rsidRDefault="003B7418" w:rsidP="000C1493">
            <w:pPr>
              <w:jc w:val="center"/>
              <w:rPr>
                <w:color w:val="FF0000"/>
              </w:rPr>
            </w:pPr>
            <w:r w:rsidRPr="0024606C">
              <w:rPr>
                <w:rFonts w:hint="eastAsia"/>
                <w:color w:val="FF0000"/>
              </w:rPr>
              <w:t>00</w:t>
            </w:r>
            <w:r>
              <w:rPr>
                <w:color w:val="FF0000"/>
              </w:rPr>
              <w:t>54</w:t>
            </w:r>
            <w:r w:rsidRPr="0024606C">
              <w:rPr>
                <w:rFonts w:hint="eastAsia"/>
                <w:color w:val="FF0000"/>
              </w:rPr>
              <w:t>H</w:t>
            </w:r>
          </w:p>
        </w:tc>
      </w:tr>
      <w:tr w:rsidR="003B7418" w:rsidRPr="006F5E58" w:rsidTr="000C1493">
        <w:trPr>
          <w:trHeight w:val="287"/>
        </w:trPr>
        <w:tc>
          <w:tcPr>
            <w:tcW w:w="1101" w:type="dxa"/>
          </w:tcPr>
          <w:p w:rsidR="003B7418" w:rsidRPr="0024606C" w:rsidRDefault="003B7418" w:rsidP="000C1493">
            <w:pPr>
              <w:jc w:val="center"/>
              <w:rPr>
                <w:color w:val="FF0000"/>
              </w:rPr>
            </w:pPr>
            <w:r w:rsidRPr="0024606C">
              <w:rPr>
                <w:color w:val="FF0000"/>
              </w:rPr>
              <w:t>B-LED</w:t>
            </w:r>
          </w:p>
        </w:tc>
        <w:tc>
          <w:tcPr>
            <w:tcW w:w="2409" w:type="dxa"/>
          </w:tcPr>
          <w:p w:rsidR="003B7418" w:rsidRPr="00895000" w:rsidRDefault="003B7418" w:rsidP="000C1493">
            <w:pPr>
              <w:jc w:val="center"/>
            </w:pPr>
            <w:r w:rsidRPr="00895000">
              <w:t>Backlight brightness level</w:t>
            </w:r>
          </w:p>
        </w:tc>
        <w:tc>
          <w:tcPr>
            <w:tcW w:w="1021" w:type="dxa"/>
          </w:tcPr>
          <w:p w:rsidR="003B7418" w:rsidRPr="0024606C" w:rsidRDefault="003B7418" w:rsidP="000C1493">
            <w:pPr>
              <w:jc w:val="center"/>
              <w:rPr>
                <w:color w:val="FF0000"/>
              </w:rPr>
            </w:pPr>
            <w:r w:rsidRPr="0024606C">
              <w:rPr>
                <w:color w:val="FF0000"/>
              </w:rPr>
              <w:t>2</w:t>
            </w:r>
          </w:p>
        </w:tc>
        <w:tc>
          <w:tcPr>
            <w:tcW w:w="964" w:type="dxa"/>
          </w:tcPr>
          <w:p w:rsidR="003B7418" w:rsidRPr="0024606C" w:rsidRDefault="003B7418" w:rsidP="000C1493">
            <w:pPr>
              <w:jc w:val="center"/>
              <w:rPr>
                <w:color w:val="FF0000"/>
              </w:rPr>
            </w:pPr>
            <w:r w:rsidRPr="0024606C">
              <w:rPr>
                <w:rFonts w:hint="eastAsia"/>
                <w:color w:val="FF0000"/>
              </w:rPr>
              <w:t>0</w:t>
            </w:r>
          </w:p>
        </w:tc>
        <w:tc>
          <w:tcPr>
            <w:tcW w:w="737" w:type="dxa"/>
          </w:tcPr>
          <w:p w:rsidR="003B7418" w:rsidRPr="0024606C" w:rsidRDefault="003B7418" w:rsidP="000C1493">
            <w:pPr>
              <w:jc w:val="center"/>
              <w:rPr>
                <w:color w:val="FF0000"/>
              </w:rPr>
            </w:pPr>
            <w:r w:rsidRPr="0024606C">
              <w:rPr>
                <w:rFonts w:hint="eastAsia"/>
                <w:color w:val="FF0000"/>
              </w:rPr>
              <w:t>-</w:t>
            </w:r>
          </w:p>
        </w:tc>
        <w:tc>
          <w:tcPr>
            <w:tcW w:w="851" w:type="dxa"/>
          </w:tcPr>
          <w:p w:rsidR="003B7418" w:rsidRPr="0024606C" w:rsidRDefault="003B7418" w:rsidP="000C1493">
            <w:pPr>
              <w:jc w:val="center"/>
              <w:rPr>
                <w:color w:val="FF0000"/>
              </w:rPr>
            </w:pPr>
            <w:r w:rsidRPr="0024606C">
              <w:rPr>
                <w:rFonts w:hint="eastAsia"/>
                <w:color w:val="FF0000"/>
              </w:rPr>
              <w:t>R/W</w:t>
            </w:r>
          </w:p>
        </w:tc>
        <w:tc>
          <w:tcPr>
            <w:tcW w:w="1276" w:type="dxa"/>
          </w:tcPr>
          <w:p w:rsidR="003B7418" w:rsidRPr="0024606C" w:rsidRDefault="003B7418" w:rsidP="000C1493">
            <w:pPr>
              <w:jc w:val="center"/>
              <w:rPr>
                <w:color w:val="FF0000"/>
              </w:rPr>
            </w:pPr>
            <w:r w:rsidRPr="0024606C">
              <w:rPr>
                <w:rFonts w:hint="eastAsia"/>
                <w:color w:val="FF0000"/>
              </w:rPr>
              <w:t>00</w:t>
            </w:r>
            <w:r>
              <w:rPr>
                <w:color w:val="FF0000"/>
              </w:rPr>
              <w:t>55</w:t>
            </w:r>
            <w:r w:rsidRPr="0024606C">
              <w:rPr>
                <w:rFonts w:hint="eastAsia"/>
                <w:color w:val="FF0000"/>
              </w:rPr>
              <w:t>H</w:t>
            </w:r>
          </w:p>
        </w:tc>
      </w:tr>
      <w:tr w:rsidR="003B7418" w:rsidRPr="006F5E58" w:rsidTr="000C1493">
        <w:trPr>
          <w:trHeight w:val="287"/>
        </w:trPr>
        <w:tc>
          <w:tcPr>
            <w:tcW w:w="1101" w:type="dxa"/>
          </w:tcPr>
          <w:p w:rsidR="003B7418" w:rsidRPr="0024606C" w:rsidRDefault="003B7418" w:rsidP="000C1493">
            <w:pPr>
              <w:jc w:val="center"/>
              <w:rPr>
                <w:color w:val="FF0000"/>
              </w:rPr>
            </w:pPr>
            <w:r>
              <w:rPr>
                <w:color w:val="FF0000"/>
              </w:rPr>
              <w:t>M-PRE</w:t>
            </w:r>
          </w:p>
        </w:tc>
        <w:tc>
          <w:tcPr>
            <w:tcW w:w="2409" w:type="dxa"/>
          </w:tcPr>
          <w:p w:rsidR="003B7418" w:rsidRPr="00895000" w:rsidRDefault="003B7418" w:rsidP="000C1493">
            <w:pPr>
              <w:jc w:val="center"/>
            </w:pPr>
            <w:r w:rsidRPr="00895000">
              <w:t>The data is called out of the update output</w:t>
            </w:r>
          </w:p>
        </w:tc>
        <w:tc>
          <w:tcPr>
            <w:tcW w:w="1021" w:type="dxa"/>
          </w:tcPr>
          <w:p w:rsidR="003B7418" w:rsidRPr="0024606C" w:rsidRDefault="003B7418" w:rsidP="000C1493">
            <w:pPr>
              <w:jc w:val="center"/>
              <w:rPr>
                <w:color w:val="FF0000"/>
              </w:rPr>
            </w:pPr>
            <w:r w:rsidRPr="0024606C">
              <w:rPr>
                <w:color w:val="FF0000"/>
              </w:rPr>
              <w:t>2</w:t>
            </w:r>
          </w:p>
        </w:tc>
        <w:tc>
          <w:tcPr>
            <w:tcW w:w="964" w:type="dxa"/>
          </w:tcPr>
          <w:p w:rsidR="003B7418" w:rsidRPr="0024606C" w:rsidRDefault="003B7418" w:rsidP="000C1493">
            <w:pPr>
              <w:jc w:val="center"/>
              <w:rPr>
                <w:color w:val="FF0000"/>
              </w:rPr>
            </w:pPr>
            <w:r w:rsidRPr="0024606C">
              <w:rPr>
                <w:rFonts w:hint="eastAsia"/>
                <w:color w:val="FF0000"/>
              </w:rPr>
              <w:t>0</w:t>
            </w:r>
          </w:p>
        </w:tc>
        <w:tc>
          <w:tcPr>
            <w:tcW w:w="737" w:type="dxa"/>
          </w:tcPr>
          <w:p w:rsidR="003B7418" w:rsidRPr="0024606C" w:rsidRDefault="003B7418" w:rsidP="000C1493">
            <w:pPr>
              <w:jc w:val="center"/>
              <w:rPr>
                <w:color w:val="FF0000"/>
              </w:rPr>
            </w:pPr>
            <w:r w:rsidRPr="0024606C">
              <w:rPr>
                <w:rFonts w:hint="eastAsia"/>
                <w:color w:val="FF0000"/>
              </w:rPr>
              <w:t>-</w:t>
            </w:r>
          </w:p>
        </w:tc>
        <w:tc>
          <w:tcPr>
            <w:tcW w:w="851" w:type="dxa"/>
          </w:tcPr>
          <w:p w:rsidR="003B7418" w:rsidRPr="0024606C" w:rsidRDefault="003B7418" w:rsidP="000C1493">
            <w:pPr>
              <w:jc w:val="center"/>
              <w:rPr>
                <w:color w:val="FF0000"/>
              </w:rPr>
            </w:pPr>
            <w:r w:rsidRPr="0024606C">
              <w:rPr>
                <w:rFonts w:hint="eastAsia"/>
                <w:color w:val="FF0000"/>
              </w:rPr>
              <w:t>R/W</w:t>
            </w:r>
          </w:p>
        </w:tc>
        <w:tc>
          <w:tcPr>
            <w:tcW w:w="1276" w:type="dxa"/>
          </w:tcPr>
          <w:p w:rsidR="003B7418" w:rsidRPr="0024606C" w:rsidRDefault="003B7418" w:rsidP="000C1493">
            <w:pPr>
              <w:jc w:val="center"/>
              <w:rPr>
                <w:color w:val="FF0000"/>
              </w:rPr>
            </w:pPr>
            <w:r w:rsidRPr="0024606C">
              <w:rPr>
                <w:rFonts w:hint="eastAsia"/>
                <w:color w:val="FF0000"/>
              </w:rPr>
              <w:t>00</w:t>
            </w:r>
            <w:r>
              <w:rPr>
                <w:color w:val="FF0000"/>
              </w:rPr>
              <w:t>56</w:t>
            </w:r>
            <w:r w:rsidRPr="0024606C">
              <w:rPr>
                <w:rFonts w:hint="eastAsia"/>
                <w:color w:val="FF0000"/>
              </w:rPr>
              <w:t>H</w:t>
            </w:r>
          </w:p>
        </w:tc>
      </w:tr>
      <w:tr w:rsidR="003B7418" w:rsidRPr="006F5E58" w:rsidTr="000C1493">
        <w:trPr>
          <w:trHeight w:val="269"/>
        </w:trPr>
        <w:tc>
          <w:tcPr>
            <w:tcW w:w="1101" w:type="dxa"/>
          </w:tcPr>
          <w:p w:rsidR="003B7418" w:rsidRPr="0024606C" w:rsidRDefault="003B7418" w:rsidP="000C1493">
            <w:pPr>
              <w:jc w:val="center"/>
              <w:rPr>
                <w:color w:val="FF0000"/>
              </w:rPr>
            </w:pPr>
            <w:r w:rsidRPr="0024606C">
              <w:rPr>
                <w:color w:val="FF0000"/>
              </w:rPr>
              <w:t>S-INI</w:t>
            </w:r>
          </w:p>
        </w:tc>
        <w:tc>
          <w:tcPr>
            <w:tcW w:w="2409" w:type="dxa"/>
          </w:tcPr>
          <w:p w:rsidR="003B7418" w:rsidRDefault="003B7418" w:rsidP="000C1493">
            <w:pPr>
              <w:jc w:val="center"/>
            </w:pPr>
            <w:r w:rsidRPr="00895000">
              <w:t>Power on the output switch</w:t>
            </w:r>
          </w:p>
        </w:tc>
        <w:tc>
          <w:tcPr>
            <w:tcW w:w="1021" w:type="dxa"/>
          </w:tcPr>
          <w:p w:rsidR="003B7418" w:rsidRPr="0024606C" w:rsidRDefault="003B7418" w:rsidP="000C1493">
            <w:pPr>
              <w:jc w:val="center"/>
              <w:rPr>
                <w:color w:val="FF0000"/>
              </w:rPr>
            </w:pPr>
            <w:r w:rsidRPr="0024606C">
              <w:rPr>
                <w:color w:val="FF0000"/>
              </w:rPr>
              <w:t>2</w:t>
            </w:r>
          </w:p>
        </w:tc>
        <w:tc>
          <w:tcPr>
            <w:tcW w:w="964" w:type="dxa"/>
          </w:tcPr>
          <w:p w:rsidR="003B7418" w:rsidRPr="0024606C" w:rsidRDefault="003B7418" w:rsidP="000C1493">
            <w:pPr>
              <w:jc w:val="center"/>
              <w:rPr>
                <w:color w:val="FF0000"/>
              </w:rPr>
            </w:pPr>
            <w:r w:rsidRPr="0024606C">
              <w:rPr>
                <w:rFonts w:hint="eastAsia"/>
                <w:color w:val="FF0000"/>
              </w:rPr>
              <w:t>2</w:t>
            </w:r>
          </w:p>
        </w:tc>
        <w:tc>
          <w:tcPr>
            <w:tcW w:w="737" w:type="dxa"/>
          </w:tcPr>
          <w:p w:rsidR="003B7418" w:rsidRPr="0024606C" w:rsidRDefault="003B7418" w:rsidP="000C1493">
            <w:pPr>
              <w:jc w:val="center"/>
              <w:rPr>
                <w:color w:val="FF0000"/>
              </w:rPr>
            </w:pPr>
            <w:r w:rsidRPr="0024606C">
              <w:rPr>
                <w:color w:val="FF0000"/>
              </w:rPr>
              <w:t>-</w:t>
            </w:r>
          </w:p>
        </w:tc>
        <w:tc>
          <w:tcPr>
            <w:tcW w:w="851" w:type="dxa"/>
          </w:tcPr>
          <w:p w:rsidR="003B7418" w:rsidRPr="0024606C" w:rsidRDefault="003B7418" w:rsidP="000C1493">
            <w:pPr>
              <w:jc w:val="center"/>
              <w:rPr>
                <w:color w:val="FF0000"/>
              </w:rPr>
            </w:pPr>
            <w:r w:rsidRPr="0024606C">
              <w:rPr>
                <w:rFonts w:hint="eastAsia"/>
                <w:color w:val="FF0000"/>
              </w:rPr>
              <w:t>R/W</w:t>
            </w:r>
          </w:p>
        </w:tc>
        <w:tc>
          <w:tcPr>
            <w:tcW w:w="1276" w:type="dxa"/>
          </w:tcPr>
          <w:p w:rsidR="003B7418" w:rsidRPr="0024606C" w:rsidRDefault="003B7418" w:rsidP="000C1493">
            <w:pPr>
              <w:jc w:val="center"/>
              <w:rPr>
                <w:color w:val="FF0000"/>
              </w:rPr>
            </w:pPr>
            <w:r w:rsidRPr="0024606C">
              <w:rPr>
                <w:rFonts w:hint="eastAsia"/>
                <w:color w:val="FF0000"/>
              </w:rPr>
              <w:t>00</w:t>
            </w:r>
            <w:r>
              <w:rPr>
                <w:color w:val="FF0000"/>
              </w:rPr>
              <w:t>57</w:t>
            </w:r>
            <w:r w:rsidRPr="0024606C">
              <w:rPr>
                <w:rFonts w:hint="eastAsia"/>
                <w:color w:val="FF0000"/>
              </w:rPr>
              <w:t>H</w:t>
            </w:r>
          </w:p>
        </w:tc>
      </w:tr>
    </w:tbl>
    <w:p w:rsidR="00CE2E3E" w:rsidRDefault="00CE2E3E" w:rsidP="00AA61F3">
      <w:pPr>
        <w:pStyle w:val="y"/>
        <w:ind w:right="-58"/>
        <w:jc w:val="both"/>
        <w:rPr>
          <w:color w:val="000000"/>
          <w:sz w:val="24"/>
        </w:rPr>
      </w:pPr>
    </w:p>
    <w:p w:rsidR="000C1493" w:rsidRPr="000C1493" w:rsidRDefault="000C1493" w:rsidP="000C1493">
      <w:r w:rsidRPr="000C1493">
        <w:rPr>
          <w:b/>
        </w:rPr>
        <w:t>Note 1:</w:t>
      </w:r>
      <w:r>
        <w:t xml:space="preserve"> </w:t>
      </w:r>
      <w:r w:rsidRPr="000C1493">
        <w:t>This product is designed with M0-M9 10 groups of data sets, each with serial number 10-17 8 data, which M0 data group for the product power default call data group, M1, M2 data group for the product M3-M9 is the ordinary storage array, the starting address of the data group is calculated as: 0050H + data group number * 0010H, for example, the starting address of the M3 data group is: 0050H +3 * 0010H = 0080H.</w:t>
      </w:r>
    </w:p>
    <w:p w:rsidR="000C1493" w:rsidRPr="000C1493" w:rsidRDefault="000C1493" w:rsidP="000C1493">
      <w:r w:rsidRPr="000C1493">
        <w:rPr>
          <w:b/>
        </w:rPr>
        <w:t>Note 2:</w:t>
      </w:r>
      <w:r w:rsidRPr="000C1493">
        <w:t xml:space="preserve"> key lock function read and write values of 0 and 1</w:t>
      </w:r>
      <w:proofErr w:type="gramStart"/>
      <w:r w:rsidRPr="000C1493">
        <w:t>,0</w:t>
      </w:r>
      <w:proofErr w:type="gramEnd"/>
      <w:r w:rsidRPr="000C1493">
        <w:t xml:space="preserve"> for non-locking, 1 for the lock.</w:t>
      </w:r>
    </w:p>
    <w:p w:rsidR="000C1493" w:rsidRPr="000C1493" w:rsidRDefault="000C1493" w:rsidP="000C1493">
      <w:r w:rsidRPr="000C1493">
        <w:rPr>
          <w:b/>
        </w:rPr>
        <w:lastRenderedPageBreak/>
        <w:t>Note 3:</w:t>
      </w:r>
      <w:r w:rsidRPr="000C1493">
        <w:t xml:space="preserve"> The protection status read value is 0-3</w:t>
      </w:r>
      <w:proofErr w:type="gramStart"/>
      <w:r w:rsidRPr="000C1493">
        <w:t>,0</w:t>
      </w:r>
      <w:proofErr w:type="gramEnd"/>
      <w:r w:rsidRPr="000C1493">
        <w:t xml:space="preserve"> for normal operation, 1 is OVP, 2 is OCP, 3 is OPP.</w:t>
      </w:r>
    </w:p>
    <w:p w:rsidR="000C1493" w:rsidRPr="000C1493" w:rsidRDefault="000C1493" w:rsidP="000C1493">
      <w:r w:rsidRPr="000C1493">
        <w:rPr>
          <w:b/>
        </w:rPr>
        <w:t>Note 4:</w:t>
      </w:r>
      <w:r w:rsidRPr="000C1493">
        <w:t xml:space="preserve"> constant voltage constant current state read value of 0 and 1, 0 for the CV state, 1 for the CC state.</w:t>
      </w:r>
    </w:p>
    <w:p w:rsidR="000C1493" w:rsidRPr="000C1493" w:rsidRDefault="000C1493" w:rsidP="000C1493">
      <w:r w:rsidRPr="000C1493">
        <w:rPr>
          <w:b/>
        </w:rPr>
        <w:t>Note 5:</w:t>
      </w:r>
      <w:r w:rsidRPr="000C1493">
        <w:t xml:space="preserve"> The switch output function reads and writes values of 0 and 1, 0 are off, and 1 is on.</w:t>
      </w:r>
    </w:p>
    <w:p w:rsidR="000C1493" w:rsidRPr="000C1493" w:rsidRDefault="000C1493" w:rsidP="000C1493">
      <w:r w:rsidRPr="000C1493">
        <w:rPr>
          <w:b/>
        </w:rPr>
        <w:t>Note 6:</w:t>
      </w:r>
      <w:r w:rsidRPr="000C1493">
        <w:t xml:space="preserve"> backlight brightness level read and write range of 0-5</w:t>
      </w:r>
      <w:proofErr w:type="gramStart"/>
      <w:r w:rsidRPr="000C1493">
        <w:t>,0</w:t>
      </w:r>
      <w:proofErr w:type="gramEnd"/>
      <w:r w:rsidRPr="000C1493">
        <w:t xml:space="preserve"> level of the darkest, 5 the most bright.</w:t>
      </w:r>
    </w:p>
    <w:p w:rsidR="000C1493" w:rsidRDefault="000C1493" w:rsidP="000C1493">
      <w:r w:rsidRPr="000C1493">
        <w:rPr>
          <w:b/>
        </w:rPr>
        <w:t>Note 7:</w:t>
      </w:r>
      <w:r w:rsidRPr="000C1493">
        <w:t xml:space="preserve"> Quickly call out the data set function to write the value of 0-9, write will automatically call out the corresponding data set data.</w:t>
      </w:r>
    </w:p>
    <w:p w:rsidR="00EC0BE9" w:rsidRPr="00E16E4A" w:rsidRDefault="00EC0BE9" w:rsidP="000C1493"/>
    <w:p w:rsidR="008C031E" w:rsidRDefault="008C031E" w:rsidP="00EC0BE9">
      <w:pPr>
        <w:autoSpaceDE w:val="0"/>
        <w:autoSpaceDN w:val="0"/>
        <w:adjustRightInd w:val="0"/>
        <w:jc w:val="left"/>
        <w:rPr>
          <w:rFonts w:asciiTheme="minorEastAsia" w:hAnsiTheme="minorEastAsia" w:cs="Times New Roman"/>
          <w:b/>
          <w:kern w:val="0"/>
          <w:szCs w:val="21"/>
        </w:rPr>
      </w:pPr>
      <w:r w:rsidRPr="008C031E">
        <w:rPr>
          <w:rFonts w:asciiTheme="minorEastAsia" w:hAnsiTheme="minorEastAsia" w:cs="Times New Roman"/>
          <w:b/>
          <w:kern w:val="0"/>
          <w:szCs w:val="21"/>
        </w:rPr>
        <w:t>1.4 error check code (CRC check):</w:t>
      </w:r>
    </w:p>
    <w:p w:rsidR="007F3DC8" w:rsidRDefault="00EC0BE9" w:rsidP="00EC0BE9">
      <w:pPr>
        <w:ind w:firstLine="420"/>
      </w:pPr>
      <w:r w:rsidRPr="00EC0BE9">
        <w:t xml:space="preserve">The host or slave can use the check code to determine whether the received information is correct. Due to electronic noise or some other interference, the information in the transmission process sometimes </w:t>
      </w:r>
      <w:r w:rsidR="00EB018E">
        <w:t>fails. E</w:t>
      </w:r>
      <w:r w:rsidRPr="00EC0BE9">
        <w:t xml:space="preserve">rror check code (CRC) can </w:t>
      </w:r>
      <w:r w:rsidR="00EB018E">
        <w:t xml:space="preserve">be </w:t>
      </w:r>
      <w:r w:rsidRPr="00EC0BE9">
        <w:t>check</w:t>
      </w:r>
      <w:r w:rsidR="00EB018E">
        <w:t>ed</w:t>
      </w:r>
      <w:r w:rsidRPr="00EC0BE9">
        <w:t xml:space="preserve"> </w:t>
      </w:r>
      <w:r w:rsidR="00EB018E">
        <w:t xml:space="preserve">by </w:t>
      </w:r>
      <w:r w:rsidRPr="00EC0BE9">
        <w:t>the host or slave i</w:t>
      </w:r>
      <w:r w:rsidR="00EB018E">
        <w:t>f</w:t>
      </w:r>
      <w:r w:rsidRPr="00EC0BE9">
        <w:t xml:space="preserve"> the communication dat</w:t>
      </w:r>
      <w:r w:rsidR="00EB018E">
        <w:t>a transmission process is wrong. T</w:t>
      </w:r>
      <w:r w:rsidRPr="00EC0BE9">
        <w:t>he wrong</w:t>
      </w:r>
      <w:r w:rsidR="00EB018E">
        <w:t xml:space="preserve"> data can give up (regardless is it</w:t>
      </w:r>
      <w:r w:rsidRPr="00EC0BE9">
        <w:t xml:space="preserve"> sent or received), which increases the security and efficiency of the system. The CRC (redundant cyclic code) of the MODBUS communication protocol contains 2 bytes, that is, 16-bit binary numbers. The CRC code is calculated by the sending device (host) and placed at the end of the transmitted message frame. The device that receives the information (slave) recalculates the CRC of the received message, compares whether the calculated CRC matches the received one, and if the two do not match, it indicates an error. CRC check code sent when the low before</w:t>
      </w:r>
      <w:bookmarkStart w:id="0" w:name="_GoBack"/>
      <w:bookmarkEnd w:id="0"/>
      <w:r w:rsidRPr="00EC0BE9">
        <w:t xml:space="preserve"> the high after the post.</w:t>
      </w:r>
    </w:p>
    <w:p w:rsidR="00EC0BE9" w:rsidRPr="006F5E58" w:rsidRDefault="00EC0BE9" w:rsidP="00EC0BE9">
      <w:pPr>
        <w:ind w:firstLine="420"/>
      </w:pPr>
    </w:p>
    <w:p w:rsidR="008C031E" w:rsidRDefault="008C031E" w:rsidP="008C031E">
      <w:pPr>
        <w:autoSpaceDE w:val="0"/>
        <w:autoSpaceDN w:val="0"/>
        <w:adjustRightInd w:val="0"/>
        <w:ind w:firstLineChars="200" w:firstLine="422"/>
        <w:jc w:val="left"/>
        <w:rPr>
          <w:rFonts w:asciiTheme="minorEastAsia" w:hAnsiTheme="minorEastAsia"/>
          <w:b/>
          <w:bCs/>
          <w:kern w:val="0"/>
          <w:szCs w:val="21"/>
        </w:rPr>
      </w:pPr>
      <w:r w:rsidRPr="008C031E">
        <w:rPr>
          <w:rFonts w:asciiTheme="minorEastAsia" w:hAnsiTheme="minorEastAsia"/>
          <w:b/>
          <w:bCs/>
          <w:kern w:val="0"/>
          <w:szCs w:val="21"/>
        </w:rPr>
        <w:t xml:space="preserve">CRC code calculation method: </w:t>
      </w:r>
    </w:p>
    <w:p w:rsidR="008C031E" w:rsidRPr="008C031E" w:rsidRDefault="008C031E" w:rsidP="008C031E">
      <w:r w:rsidRPr="008C031E">
        <w:t>(1) Preset 1 16-bit register is hexadecimal FFFF (</w:t>
      </w:r>
      <w:proofErr w:type="spellStart"/>
      <w:r w:rsidRPr="008C031E">
        <w:t>ie</w:t>
      </w:r>
      <w:proofErr w:type="spellEnd"/>
      <w:r w:rsidRPr="008C031E">
        <w:t xml:space="preserve"> all 1); this register is called the CRC register;</w:t>
      </w:r>
    </w:p>
    <w:p w:rsidR="008C031E" w:rsidRPr="008C031E" w:rsidRDefault="008C031E" w:rsidP="008C031E">
      <w:r w:rsidRPr="008C031E">
        <w:t xml:space="preserve">(2) </w:t>
      </w:r>
      <w:proofErr w:type="gramStart"/>
      <w:r w:rsidRPr="008C031E">
        <w:t>the</w:t>
      </w:r>
      <w:proofErr w:type="gramEnd"/>
      <w:r w:rsidRPr="008C031E">
        <w:t xml:space="preserve"> first 8-bit binary data (the first byte of the communication information frame) is different from the lower 8 bits of the 16-bit CRC register, and the result is placed in the CRC register;</w:t>
      </w:r>
    </w:p>
    <w:p w:rsidR="008C031E" w:rsidRPr="008C031E" w:rsidRDefault="008C031E" w:rsidP="008C031E">
      <w:r w:rsidRPr="008C031E">
        <w:t>(3) Move the contents of the CRC register one bit to the right (to the lower) to fill the most significant bit with 0 and check the shifted bit after the right shift;</w:t>
      </w:r>
    </w:p>
    <w:p w:rsidR="008C031E" w:rsidRPr="008C031E" w:rsidRDefault="008C031E" w:rsidP="008C031E">
      <w:r w:rsidRPr="008C031E">
        <w:t xml:space="preserve">(4) If the shift bit is 0: repeat step 3 (shift right one again); if the shift bit is 1: The CRC register is </w:t>
      </w:r>
      <w:proofErr w:type="spellStart"/>
      <w:r w:rsidRPr="008C031E">
        <w:t>XORed</w:t>
      </w:r>
      <w:proofErr w:type="spellEnd"/>
      <w:r w:rsidRPr="008C031E">
        <w:t xml:space="preserve"> with the polynomial A001 (1010 0000 0000 0001)</w:t>
      </w:r>
    </w:p>
    <w:p w:rsidR="008C031E" w:rsidRPr="008C031E" w:rsidRDefault="008C031E" w:rsidP="008C031E">
      <w:r w:rsidRPr="008C031E">
        <w:t>(5) Repeat steps 3 and 4 until the right 8 times, so that the entire 8-bit data is processed;</w:t>
      </w:r>
    </w:p>
    <w:p w:rsidR="008C031E" w:rsidRPr="008C031E" w:rsidRDefault="008C031E" w:rsidP="008C031E">
      <w:r w:rsidRPr="008C031E">
        <w:t>(6) Repeat steps 2 through 5 to proceed to the next byte of the communication information frame;</w:t>
      </w:r>
    </w:p>
    <w:p w:rsidR="008C031E" w:rsidRPr="008C031E" w:rsidRDefault="008C031E" w:rsidP="008C031E">
      <w:r w:rsidRPr="008C031E">
        <w:t>(7) After all the bytes of the communication information frame are calculated as described above, the resulting high and low bytes of the 16-bit CRC register are exchanged;</w:t>
      </w:r>
    </w:p>
    <w:p w:rsidR="00B15A4F" w:rsidRPr="006F5E58" w:rsidRDefault="008C031E" w:rsidP="008C031E">
      <w:r w:rsidRPr="008C031E">
        <w:t>(8) The final CRC register is the CRC code.</w:t>
      </w:r>
    </w:p>
    <w:p w:rsidR="00363E8D" w:rsidRDefault="00363E8D">
      <w:pPr>
        <w:widowControl/>
        <w:jc w:val="left"/>
        <w:rPr>
          <w:rFonts w:asciiTheme="minorEastAsia" w:hAnsiTheme="minorEastAsia" w:cs="Arial"/>
          <w:b/>
          <w:bCs/>
          <w:color w:val="000000"/>
          <w:kern w:val="0"/>
          <w:sz w:val="30"/>
          <w:szCs w:val="30"/>
        </w:rPr>
      </w:pPr>
      <w:r>
        <w:rPr>
          <w:rFonts w:asciiTheme="minorEastAsia" w:hAnsiTheme="minorEastAsia" w:cs="Arial"/>
          <w:b/>
          <w:bCs/>
          <w:color w:val="000000"/>
          <w:kern w:val="0"/>
          <w:sz w:val="30"/>
          <w:szCs w:val="30"/>
        </w:rPr>
        <w:br w:type="page"/>
      </w:r>
    </w:p>
    <w:p w:rsidR="00363E8D" w:rsidRDefault="00363E8D" w:rsidP="00B15A4F">
      <w:pPr>
        <w:autoSpaceDE w:val="0"/>
        <w:autoSpaceDN w:val="0"/>
        <w:adjustRightInd w:val="0"/>
        <w:jc w:val="left"/>
        <w:rPr>
          <w:rFonts w:asciiTheme="minorEastAsia" w:hAnsiTheme="minorEastAsia" w:cs="Arial"/>
          <w:b/>
          <w:bCs/>
          <w:color w:val="000000"/>
          <w:kern w:val="0"/>
          <w:sz w:val="30"/>
          <w:szCs w:val="30"/>
        </w:rPr>
      </w:pPr>
      <w:r>
        <w:rPr>
          <w:rFonts w:asciiTheme="minorEastAsia" w:hAnsiTheme="minorEastAsia" w:cs="Arial"/>
          <w:b/>
          <w:bCs/>
          <w:color w:val="000000"/>
          <w:kern w:val="0"/>
          <w:sz w:val="30"/>
          <w:szCs w:val="30"/>
        </w:rPr>
        <w:lastRenderedPageBreak/>
        <w:t>III</w:t>
      </w:r>
      <w:r w:rsidRPr="00363E8D">
        <w:rPr>
          <w:rFonts w:asciiTheme="minorEastAsia" w:hAnsiTheme="minorEastAsia" w:cs="Arial"/>
          <w:b/>
          <w:bCs/>
          <w:color w:val="000000"/>
          <w:kern w:val="0"/>
          <w:sz w:val="30"/>
          <w:szCs w:val="30"/>
        </w:rPr>
        <w:t>, communication examples</w:t>
      </w:r>
    </w:p>
    <w:p w:rsidR="00B15A4F" w:rsidRPr="00363E8D" w:rsidRDefault="00363E8D" w:rsidP="00B15A4F">
      <w:pPr>
        <w:autoSpaceDE w:val="0"/>
        <w:autoSpaceDN w:val="0"/>
        <w:adjustRightInd w:val="0"/>
        <w:jc w:val="left"/>
      </w:pPr>
      <w:r w:rsidRPr="00363E8D">
        <w:rPr>
          <w:rFonts w:asciiTheme="minorEastAsia" w:hAnsiTheme="minorEastAsia"/>
          <w:b/>
          <w:bCs/>
          <w:kern w:val="0"/>
          <w:szCs w:val="21"/>
        </w:rPr>
        <w:t>Example 1: The host reads the output voltage and the output current display value</w:t>
      </w:r>
      <w:r w:rsidRPr="00363E8D">
        <w:t xml:space="preserve"> Host sends the message format:</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156"/>
        <w:gridCol w:w="1366"/>
        <w:gridCol w:w="3573"/>
      </w:tblGrid>
      <w:tr w:rsidR="00363E8D" w:rsidRPr="006F5E58" w:rsidTr="00363E8D">
        <w:tc>
          <w:tcPr>
            <w:tcW w:w="2127" w:type="dxa"/>
          </w:tcPr>
          <w:p w:rsidR="00363E8D" w:rsidRPr="00573412" w:rsidRDefault="00363E8D" w:rsidP="00EC5E5A">
            <w:r w:rsidRPr="00573412">
              <w:t>Host sent</w:t>
            </w:r>
          </w:p>
        </w:tc>
        <w:tc>
          <w:tcPr>
            <w:tcW w:w="1156" w:type="dxa"/>
          </w:tcPr>
          <w:p w:rsidR="00363E8D" w:rsidRPr="006F5E58" w:rsidRDefault="00363E8D" w:rsidP="00363E8D">
            <w:r>
              <w:t>N</w:t>
            </w:r>
            <w:r w:rsidRPr="00363E8D">
              <w:t>umber of bytes</w:t>
            </w:r>
          </w:p>
        </w:tc>
        <w:tc>
          <w:tcPr>
            <w:tcW w:w="1366" w:type="dxa"/>
          </w:tcPr>
          <w:p w:rsidR="00363E8D" w:rsidRPr="006F5E58" w:rsidRDefault="00BD4F97" w:rsidP="00BD4F97">
            <w:pPr>
              <w:jc w:val="left"/>
            </w:pPr>
            <w:r>
              <w:t>Sent</w:t>
            </w:r>
            <w:r w:rsidR="00363E8D" w:rsidRPr="00363E8D">
              <w:t xml:space="preserve"> information</w:t>
            </w:r>
          </w:p>
        </w:tc>
        <w:tc>
          <w:tcPr>
            <w:tcW w:w="3573" w:type="dxa"/>
          </w:tcPr>
          <w:p w:rsidR="00363E8D" w:rsidRPr="00D15402" w:rsidRDefault="00363E8D" w:rsidP="008C7E21">
            <w:r w:rsidRPr="00D15402">
              <w:t>Remarks</w:t>
            </w:r>
          </w:p>
        </w:tc>
      </w:tr>
      <w:tr w:rsidR="00363E8D" w:rsidRPr="006F5E58" w:rsidTr="00363E8D">
        <w:tc>
          <w:tcPr>
            <w:tcW w:w="2127" w:type="dxa"/>
          </w:tcPr>
          <w:p w:rsidR="00363E8D" w:rsidRPr="00573412" w:rsidRDefault="00363E8D" w:rsidP="00A71E85">
            <w:r w:rsidRPr="00573412">
              <w:t>Slave Address</w:t>
            </w:r>
          </w:p>
        </w:tc>
        <w:tc>
          <w:tcPr>
            <w:tcW w:w="1156" w:type="dxa"/>
          </w:tcPr>
          <w:p w:rsidR="00363E8D" w:rsidRPr="006F5E58" w:rsidRDefault="00363E8D" w:rsidP="00A71E85">
            <w:r w:rsidRPr="006F5E58">
              <w:rPr>
                <w:rFonts w:hint="eastAsia"/>
              </w:rPr>
              <w:t>1</w:t>
            </w:r>
          </w:p>
        </w:tc>
        <w:tc>
          <w:tcPr>
            <w:tcW w:w="1366" w:type="dxa"/>
          </w:tcPr>
          <w:p w:rsidR="00363E8D" w:rsidRPr="006F5E58" w:rsidRDefault="00363E8D" w:rsidP="00A71E85">
            <w:r w:rsidRPr="006F5E58">
              <w:rPr>
                <w:rFonts w:hint="eastAsia"/>
              </w:rPr>
              <w:t>01</w:t>
            </w:r>
          </w:p>
        </w:tc>
        <w:tc>
          <w:tcPr>
            <w:tcW w:w="3573" w:type="dxa"/>
          </w:tcPr>
          <w:p w:rsidR="00363E8D" w:rsidRPr="00D15402" w:rsidRDefault="00363E8D" w:rsidP="00A71E85">
            <w:r w:rsidRPr="00D15402">
              <w:t>To the slave at address 01</w:t>
            </w:r>
          </w:p>
        </w:tc>
      </w:tr>
      <w:tr w:rsidR="00363E8D" w:rsidRPr="006F5E58" w:rsidTr="00363E8D">
        <w:tc>
          <w:tcPr>
            <w:tcW w:w="2127" w:type="dxa"/>
          </w:tcPr>
          <w:p w:rsidR="00363E8D" w:rsidRPr="00573412" w:rsidRDefault="00363E8D" w:rsidP="00A71E85">
            <w:r w:rsidRPr="00573412">
              <w:t>function code</w:t>
            </w:r>
          </w:p>
        </w:tc>
        <w:tc>
          <w:tcPr>
            <w:tcW w:w="1156" w:type="dxa"/>
          </w:tcPr>
          <w:p w:rsidR="00363E8D" w:rsidRPr="006F5E58" w:rsidRDefault="00363E8D" w:rsidP="00A71E85">
            <w:r w:rsidRPr="006F5E58">
              <w:rPr>
                <w:rFonts w:hint="eastAsia"/>
              </w:rPr>
              <w:t>1</w:t>
            </w:r>
          </w:p>
        </w:tc>
        <w:tc>
          <w:tcPr>
            <w:tcW w:w="1366" w:type="dxa"/>
          </w:tcPr>
          <w:p w:rsidR="00363E8D" w:rsidRPr="006F5E58" w:rsidRDefault="00363E8D" w:rsidP="00A71E85">
            <w:r w:rsidRPr="006F5E58">
              <w:rPr>
                <w:rFonts w:hint="eastAsia"/>
              </w:rPr>
              <w:t>03</w:t>
            </w:r>
          </w:p>
        </w:tc>
        <w:tc>
          <w:tcPr>
            <w:tcW w:w="3573" w:type="dxa"/>
          </w:tcPr>
          <w:p w:rsidR="00363E8D" w:rsidRPr="00D15402" w:rsidRDefault="00363E8D" w:rsidP="00A71E85">
            <w:r w:rsidRPr="00D15402">
              <w:t>Read register</w:t>
            </w:r>
          </w:p>
        </w:tc>
      </w:tr>
      <w:tr w:rsidR="00363E8D" w:rsidRPr="006F5E58" w:rsidTr="00363E8D">
        <w:tc>
          <w:tcPr>
            <w:tcW w:w="2127" w:type="dxa"/>
          </w:tcPr>
          <w:p w:rsidR="00363E8D" w:rsidRPr="00573412" w:rsidRDefault="00363E8D" w:rsidP="00A71E85">
            <w:r w:rsidRPr="00573412">
              <w:t>Register start address</w:t>
            </w:r>
          </w:p>
        </w:tc>
        <w:tc>
          <w:tcPr>
            <w:tcW w:w="1156" w:type="dxa"/>
          </w:tcPr>
          <w:p w:rsidR="00363E8D" w:rsidRPr="006F5E58" w:rsidRDefault="00363E8D" w:rsidP="00A71E85">
            <w:r w:rsidRPr="006F5E58">
              <w:rPr>
                <w:rFonts w:hint="eastAsia"/>
              </w:rPr>
              <w:t>2</w:t>
            </w:r>
          </w:p>
        </w:tc>
        <w:tc>
          <w:tcPr>
            <w:tcW w:w="1366" w:type="dxa"/>
          </w:tcPr>
          <w:p w:rsidR="00363E8D" w:rsidRPr="006F5E58" w:rsidRDefault="00363E8D" w:rsidP="00A71E85">
            <w:r w:rsidRPr="006F5E58">
              <w:rPr>
                <w:rFonts w:hint="eastAsia"/>
              </w:rPr>
              <w:t>000</w:t>
            </w:r>
            <w:r>
              <w:t>2H</w:t>
            </w:r>
          </w:p>
        </w:tc>
        <w:tc>
          <w:tcPr>
            <w:tcW w:w="3573" w:type="dxa"/>
          </w:tcPr>
          <w:p w:rsidR="00363E8D" w:rsidRPr="00D15402" w:rsidRDefault="00363E8D" w:rsidP="00A71E85">
            <w:r w:rsidRPr="00D15402">
              <w:t>Register start address</w:t>
            </w:r>
          </w:p>
        </w:tc>
      </w:tr>
      <w:tr w:rsidR="00363E8D" w:rsidRPr="006F5E58" w:rsidTr="00363E8D">
        <w:tc>
          <w:tcPr>
            <w:tcW w:w="2127" w:type="dxa"/>
          </w:tcPr>
          <w:p w:rsidR="00363E8D" w:rsidRPr="00573412" w:rsidRDefault="00363E8D" w:rsidP="00A71E85">
            <w:r w:rsidRPr="00573412">
              <w:t>Number of register addresses</w:t>
            </w:r>
          </w:p>
        </w:tc>
        <w:tc>
          <w:tcPr>
            <w:tcW w:w="1156" w:type="dxa"/>
          </w:tcPr>
          <w:p w:rsidR="00363E8D" w:rsidRPr="006F5E58" w:rsidRDefault="00363E8D" w:rsidP="00A71E85">
            <w:r w:rsidRPr="006F5E58">
              <w:rPr>
                <w:rFonts w:hint="eastAsia"/>
              </w:rPr>
              <w:t>2</w:t>
            </w:r>
          </w:p>
        </w:tc>
        <w:tc>
          <w:tcPr>
            <w:tcW w:w="1366" w:type="dxa"/>
          </w:tcPr>
          <w:p w:rsidR="00363E8D" w:rsidRPr="006F5E58" w:rsidRDefault="00363E8D" w:rsidP="00A71E85">
            <w:r w:rsidRPr="006F5E58">
              <w:rPr>
                <w:rFonts w:hint="eastAsia"/>
              </w:rPr>
              <w:t>000</w:t>
            </w:r>
            <w:r>
              <w:t>2H</w:t>
            </w:r>
          </w:p>
        </w:tc>
        <w:tc>
          <w:tcPr>
            <w:tcW w:w="3573" w:type="dxa"/>
          </w:tcPr>
          <w:p w:rsidR="00363E8D" w:rsidRPr="00D15402" w:rsidRDefault="00363E8D" w:rsidP="00A71E85">
            <w:r w:rsidRPr="00D15402">
              <w:t>A total of 2 bytes</w:t>
            </w:r>
          </w:p>
        </w:tc>
      </w:tr>
      <w:tr w:rsidR="00363E8D" w:rsidRPr="006F5E58" w:rsidTr="00363E8D">
        <w:tc>
          <w:tcPr>
            <w:tcW w:w="2127" w:type="dxa"/>
          </w:tcPr>
          <w:p w:rsidR="00363E8D" w:rsidRDefault="00363E8D" w:rsidP="00A71E85">
            <w:r w:rsidRPr="00573412">
              <w:t>CRC code</w:t>
            </w:r>
          </w:p>
        </w:tc>
        <w:tc>
          <w:tcPr>
            <w:tcW w:w="1156" w:type="dxa"/>
          </w:tcPr>
          <w:p w:rsidR="00363E8D" w:rsidRPr="006F5E58" w:rsidRDefault="00363E8D" w:rsidP="00A71E85">
            <w:r w:rsidRPr="006F5E58">
              <w:rPr>
                <w:rFonts w:hint="eastAsia"/>
              </w:rPr>
              <w:t>2</w:t>
            </w:r>
          </w:p>
        </w:tc>
        <w:tc>
          <w:tcPr>
            <w:tcW w:w="1366" w:type="dxa"/>
          </w:tcPr>
          <w:p w:rsidR="00363E8D" w:rsidRPr="006F5E58" w:rsidRDefault="00363E8D" w:rsidP="00A71E85">
            <w:r>
              <w:t>65CBH</w:t>
            </w:r>
          </w:p>
        </w:tc>
        <w:tc>
          <w:tcPr>
            <w:tcW w:w="3573" w:type="dxa"/>
          </w:tcPr>
          <w:p w:rsidR="00363E8D" w:rsidRDefault="00363E8D" w:rsidP="00A71E85">
            <w:r w:rsidRPr="00D15402">
              <w:t>The CRC code is calculated by the host</w:t>
            </w:r>
          </w:p>
        </w:tc>
      </w:tr>
    </w:tbl>
    <w:p w:rsidR="00B15A4F" w:rsidRPr="006F5E58" w:rsidRDefault="00B15A4F" w:rsidP="00B15A4F">
      <w:pPr>
        <w:autoSpaceDE w:val="0"/>
        <w:autoSpaceDN w:val="0"/>
        <w:adjustRightInd w:val="0"/>
        <w:ind w:firstLineChars="500" w:firstLine="1050"/>
        <w:jc w:val="left"/>
        <w:rPr>
          <w:rFonts w:asciiTheme="minorEastAsia" w:hAnsiTheme="minorEastAsia"/>
          <w:kern w:val="0"/>
          <w:szCs w:val="21"/>
        </w:rPr>
      </w:pPr>
    </w:p>
    <w:p w:rsidR="00B15A4F" w:rsidRPr="006F5E58" w:rsidRDefault="00363E8D" w:rsidP="00363E8D">
      <w:r w:rsidRPr="00363E8D">
        <w:t>For example, if the current display value is 05.00V, 5.000A, the slave response returns the message format:</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964"/>
        <w:gridCol w:w="1275"/>
        <w:gridCol w:w="3006"/>
      </w:tblGrid>
      <w:tr w:rsidR="00A71E85" w:rsidRPr="006F5E58" w:rsidTr="00A71E85">
        <w:tc>
          <w:tcPr>
            <w:tcW w:w="2977" w:type="dxa"/>
          </w:tcPr>
          <w:p w:rsidR="00A71E85" w:rsidRPr="001A2934" w:rsidRDefault="00A71E85" w:rsidP="00AB2034">
            <w:r w:rsidRPr="001A2934">
              <w:t>Slave response</w:t>
            </w:r>
          </w:p>
        </w:tc>
        <w:tc>
          <w:tcPr>
            <w:tcW w:w="964" w:type="dxa"/>
          </w:tcPr>
          <w:p w:rsidR="00A71E85" w:rsidRPr="006F5E58" w:rsidRDefault="00A71E85" w:rsidP="00A71E85">
            <w:r>
              <w:t>N</w:t>
            </w:r>
            <w:r w:rsidRPr="00A71E85">
              <w:t>umber of bytes</w:t>
            </w:r>
          </w:p>
        </w:tc>
        <w:tc>
          <w:tcPr>
            <w:tcW w:w="1275" w:type="dxa"/>
          </w:tcPr>
          <w:p w:rsidR="00A71E85" w:rsidRPr="006F5E58" w:rsidRDefault="00A71E85" w:rsidP="00A71E85">
            <w:r>
              <w:t>Returned information</w:t>
            </w:r>
          </w:p>
        </w:tc>
        <w:tc>
          <w:tcPr>
            <w:tcW w:w="3006" w:type="dxa"/>
          </w:tcPr>
          <w:p w:rsidR="00A71E85" w:rsidRPr="003B3283" w:rsidRDefault="00A71E85" w:rsidP="00C70C79">
            <w:r w:rsidRPr="003B3283">
              <w:t>Remarks</w:t>
            </w:r>
          </w:p>
        </w:tc>
      </w:tr>
      <w:tr w:rsidR="00A71E85" w:rsidRPr="006F5E58" w:rsidTr="00A71E85">
        <w:tc>
          <w:tcPr>
            <w:tcW w:w="2977" w:type="dxa"/>
          </w:tcPr>
          <w:p w:rsidR="00A71E85" w:rsidRPr="001A2934" w:rsidRDefault="00A71E85" w:rsidP="00AB2034">
            <w:r w:rsidRPr="001A2934">
              <w:t>Slave Address</w:t>
            </w:r>
          </w:p>
        </w:tc>
        <w:tc>
          <w:tcPr>
            <w:tcW w:w="964" w:type="dxa"/>
          </w:tcPr>
          <w:p w:rsidR="00A71E85" w:rsidRPr="006F5E58" w:rsidRDefault="00A71E85" w:rsidP="00A71E85">
            <w:r w:rsidRPr="006F5E58">
              <w:rPr>
                <w:rFonts w:hint="eastAsia"/>
              </w:rPr>
              <w:t>1</w:t>
            </w:r>
          </w:p>
        </w:tc>
        <w:tc>
          <w:tcPr>
            <w:tcW w:w="1275" w:type="dxa"/>
          </w:tcPr>
          <w:p w:rsidR="00A71E85" w:rsidRPr="006F5E58" w:rsidRDefault="00A71E85" w:rsidP="00A71E85">
            <w:r w:rsidRPr="006F5E58">
              <w:rPr>
                <w:rFonts w:hint="eastAsia"/>
              </w:rPr>
              <w:t>01</w:t>
            </w:r>
          </w:p>
        </w:tc>
        <w:tc>
          <w:tcPr>
            <w:tcW w:w="3006" w:type="dxa"/>
          </w:tcPr>
          <w:p w:rsidR="00A71E85" w:rsidRPr="003B3283" w:rsidRDefault="00A71E85" w:rsidP="00C70C79">
            <w:r w:rsidRPr="003B3283">
              <w:t>From slave 01</w:t>
            </w:r>
          </w:p>
        </w:tc>
      </w:tr>
      <w:tr w:rsidR="00A71E85" w:rsidRPr="006F5E58" w:rsidTr="00A71E85">
        <w:tc>
          <w:tcPr>
            <w:tcW w:w="2977" w:type="dxa"/>
          </w:tcPr>
          <w:p w:rsidR="00A71E85" w:rsidRPr="001A2934" w:rsidRDefault="00A71E85" w:rsidP="00AB2034">
            <w:r w:rsidRPr="001A2934">
              <w:t>function code</w:t>
            </w:r>
          </w:p>
        </w:tc>
        <w:tc>
          <w:tcPr>
            <w:tcW w:w="964" w:type="dxa"/>
          </w:tcPr>
          <w:p w:rsidR="00A71E85" w:rsidRPr="006F5E58" w:rsidRDefault="00A71E85" w:rsidP="00A71E85">
            <w:r w:rsidRPr="006F5E58">
              <w:rPr>
                <w:rFonts w:hint="eastAsia"/>
              </w:rPr>
              <w:t>1</w:t>
            </w:r>
          </w:p>
        </w:tc>
        <w:tc>
          <w:tcPr>
            <w:tcW w:w="1275" w:type="dxa"/>
          </w:tcPr>
          <w:p w:rsidR="00A71E85" w:rsidRPr="006F5E58" w:rsidRDefault="00A71E85" w:rsidP="00A71E85">
            <w:r w:rsidRPr="006F5E58">
              <w:rPr>
                <w:rFonts w:hint="eastAsia"/>
              </w:rPr>
              <w:t>03</w:t>
            </w:r>
          </w:p>
        </w:tc>
        <w:tc>
          <w:tcPr>
            <w:tcW w:w="3006" w:type="dxa"/>
          </w:tcPr>
          <w:p w:rsidR="00A71E85" w:rsidRPr="003B3283" w:rsidRDefault="00A71E85" w:rsidP="00C70C79">
            <w:r w:rsidRPr="003B3283">
              <w:t>Read register</w:t>
            </w:r>
          </w:p>
        </w:tc>
      </w:tr>
      <w:tr w:rsidR="00A71E85" w:rsidRPr="006F5E58" w:rsidTr="00A71E85">
        <w:tc>
          <w:tcPr>
            <w:tcW w:w="2977" w:type="dxa"/>
          </w:tcPr>
          <w:p w:rsidR="00A71E85" w:rsidRPr="001A2934" w:rsidRDefault="00A71E85" w:rsidP="00AB2034">
            <w:r w:rsidRPr="001A2934">
              <w:t>Read the number of bytes</w:t>
            </w:r>
          </w:p>
        </w:tc>
        <w:tc>
          <w:tcPr>
            <w:tcW w:w="964" w:type="dxa"/>
          </w:tcPr>
          <w:p w:rsidR="00A71E85" w:rsidRPr="006F5E58" w:rsidRDefault="00A71E85" w:rsidP="00A71E85">
            <w:r w:rsidRPr="006F5E58">
              <w:rPr>
                <w:rFonts w:hint="eastAsia"/>
              </w:rPr>
              <w:t>1</w:t>
            </w:r>
          </w:p>
        </w:tc>
        <w:tc>
          <w:tcPr>
            <w:tcW w:w="1275" w:type="dxa"/>
          </w:tcPr>
          <w:p w:rsidR="00A71E85" w:rsidRPr="006F5E58" w:rsidRDefault="00A71E85" w:rsidP="00A71E85">
            <w:r w:rsidRPr="006F5E58">
              <w:rPr>
                <w:rFonts w:hint="eastAsia"/>
              </w:rPr>
              <w:t>04</w:t>
            </w:r>
          </w:p>
        </w:tc>
        <w:tc>
          <w:tcPr>
            <w:tcW w:w="3006" w:type="dxa"/>
          </w:tcPr>
          <w:p w:rsidR="00A71E85" w:rsidRPr="003B3283" w:rsidRDefault="00A71E85" w:rsidP="00C70C79">
            <w:r w:rsidRPr="003B3283">
              <w:t>A total of 1 byte</w:t>
            </w:r>
          </w:p>
        </w:tc>
      </w:tr>
      <w:tr w:rsidR="00A71E85" w:rsidRPr="006F5E58" w:rsidTr="00A71E85">
        <w:tc>
          <w:tcPr>
            <w:tcW w:w="2977" w:type="dxa"/>
          </w:tcPr>
          <w:p w:rsidR="00A71E85" w:rsidRPr="001A2934" w:rsidRDefault="00A71E85" w:rsidP="00AB2034">
            <w:r w:rsidRPr="001A2934">
              <w:t>The address is 0002H register contents</w:t>
            </w:r>
          </w:p>
        </w:tc>
        <w:tc>
          <w:tcPr>
            <w:tcW w:w="964" w:type="dxa"/>
          </w:tcPr>
          <w:p w:rsidR="00A71E85" w:rsidRPr="006F5E58" w:rsidRDefault="00A71E85" w:rsidP="00A71E85">
            <w:r w:rsidRPr="006F5E58">
              <w:rPr>
                <w:rFonts w:hint="eastAsia"/>
              </w:rPr>
              <w:t>2</w:t>
            </w:r>
          </w:p>
        </w:tc>
        <w:tc>
          <w:tcPr>
            <w:tcW w:w="1275" w:type="dxa"/>
          </w:tcPr>
          <w:p w:rsidR="00A71E85" w:rsidRPr="006F5E58" w:rsidRDefault="00A71E85" w:rsidP="00A71E85">
            <w:r w:rsidRPr="006F5E58">
              <w:rPr>
                <w:rFonts w:hint="eastAsia"/>
              </w:rPr>
              <w:t>0</w:t>
            </w:r>
            <w:r>
              <w:rPr>
                <w:rFonts w:hint="eastAsia"/>
              </w:rPr>
              <w:t>1F4</w:t>
            </w:r>
            <w:r>
              <w:t>H</w:t>
            </w:r>
          </w:p>
        </w:tc>
        <w:tc>
          <w:tcPr>
            <w:tcW w:w="3006" w:type="dxa"/>
          </w:tcPr>
          <w:p w:rsidR="00A71E85" w:rsidRPr="003B3283" w:rsidRDefault="00A71E85" w:rsidP="00C70C79">
            <w:r w:rsidRPr="003B3283">
              <w:t>Output voltage display value</w:t>
            </w:r>
          </w:p>
        </w:tc>
      </w:tr>
      <w:tr w:rsidR="00A71E85" w:rsidRPr="006F5E58" w:rsidTr="00A71E85">
        <w:tc>
          <w:tcPr>
            <w:tcW w:w="2977" w:type="dxa"/>
          </w:tcPr>
          <w:p w:rsidR="00A71E85" w:rsidRPr="001A2934" w:rsidRDefault="00A71E85" w:rsidP="00AB2034">
            <w:r w:rsidRPr="001A2934">
              <w:t>The address is 0003H register contents</w:t>
            </w:r>
          </w:p>
        </w:tc>
        <w:tc>
          <w:tcPr>
            <w:tcW w:w="964" w:type="dxa"/>
          </w:tcPr>
          <w:p w:rsidR="00A71E85" w:rsidRPr="006F5E58" w:rsidRDefault="00A71E85" w:rsidP="00A71E85">
            <w:r w:rsidRPr="006F5E58">
              <w:rPr>
                <w:rFonts w:hint="eastAsia"/>
              </w:rPr>
              <w:t>2</w:t>
            </w:r>
          </w:p>
        </w:tc>
        <w:tc>
          <w:tcPr>
            <w:tcW w:w="1275" w:type="dxa"/>
          </w:tcPr>
          <w:p w:rsidR="00A71E85" w:rsidRPr="006F5E58" w:rsidRDefault="00A71E85" w:rsidP="00A71E85">
            <w:r>
              <w:t>1388H</w:t>
            </w:r>
          </w:p>
        </w:tc>
        <w:tc>
          <w:tcPr>
            <w:tcW w:w="3006" w:type="dxa"/>
          </w:tcPr>
          <w:p w:rsidR="00A71E85" w:rsidRPr="003B3283" w:rsidRDefault="00A71E85" w:rsidP="00C70C79">
            <w:r w:rsidRPr="003B3283">
              <w:t>Output current display value</w:t>
            </w:r>
          </w:p>
        </w:tc>
      </w:tr>
      <w:tr w:rsidR="00A71E85" w:rsidRPr="006F5E58" w:rsidTr="00A71E85">
        <w:tc>
          <w:tcPr>
            <w:tcW w:w="2977" w:type="dxa"/>
          </w:tcPr>
          <w:p w:rsidR="00A71E85" w:rsidRDefault="00A71E85" w:rsidP="00AB2034">
            <w:r w:rsidRPr="001A2934">
              <w:t>CRC code</w:t>
            </w:r>
          </w:p>
        </w:tc>
        <w:tc>
          <w:tcPr>
            <w:tcW w:w="964" w:type="dxa"/>
          </w:tcPr>
          <w:p w:rsidR="00A71E85" w:rsidRPr="006F5E58" w:rsidRDefault="00A71E85" w:rsidP="00A71E85">
            <w:r w:rsidRPr="006F5E58">
              <w:rPr>
                <w:rFonts w:hint="eastAsia"/>
              </w:rPr>
              <w:t>2</w:t>
            </w:r>
          </w:p>
        </w:tc>
        <w:tc>
          <w:tcPr>
            <w:tcW w:w="1275" w:type="dxa"/>
          </w:tcPr>
          <w:p w:rsidR="00A71E85" w:rsidRPr="006F5E58" w:rsidRDefault="00A71E85" w:rsidP="00A71E85">
            <w:r>
              <w:t>B76BH</w:t>
            </w:r>
          </w:p>
        </w:tc>
        <w:tc>
          <w:tcPr>
            <w:tcW w:w="3006" w:type="dxa"/>
          </w:tcPr>
          <w:p w:rsidR="00A71E85" w:rsidRDefault="00A71E85" w:rsidP="00C70C79">
            <w:r w:rsidRPr="003B3283">
              <w:t>The CRC code is calculated from the slave</w:t>
            </w:r>
          </w:p>
        </w:tc>
      </w:tr>
    </w:tbl>
    <w:p w:rsidR="00F01956" w:rsidRDefault="00F01956" w:rsidP="00B15A4F">
      <w:pPr>
        <w:pStyle w:val="Default"/>
        <w:rPr>
          <w:rFonts w:asciiTheme="minorEastAsia" w:eastAsiaTheme="minorEastAsia" w:hAnsiTheme="minorEastAsia"/>
          <w:sz w:val="21"/>
          <w:szCs w:val="21"/>
        </w:rPr>
      </w:pPr>
    </w:p>
    <w:p w:rsidR="007658E2" w:rsidRDefault="007658E2" w:rsidP="00B15A4F">
      <w:pPr>
        <w:pStyle w:val="Default"/>
        <w:rPr>
          <w:rFonts w:asciiTheme="minorEastAsia" w:eastAsiaTheme="minorEastAsia" w:hAnsiTheme="minorEastAsia"/>
          <w:sz w:val="21"/>
          <w:szCs w:val="21"/>
        </w:rPr>
      </w:pPr>
    </w:p>
    <w:p w:rsidR="00EC0BE9" w:rsidRDefault="00EC0BE9">
      <w:pPr>
        <w:widowControl/>
        <w:jc w:val="left"/>
        <w:rPr>
          <w:rFonts w:asciiTheme="minorEastAsia" w:hAnsiTheme="minorEastAsia"/>
          <w:b/>
          <w:bCs/>
          <w:kern w:val="0"/>
          <w:szCs w:val="21"/>
        </w:rPr>
      </w:pPr>
      <w:r>
        <w:rPr>
          <w:rFonts w:asciiTheme="minorEastAsia" w:hAnsiTheme="minorEastAsia"/>
          <w:b/>
          <w:bCs/>
          <w:kern w:val="0"/>
          <w:szCs w:val="21"/>
        </w:rPr>
        <w:br w:type="page"/>
      </w:r>
    </w:p>
    <w:p w:rsidR="00363E8D" w:rsidRDefault="00363E8D" w:rsidP="0009100B">
      <w:pPr>
        <w:autoSpaceDE w:val="0"/>
        <w:autoSpaceDN w:val="0"/>
        <w:adjustRightInd w:val="0"/>
        <w:jc w:val="left"/>
        <w:rPr>
          <w:rFonts w:asciiTheme="minorEastAsia" w:hAnsiTheme="minorEastAsia"/>
          <w:b/>
          <w:bCs/>
          <w:kern w:val="0"/>
          <w:szCs w:val="21"/>
        </w:rPr>
      </w:pPr>
      <w:r w:rsidRPr="00363E8D">
        <w:rPr>
          <w:rFonts w:asciiTheme="minorEastAsia" w:hAnsiTheme="minorEastAsia"/>
          <w:b/>
          <w:bCs/>
          <w:kern w:val="0"/>
          <w:szCs w:val="21"/>
        </w:rPr>
        <w:lastRenderedPageBreak/>
        <w:t>Example 2: The host should set the voltage to 24.00V</w:t>
      </w:r>
    </w:p>
    <w:p w:rsidR="0009100B" w:rsidRPr="006F5E58" w:rsidRDefault="00363E8D" w:rsidP="00363E8D">
      <w:r w:rsidRPr="00363E8D">
        <w:t>Host sends the message format:</w:t>
      </w:r>
    </w:p>
    <w:tbl>
      <w:tblPr>
        <w:tblW w:w="82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276"/>
        <w:gridCol w:w="1418"/>
        <w:gridCol w:w="2711"/>
      </w:tblGrid>
      <w:tr w:rsidR="00A71E85" w:rsidRPr="006F5E58" w:rsidTr="0009100B">
        <w:tc>
          <w:tcPr>
            <w:tcW w:w="2842" w:type="dxa"/>
          </w:tcPr>
          <w:p w:rsidR="00A71E85" w:rsidRPr="00AF68C7" w:rsidRDefault="00A71E85" w:rsidP="002E2C88">
            <w:r w:rsidRPr="00AF68C7">
              <w:t>Host sent</w:t>
            </w:r>
          </w:p>
        </w:tc>
        <w:tc>
          <w:tcPr>
            <w:tcW w:w="1276" w:type="dxa"/>
          </w:tcPr>
          <w:p w:rsidR="00A71E85" w:rsidRPr="006F5E58" w:rsidRDefault="00A71E85" w:rsidP="00A71E85">
            <w:r>
              <w:t>N</w:t>
            </w:r>
            <w:r w:rsidRPr="00A71E85">
              <w:t>umber of bytes</w:t>
            </w:r>
          </w:p>
        </w:tc>
        <w:tc>
          <w:tcPr>
            <w:tcW w:w="1418" w:type="dxa"/>
          </w:tcPr>
          <w:p w:rsidR="00A71E85" w:rsidRPr="006F5E58" w:rsidRDefault="009E78C9" w:rsidP="009E78C9">
            <w:r>
              <w:t>Sent</w:t>
            </w:r>
            <w:r w:rsidR="00A71E85" w:rsidRPr="00A71E85">
              <w:t xml:space="preserve"> information</w:t>
            </w:r>
          </w:p>
        </w:tc>
        <w:tc>
          <w:tcPr>
            <w:tcW w:w="2711" w:type="dxa"/>
          </w:tcPr>
          <w:p w:rsidR="00A71E85" w:rsidRPr="00581460" w:rsidRDefault="00A71E85" w:rsidP="00950A2A">
            <w:r w:rsidRPr="00581460">
              <w:t>Remarks</w:t>
            </w:r>
          </w:p>
        </w:tc>
      </w:tr>
      <w:tr w:rsidR="00A71E85" w:rsidRPr="006F5E58" w:rsidTr="0009100B">
        <w:tc>
          <w:tcPr>
            <w:tcW w:w="2842" w:type="dxa"/>
          </w:tcPr>
          <w:p w:rsidR="00A71E85" w:rsidRPr="00AF68C7" w:rsidRDefault="00A71E85" w:rsidP="002E2C88">
            <w:r w:rsidRPr="00AF68C7">
              <w:t>Slave Address</w:t>
            </w:r>
          </w:p>
        </w:tc>
        <w:tc>
          <w:tcPr>
            <w:tcW w:w="1276" w:type="dxa"/>
          </w:tcPr>
          <w:p w:rsidR="00A71E85" w:rsidRPr="006F5E58" w:rsidRDefault="00A71E85" w:rsidP="00A71E85">
            <w:r w:rsidRPr="006F5E58">
              <w:rPr>
                <w:rFonts w:hint="eastAsia"/>
              </w:rPr>
              <w:t>1</w:t>
            </w:r>
          </w:p>
        </w:tc>
        <w:tc>
          <w:tcPr>
            <w:tcW w:w="1418" w:type="dxa"/>
          </w:tcPr>
          <w:p w:rsidR="00A71E85" w:rsidRPr="006F5E58" w:rsidRDefault="00A71E85" w:rsidP="00A71E85">
            <w:r w:rsidRPr="006F5E58">
              <w:rPr>
                <w:rFonts w:hint="eastAsia"/>
              </w:rPr>
              <w:t>01</w:t>
            </w:r>
            <w:r>
              <w:t>H</w:t>
            </w:r>
          </w:p>
        </w:tc>
        <w:tc>
          <w:tcPr>
            <w:tcW w:w="2711" w:type="dxa"/>
          </w:tcPr>
          <w:p w:rsidR="00A71E85" w:rsidRPr="00581460" w:rsidRDefault="00A71E85" w:rsidP="00950A2A">
            <w:r w:rsidRPr="00581460">
              <w:t>From slave 01</w:t>
            </w:r>
          </w:p>
        </w:tc>
      </w:tr>
      <w:tr w:rsidR="00A71E85" w:rsidRPr="006F5E58" w:rsidTr="0009100B">
        <w:tc>
          <w:tcPr>
            <w:tcW w:w="2842" w:type="dxa"/>
          </w:tcPr>
          <w:p w:rsidR="00A71E85" w:rsidRPr="00AF68C7" w:rsidRDefault="00A71E85" w:rsidP="002E2C88">
            <w:r w:rsidRPr="00AF68C7">
              <w:t>function code</w:t>
            </w:r>
          </w:p>
        </w:tc>
        <w:tc>
          <w:tcPr>
            <w:tcW w:w="1276" w:type="dxa"/>
          </w:tcPr>
          <w:p w:rsidR="00A71E85" w:rsidRPr="006F5E58" w:rsidRDefault="00A71E85" w:rsidP="00A71E85">
            <w:r w:rsidRPr="006F5E58">
              <w:rPr>
                <w:rFonts w:hint="eastAsia"/>
              </w:rPr>
              <w:t>1</w:t>
            </w:r>
          </w:p>
        </w:tc>
        <w:tc>
          <w:tcPr>
            <w:tcW w:w="1418" w:type="dxa"/>
          </w:tcPr>
          <w:p w:rsidR="00A71E85" w:rsidRPr="006F5E58" w:rsidRDefault="00A71E85" w:rsidP="00A71E85">
            <w:r>
              <w:t>06H</w:t>
            </w:r>
          </w:p>
        </w:tc>
        <w:tc>
          <w:tcPr>
            <w:tcW w:w="2711" w:type="dxa"/>
          </w:tcPr>
          <w:p w:rsidR="00A71E85" w:rsidRPr="00581460" w:rsidRDefault="00A71E85" w:rsidP="00950A2A">
            <w:r w:rsidRPr="00581460">
              <w:t>Write a single register</w:t>
            </w:r>
          </w:p>
        </w:tc>
      </w:tr>
      <w:tr w:rsidR="00A71E85" w:rsidRPr="006F5E58" w:rsidTr="0009100B">
        <w:tc>
          <w:tcPr>
            <w:tcW w:w="2842" w:type="dxa"/>
          </w:tcPr>
          <w:p w:rsidR="00A71E85" w:rsidRPr="00AF68C7" w:rsidRDefault="00A71E85" w:rsidP="002E2C88">
            <w:r w:rsidRPr="00AF68C7">
              <w:t>Register address</w:t>
            </w:r>
          </w:p>
        </w:tc>
        <w:tc>
          <w:tcPr>
            <w:tcW w:w="1276" w:type="dxa"/>
          </w:tcPr>
          <w:p w:rsidR="00A71E85" w:rsidRPr="006F5E58" w:rsidRDefault="00A71E85" w:rsidP="00A71E85">
            <w:r w:rsidRPr="006F5E58">
              <w:rPr>
                <w:rFonts w:hint="eastAsia"/>
              </w:rPr>
              <w:t>2</w:t>
            </w:r>
          </w:p>
        </w:tc>
        <w:tc>
          <w:tcPr>
            <w:tcW w:w="1418" w:type="dxa"/>
          </w:tcPr>
          <w:p w:rsidR="00A71E85" w:rsidRPr="006F5E58" w:rsidRDefault="00A71E85" w:rsidP="00A71E85">
            <w:r w:rsidRPr="006F5E58">
              <w:rPr>
                <w:rFonts w:hint="eastAsia"/>
              </w:rPr>
              <w:t>00</w:t>
            </w:r>
            <w:r>
              <w:t>00H</w:t>
            </w:r>
          </w:p>
        </w:tc>
        <w:tc>
          <w:tcPr>
            <w:tcW w:w="2711" w:type="dxa"/>
          </w:tcPr>
          <w:p w:rsidR="00A71E85" w:rsidRPr="00581460" w:rsidRDefault="00A71E85" w:rsidP="00950A2A">
            <w:r w:rsidRPr="00581460">
              <w:t>Register address</w:t>
            </w:r>
          </w:p>
        </w:tc>
      </w:tr>
      <w:tr w:rsidR="00A71E85" w:rsidRPr="006F5E58" w:rsidTr="0009100B">
        <w:tc>
          <w:tcPr>
            <w:tcW w:w="2842" w:type="dxa"/>
          </w:tcPr>
          <w:p w:rsidR="00A71E85" w:rsidRPr="00AF68C7" w:rsidRDefault="00A71E85" w:rsidP="002E2C88">
            <w:r w:rsidRPr="00AF68C7">
              <w:t>The address is the contents of the 0000H register</w:t>
            </w:r>
          </w:p>
        </w:tc>
        <w:tc>
          <w:tcPr>
            <w:tcW w:w="1276" w:type="dxa"/>
          </w:tcPr>
          <w:p w:rsidR="00A71E85" w:rsidRPr="006F5E58" w:rsidRDefault="00A71E85" w:rsidP="00A71E85">
            <w:r w:rsidRPr="006F5E58">
              <w:rPr>
                <w:rFonts w:hint="eastAsia"/>
              </w:rPr>
              <w:t>2</w:t>
            </w:r>
          </w:p>
        </w:tc>
        <w:tc>
          <w:tcPr>
            <w:tcW w:w="1418" w:type="dxa"/>
          </w:tcPr>
          <w:p w:rsidR="00A71E85" w:rsidRPr="006F5E58" w:rsidRDefault="00A71E85" w:rsidP="00A71E85">
            <w:r w:rsidRPr="006F5E58">
              <w:rPr>
                <w:rFonts w:hint="eastAsia"/>
              </w:rPr>
              <w:t>0960</w:t>
            </w:r>
            <w:r>
              <w:t>H</w:t>
            </w:r>
          </w:p>
        </w:tc>
        <w:tc>
          <w:tcPr>
            <w:tcW w:w="2711" w:type="dxa"/>
          </w:tcPr>
          <w:p w:rsidR="00A71E85" w:rsidRPr="00581460" w:rsidRDefault="00A71E85" w:rsidP="00950A2A">
            <w:r w:rsidRPr="00581460">
              <w:t>Set the output voltage value</w:t>
            </w:r>
          </w:p>
        </w:tc>
      </w:tr>
      <w:tr w:rsidR="00A71E85" w:rsidRPr="006F5E58" w:rsidTr="0009100B">
        <w:tc>
          <w:tcPr>
            <w:tcW w:w="2842" w:type="dxa"/>
          </w:tcPr>
          <w:p w:rsidR="00A71E85" w:rsidRDefault="00A71E85" w:rsidP="002E2C88">
            <w:r w:rsidRPr="00AF68C7">
              <w:t>CRC code</w:t>
            </w:r>
          </w:p>
        </w:tc>
        <w:tc>
          <w:tcPr>
            <w:tcW w:w="1276" w:type="dxa"/>
          </w:tcPr>
          <w:p w:rsidR="00A71E85" w:rsidRPr="006F5E58" w:rsidRDefault="00A71E85" w:rsidP="00A71E85">
            <w:r w:rsidRPr="006F5E58">
              <w:rPr>
                <w:rFonts w:hint="eastAsia"/>
              </w:rPr>
              <w:t>2</w:t>
            </w:r>
          </w:p>
        </w:tc>
        <w:tc>
          <w:tcPr>
            <w:tcW w:w="1418" w:type="dxa"/>
          </w:tcPr>
          <w:p w:rsidR="00A71E85" w:rsidRPr="006F5E58" w:rsidRDefault="00A71E85" w:rsidP="00A71E85">
            <w:r>
              <w:t>8FB2H</w:t>
            </w:r>
          </w:p>
        </w:tc>
        <w:tc>
          <w:tcPr>
            <w:tcW w:w="2711" w:type="dxa"/>
          </w:tcPr>
          <w:p w:rsidR="00A71E85" w:rsidRDefault="00A71E85" w:rsidP="00950A2A">
            <w:r w:rsidRPr="00581460">
              <w:t>The CRC code is calculated by the host</w:t>
            </w:r>
          </w:p>
        </w:tc>
      </w:tr>
    </w:tbl>
    <w:p w:rsidR="0009100B" w:rsidRDefault="0009100B" w:rsidP="0009100B">
      <w:pPr>
        <w:autoSpaceDE w:val="0"/>
        <w:autoSpaceDN w:val="0"/>
        <w:adjustRightInd w:val="0"/>
        <w:jc w:val="left"/>
        <w:rPr>
          <w:rFonts w:asciiTheme="minorEastAsia" w:hAnsiTheme="minorEastAsia"/>
          <w:bCs/>
          <w:kern w:val="0"/>
          <w:szCs w:val="21"/>
        </w:rPr>
      </w:pPr>
    </w:p>
    <w:p w:rsidR="0009100B" w:rsidRPr="006F5E58" w:rsidRDefault="00363E8D" w:rsidP="00363E8D">
      <w:r w:rsidRPr="00363E8D">
        <w:t>After receiving the response from the machine to return the message format:</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276"/>
        <w:gridCol w:w="1418"/>
        <w:gridCol w:w="2693"/>
      </w:tblGrid>
      <w:tr w:rsidR="00A71E85" w:rsidRPr="006F5E58" w:rsidTr="00515334">
        <w:tc>
          <w:tcPr>
            <w:tcW w:w="2835" w:type="dxa"/>
          </w:tcPr>
          <w:p w:rsidR="00A71E85" w:rsidRPr="004B6AF2" w:rsidRDefault="00A71E85" w:rsidP="001709B2">
            <w:r w:rsidRPr="004B6AF2">
              <w:t>Slave response</w:t>
            </w:r>
          </w:p>
        </w:tc>
        <w:tc>
          <w:tcPr>
            <w:tcW w:w="1276" w:type="dxa"/>
          </w:tcPr>
          <w:p w:rsidR="00A71E85" w:rsidRPr="006F5E58" w:rsidRDefault="00A71E85" w:rsidP="004410EC">
            <w:r>
              <w:t>N</w:t>
            </w:r>
            <w:r w:rsidRPr="00A71E85">
              <w:t>umber of bytes</w:t>
            </w:r>
          </w:p>
        </w:tc>
        <w:tc>
          <w:tcPr>
            <w:tcW w:w="1418" w:type="dxa"/>
          </w:tcPr>
          <w:p w:rsidR="00A71E85" w:rsidRPr="006F5E58" w:rsidRDefault="00A71E85" w:rsidP="004410EC">
            <w:r>
              <w:t>Returned information</w:t>
            </w:r>
          </w:p>
        </w:tc>
        <w:tc>
          <w:tcPr>
            <w:tcW w:w="2693" w:type="dxa"/>
          </w:tcPr>
          <w:p w:rsidR="00A71E85" w:rsidRPr="00B839E1" w:rsidRDefault="00A71E85" w:rsidP="001C3F3A">
            <w:r w:rsidRPr="00B839E1">
              <w:t>Remarks</w:t>
            </w:r>
          </w:p>
        </w:tc>
      </w:tr>
      <w:tr w:rsidR="00A71E85" w:rsidRPr="006F5E58" w:rsidTr="00515334">
        <w:tc>
          <w:tcPr>
            <w:tcW w:w="2835" w:type="dxa"/>
          </w:tcPr>
          <w:p w:rsidR="00A71E85" w:rsidRPr="004B6AF2" w:rsidRDefault="00A71E85" w:rsidP="001709B2">
            <w:r w:rsidRPr="004B6AF2">
              <w:t>Slave Address</w:t>
            </w:r>
          </w:p>
        </w:tc>
        <w:tc>
          <w:tcPr>
            <w:tcW w:w="1276" w:type="dxa"/>
          </w:tcPr>
          <w:p w:rsidR="00A71E85" w:rsidRPr="006F5E58" w:rsidRDefault="00A71E85" w:rsidP="004410EC">
            <w:r w:rsidRPr="006F5E58">
              <w:rPr>
                <w:rFonts w:hint="eastAsia"/>
              </w:rPr>
              <w:t>1</w:t>
            </w:r>
          </w:p>
        </w:tc>
        <w:tc>
          <w:tcPr>
            <w:tcW w:w="1418" w:type="dxa"/>
          </w:tcPr>
          <w:p w:rsidR="00A71E85" w:rsidRPr="006F5E58" w:rsidRDefault="00A71E85" w:rsidP="004410EC">
            <w:r w:rsidRPr="006F5E58">
              <w:rPr>
                <w:rFonts w:hint="eastAsia"/>
              </w:rPr>
              <w:t>01</w:t>
            </w:r>
            <w:r>
              <w:t>H</w:t>
            </w:r>
          </w:p>
        </w:tc>
        <w:tc>
          <w:tcPr>
            <w:tcW w:w="2693" w:type="dxa"/>
          </w:tcPr>
          <w:p w:rsidR="00A71E85" w:rsidRPr="00B839E1" w:rsidRDefault="00A71E85" w:rsidP="001C3F3A">
            <w:r w:rsidRPr="00B839E1">
              <w:t>To the slave at address 01</w:t>
            </w:r>
          </w:p>
        </w:tc>
      </w:tr>
      <w:tr w:rsidR="00A71E85" w:rsidRPr="006F5E58" w:rsidTr="00515334">
        <w:tc>
          <w:tcPr>
            <w:tcW w:w="2835" w:type="dxa"/>
          </w:tcPr>
          <w:p w:rsidR="00A71E85" w:rsidRPr="004B6AF2" w:rsidRDefault="00A71E85" w:rsidP="001709B2">
            <w:r w:rsidRPr="004B6AF2">
              <w:t>function code</w:t>
            </w:r>
          </w:p>
        </w:tc>
        <w:tc>
          <w:tcPr>
            <w:tcW w:w="1276" w:type="dxa"/>
          </w:tcPr>
          <w:p w:rsidR="00A71E85" w:rsidRPr="006F5E58" w:rsidRDefault="00A71E85" w:rsidP="004410EC">
            <w:r w:rsidRPr="006F5E58">
              <w:rPr>
                <w:rFonts w:hint="eastAsia"/>
              </w:rPr>
              <w:t>1</w:t>
            </w:r>
          </w:p>
        </w:tc>
        <w:tc>
          <w:tcPr>
            <w:tcW w:w="1418" w:type="dxa"/>
          </w:tcPr>
          <w:p w:rsidR="00A71E85" w:rsidRPr="006F5E58" w:rsidRDefault="00A71E85" w:rsidP="004410EC">
            <w:r>
              <w:t>06H</w:t>
            </w:r>
          </w:p>
        </w:tc>
        <w:tc>
          <w:tcPr>
            <w:tcW w:w="2693" w:type="dxa"/>
          </w:tcPr>
          <w:p w:rsidR="00A71E85" w:rsidRPr="00B839E1" w:rsidRDefault="00A71E85" w:rsidP="001C3F3A">
            <w:r w:rsidRPr="00B839E1">
              <w:t>Write a single register</w:t>
            </w:r>
          </w:p>
        </w:tc>
      </w:tr>
      <w:tr w:rsidR="00A71E85" w:rsidRPr="006F5E58" w:rsidTr="00515334">
        <w:tc>
          <w:tcPr>
            <w:tcW w:w="2835" w:type="dxa"/>
          </w:tcPr>
          <w:p w:rsidR="00A71E85" w:rsidRPr="004B6AF2" w:rsidRDefault="00A71E85" w:rsidP="001709B2">
            <w:r w:rsidRPr="004B6AF2">
              <w:t>Register address</w:t>
            </w:r>
          </w:p>
        </w:tc>
        <w:tc>
          <w:tcPr>
            <w:tcW w:w="1276" w:type="dxa"/>
          </w:tcPr>
          <w:p w:rsidR="00A71E85" w:rsidRPr="006F5E58" w:rsidRDefault="00A71E85" w:rsidP="004410EC">
            <w:r w:rsidRPr="006F5E58">
              <w:rPr>
                <w:rFonts w:hint="eastAsia"/>
              </w:rPr>
              <w:t>2</w:t>
            </w:r>
          </w:p>
        </w:tc>
        <w:tc>
          <w:tcPr>
            <w:tcW w:w="1418" w:type="dxa"/>
          </w:tcPr>
          <w:p w:rsidR="00A71E85" w:rsidRPr="006F5E58" w:rsidRDefault="00A71E85" w:rsidP="004410EC">
            <w:r w:rsidRPr="006F5E58">
              <w:rPr>
                <w:rFonts w:hint="eastAsia"/>
              </w:rPr>
              <w:t>00</w:t>
            </w:r>
            <w:r>
              <w:t>00H</w:t>
            </w:r>
          </w:p>
        </w:tc>
        <w:tc>
          <w:tcPr>
            <w:tcW w:w="2693" w:type="dxa"/>
          </w:tcPr>
          <w:p w:rsidR="00A71E85" w:rsidRPr="00B839E1" w:rsidRDefault="00A71E85" w:rsidP="001C3F3A">
            <w:r w:rsidRPr="00B839E1">
              <w:t>Register start address</w:t>
            </w:r>
          </w:p>
        </w:tc>
      </w:tr>
      <w:tr w:rsidR="00A71E85" w:rsidRPr="006F5E58" w:rsidTr="00515334">
        <w:tc>
          <w:tcPr>
            <w:tcW w:w="2835" w:type="dxa"/>
          </w:tcPr>
          <w:p w:rsidR="00A71E85" w:rsidRPr="004B6AF2" w:rsidRDefault="00A71E85" w:rsidP="001709B2">
            <w:r w:rsidRPr="004B6AF2">
              <w:t>The address is the contents of the 0000H register</w:t>
            </w:r>
          </w:p>
        </w:tc>
        <w:tc>
          <w:tcPr>
            <w:tcW w:w="1276" w:type="dxa"/>
          </w:tcPr>
          <w:p w:rsidR="00A71E85" w:rsidRPr="006F5E58" w:rsidRDefault="00A71E85" w:rsidP="004410EC">
            <w:r w:rsidRPr="006F5E58">
              <w:rPr>
                <w:rFonts w:hint="eastAsia"/>
              </w:rPr>
              <w:t>2</w:t>
            </w:r>
          </w:p>
        </w:tc>
        <w:tc>
          <w:tcPr>
            <w:tcW w:w="1418" w:type="dxa"/>
          </w:tcPr>
          <w:p w:rsidR="00A71E85" w:rsidRPr="006F5E58" w:rsidRDefault="00A71E85" w:rsidP="004410EC">
            <w:r w:rsidRPr="006F5E58">
              <w:rPr>
                <w:rFonts w:hint="eastAsia"/>
              </w:rPr>
              <w:t>0</w:t>
            </w:r>
            <w:r>
              <w:t>960H</w:t>
            </w:r>
          </w:p>
        </w:tc>
        <w:tc>
          <w:tcPr>
            <w:tcW w:w="2693" w:type="dxa"/>
          </w:tcPr>
          <w:p w:rsidR="00A71E85" w:rsidRPr="00B839E1" w:rsidRDefault="00A71E85" w:rsidP="001C3F3A">
            <w:r w:rsidRPr="00B839E1">
              <w:t>Set the output voltage value</w:t>
            </w:r>
          </w:p>
        </w:tc>
      </w:tr>
      <w:tr w:rsidR="00A71E85" w:rsidRPr="006F5E58" w:rsidTr="00515334">
        <w:tc>
          <w:tcPr>
            <w:tcW w:w="2835" w:type="dxa"/>
          </w:tcPr>
          <w:p w:rsidR="00A71E85" w:rsidRDefault="00A71E85" w:rsidP="001709B2">
            <w:r w:rsidRPr="004B6AF2">
              <w:t>CRC code</w:t>
            </w:r>
          </w:p>
        </w:tc>
        <w:tc>
          <w:tcPr>
            <w:tcW w:w="1276" w:type="dxa"/>
          </w:tcPr>
          <w:p w:rsidR="00A71E85" w:rsidRPr="006F5E58" w:rsidRDefault="00A71E85" w:rsidP="004410EC">
            <w:r w:rsidRPr="006F5E58">
              <w:rPr>
                <w:rFonts w:hint="eastAsia"/>
              </w:rPr>
              <w:t>2</w:t>
            </w:r>
          </w:p>
        </w:tc>
        <w:tc>
          <w:tcPr>
            <w:tcW w:w="1418" w:type="dxa"/>
          </w:tcPr>
          <w:p w:rsidR="00A71E85" w:rsidRPr="006F5E58" w:rsidRDefault="00A71E85" w:rsidP="004410EC">
            <w:r>
              <w:t>8FB2H</w:t>
            </w:r>
          </w:p>
        </w:tc>
        <w:tc>
          <w:tcPr>
            <w:tcW w:w="2693" w:type="dxa"/>
          </w:tcPr>
          <w:p w:rsidR="00A71E85" w:rsidRDefault="00A71E85" w:rsidP="001C3F3A">
            <w:r w:rsidRPr="00B839E1">
              <w:t>The CRC code is calculated from the slave</w:t>
            </w:r>
          </w:p>
        </w:tc>
      </w:tr>
    </w:tbl>
    <w:p w:rsidR="0009100B" w:rsidRDefault="0009100B" w:rsidP="00CE2E3E">
      <w:pPr>
        <w:autoSpaceDE w:val="0"/>
        <w:autoSpaceDN w:val="0"/>
        <w:adjustRightInd w:val="0"/>
        <w:jc w:val="left"/>
        <w:rPr>
          <w:rFonts w:asciiTheme="minorEastAsia" w:hAnsiTheme="minorEastAsia"/>
          <w:b/>
          <w:bCs/>
          <w:kern w:val="0"/>
          <w:szCs w:val="21"/>
        </w:rPr>
      </w:pPr>
    </w:p>
    <w:p w:rsidR="00845F45" w:rsidRDefault="00845F45" w:rsidP="00845F45">
      <w:pPr>
        <w:widowControl/>
        <w:jc w:val="left"/>
        <w:rPr>
          <w:rFonts w:asciiTheme="minorEastAsia" w:hAnsiTheme="minorEastAsia"/>
          <w:b/>
          <w:bCs/>
          <w:kern w:val="0"/>
          <w:szCs w:val="21"/>
        </w:rPr>
      </w:pPr>
    </w:p>
    <w:p w:rsidR="00363E8D" w:rsidRDefault="00363E8D" w:rsidP="00845F45">
      <w:pPr>
        <w:widowControl/>
        <w:jc w:val="left"/>
        <w:rPr>
          <w:rFonts w:asciiTheme="minorEastAsia" w:hAnsiTheme="minorEastAsia"/>
          <w:b/>
          <w:bCs/>
          <w:kern w:val="0"/>
          <w:szCs w:val="21"/>
        </w:rPr>
      </w:pPr>
      <w:r w:rsidRPr="00363E8D">
        <w:rPr>
          <w:rFonts w:asciiTheme="minorEastAsia" w:hAnsiTheme="minorEastAsia"/>
          <w:b/>
          <w:bCs/>
          <w:kern w:val="0"/>
          <w:szCs w:val="21"/>
        </w:rPr>
        <w:t>Example 3: the host to set the voltage of 24.00V, current 1.500A.</w:t>
      </w:r>
    </w:p>
    <w:p w:rsidR="00B15A4F" w:rsidRPr="006F5E58" w:rsidRDefault="00363E8D" w:rsidP="00363E8D">
      <w:r w:rsidRPr="00363E8D">
        <w:t>Host sends the message format:</w:t>
      </w:r>
    </w:p>
    <w:tbl>
      <w:tblPr>
        <w:tblW w:w="82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276"/>
        <w:gridCol w:w="1418"/>
        <w:gridCol w:w="2711"/>
      </w:tblGrid>
      <w:tr w:rsidR="00B15A4F" w:rsidRPr="006F5E58" w:rsidTr="00AA6013">
        <w:tc>
          <w:tcPr>
            <w:tcW w:w="284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主机发送</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字节数</w:t>
            </w:r>
          </w:p>
        </w:tc>
        <w:tc>
          <w:tcPr>
            <w:tcW w:w="141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发送的信息</w:t>
            </w:r>
          </w:p>
        </w:tc>
        <w:tc>
          <w:tcPr>
            <w:tcW w:w="2711"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备 注</w:t>
            </w:r>
          </w:p>
        </w:tc>
      </w:tr>
      <w:tr w:rsidR="00B15A4F" w:rsidRPr="006F5E58" w:rsidTr="00AA6013">
        <w:tc>
          <w:tcPr>
            <w:tcW w:w="284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从机地址</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1</w:t>
            </w:r>
          </w:p>
        </w:tc>
        <w:tc>
          <w:tcPr>
            <w:tcW w:w="141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01</w:t>
            </w:r>
            <w:r w:rsidR="00515334">
              <w:rPr>
                <w:rFonts w:asciiTheme="minorEastAsia" w:hAnsiTheme="minorEastAsia"/>
                <w:bCs/>
                <w:kern w:val="0"/>
                <w:szCs w:val="21"/>
              </w:rPr>
              <w:t>H</w:t>
            </w:r>
          </w:p>
        </w:tc>
        <w:tc>
          <w:tcPr>
            <w:tcW w:w="2711"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来自从机01</w:t>
            </w:r>
          </w:p>
        </w:tc>
      </w:tr>
      <w:tr w:rsidR="00B15A4F" w:rsidRPr="006F5E58" w:rsidTr="00AA6013">
        <w:tc>
          <w:tcPr>
            <w:tcW w:w="284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功能码</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1</w:t>
            </w:r>
          </w:p>
        </w:tc>
        <w:tc>
          <w:tcPr>
            <w:tcW w:w="141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10</w:t>
            </w:r>
            <w:r w:rsidR="00515334">
              <w:rPr>
                <w:rFonts w:asciiTheme="minorEastAsia" w:hAnsiTheme="minorEastAsia"/>
                <w:bCs/>
                <w:kern w:val="0"/>
                <w:szCs w:val="21"/>
              </w:rPr>
              <w:t>H</w:t>
            </w:r>
          </w:p>
        </w:tc>
        <w:tc>
          <w:tcPr>
            <w:tcW w:w="2711"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写寄存器</w:t>
            </w:r>
          </w:p>
        </w:tc>
      </w:tr>
      <w:tr w:rsidR="00B15A4F" w:rsidRPr="006F5E58" w:rsidTr="00AA6013">
        <w:tc>
          <w:tcPr>
            <w:tcW w:w="284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寄存器</w:t>
            </w:r>
            <w:r w:rsidR="00F01956">
              <w:rPr>
                <w:rFonts w:asciiTheme="minorEastAsia" w:hAnsiTheme="minorEastAsia" w:hint="eastAsia"/>
                <w:bCs/>
                <w:kern w:val="0"/>
                <w:szCs w:val="21"/>
              </w:rPr>
              <w:t>起始</w:t>
            </w:r>
            <w:r w:rsidRPr="006F5E58">
              <w:rPr>
                <w:rFonts w:asciiTheme="minorEastAsia" w:hAnsiTheme="minorEastAsia" w:hint="eastAsia"/>
                <w:bCs/>
                <w:kern w:val="0"/>
                <w:szCs w:val="21"/>
              </w:rPr>
              <w:t>地址</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1418" w:type="dxa"/>
          </w:tcPr>
          <w:p w:rsidR="00B15A4F" w:rsidRPr="006F5E58" w:rsidRDefault="00B15A4F" w:rsidP="00CA080F">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00</w:t>
            </w:r>
            <w:r w:rsidR="00CA080F">
              <w:rPr>
                <w:rFonts w:asciiTheme="minorEastAsia" w:hAnsiTheme="minorEastAsia"/>
                <w:bCs/>
                <w:kern w:val="0"/>
                <w:szCs w:val="21"/>
              </w:rPr>
              <w:t>0</w:t>
            </w:r>
            <w:r w:rsidR="00AA6013">
              <w:rPr>
                <w:rFonts w:asciiTheme="minorEastAsia" w:hAnsiTheme="minorEastAsia"/>
                <w:bCs/>
                <w:kern w:val="0"/>
                <w:szCs w:val="21"/>
              </w:rPr>
              <w:t>0H</w:t>
            </w:r>
          </w:p>
        </w:tc>
        <w:tc>
          <w:tcPr>
            <w:tcW w:w="2711"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寄存器起始地址</w:t>
            </w:r>
          </w:p>
        </w:tc>
      </w:tr>
      <w:tr w:rsidR="00B15A4F" w:rsidRPr="006F5E58" w:rsidTr="00AA6013">
        <w:tc>
          <w:tcPr>
            <w:tcW w:w="2842" w:type="dxa"/>
          </w:tcPr>
          <w:p w:rsidR="00B15A4F" w:rsidRPr="006F5E58" w:rsidRDefault="00F01956" w:rsidP="002A55C7">
            <w:pPr>
              <w:autoSpaceDE w:val="0"/>
              <w:autoSpaceDN w:val="0"/>
              <w:adjustRightInd w:val="0"/>
              <w:jc w:val="left"/>
              <w:rPr>
                <w:rFonts w:asciiTheme="minorEastAsia" w:hAnsiTheme="minorEastAsia"/>
                <w:bCs/>
                <w:kern w:val="0"/>
                <w:szCs w:val="21"/>
              </w:rPr>
            </w:pPr>
            <w:r>
              <w:rPr>
                <w:rFonts w:asciiTheme="minorEastAsia" w:hAnsiTheme="minorEastAsia" w:hint="eastAsia"/>
                <w:bCs/>
                <w:kern w:val="0"/>
                <w:szCs w:val="21"/>
              </w:rPr>
              <w:t>寄存器地址</w:t>
            </w:r>
            <w:r w:rsidR="00B15A4F" w:rsidRPr="006F5E58">
              <w:rPr>
                <w:rFonts w:asciiTheme="minorEastAsia" w:hAnsiTheme="minorEastAsia" w:hint="eastAsia"/>
                <w:bCs/>
                <w:kern w:val="0"/>
                <w:szCs w:val="21"/>
              </w:rPr>
              <w:t>数</w:t>
            </w:r>
            <w:r>
              <w:rPr>
                <w:rFonts w:asciiTheme="minorEastAsia" w:hAnsiTheme="minorEastAsia" w:hint="eastAsia"/>
                <w:bCs/>
                <w:kern w:val="0"/>
                <w:szCs w:val="21"/>
              </w:rPr>
              <w:t>量</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141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0002</w:t>
            </w:r>
            <w:r w:rsidR="00AA6013">
              <w:rPr>
                <w:rFonts w:asciiTheme="minorEastAsia" w:hAnsiTheme="minorEastAsia"/>
                <w:bCs/>
                <w:kern w:val="0"/>
                <w:szCs w:val="21"/>
              </w:rPr>
              <w:t>H</w:t>
            </w:r>
          </w:p>
        </w:tc>
        <w:tc>
          <w:tcPr>
            <w:tcW w:w="2711" w:type="dxa"/>
          </w:tcPr>
          <w:p w:rsidR="00B15A4F" w:rsidRPr="006F5E58" w:rsidRDefault="00B15A4F" w:rsidP="00F01956">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共</w:t>
            </w:r>
            <w:r w:rsidR="00F01956">
              <w:rPr>
                <w:rFonts w:asciiTheme="minorEastAsia" w:hAnsiTheme="minorEastAsia"/>
                <w:bCs/>
                <w:kern w:val="0"/>
                <w:szCs w:val="21"/>
              </w:rPr>
              <w:t>2</w:t>
            </w:r>
            <w:r w:rsidRPr="006F5E58">
              <w:rPr>
                <w:rFonts w:asciiTheme="minorEastAsia" w:hAnsiTheme="minorEastAsia" w:hint="eastAsia"/>
                <w:bCs/>
                <w:kern w:val="0"/>
                <w:szCs w:val="21"/>
              </w:rPr>
              <w:t>个字节</w:t>
            </w:r>
          </w:p>
        </w:tc>
      </w:tr>
      <w:tr w:rsidR="00B15A4F" w:rsidRPr="006F5E58" w:rsidTr="00AA6013">
        <w:tc>
          <w:tcPr>
            <w:tcW w:w="284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写入字节数</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1</w:t>
            </w:r>
          </w:p>
        </w:tc>
        <w:tc>
          <w:tcPr>
            <w:tcW w:w="141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04</w:t>
            </w:r>
            <w:r w:rsidR="00515334">
              <w:rPr>
                <w:rFonts w:asciiTheme="minorEastAsia" w:hAnsiTheme="minorEastAsia"/>
                <w:bCs/>
                <w:kern w:val="0"/>
                <w:szCs w:val="21"/>
              </w:rPr>
              <w:t>H</w:t>
            </w:r>
          </w:p>
        </w:tc>
        <w:tc>
          <w:tcPr>
            <w:tcW w:w="2711" w:type="dxa"/>
          </w:tcPr>
          <w:p w:rsidR="00B15A4F" w:rsidRPr="006F5E58" w:rsidRDefault="00B15A4F" w:rsidP="00F01956">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共</w:t>
            </w:r>
            <w:r w:rsidR="00F01956">
              <w:rPr>
                <w:rFonts w:asciiTheme="minorEastAsia" w:hAnsiTheme="minorEastAsia"/>
                <w:bCs/>
                <w:kern w:val="0"/>
                <w:szCs w:val="21"/>
              </w:rPr>
              <w:t>1</w:t>
            </w:r>
            <w:r w:rsidRPr="006F5E58">
              <w:rPr>
                <w:rFonts w:asciiTheme="minorEastAsia" w:hAnsiTheme="minorEastAsia" w:hint="eastAsia"/>
                <w:bCs/>
                <w:kern w:val="0"/>
                <w:szCs w:val="21"/>
              </w:rPr>
              <w:t>个字节</w:t>
            </w:r>
          </w:p>
        </w:tc>
      </w:tr>
      <w:tr w:rsidR="00B15A4F" w:rsidRPr="006F5E58" w:rsidTr="00AA6013">
        <w:tc>
          <w:tcPr>
            <w:tcW w:w="2842" w:type="dxa"/>
          </w:tcPr>
          <w:p w:rsidR="00B15A4F" w:rsidRPr="006F5E58" w:rsidRDefault="00F01956" w:rsidP="00CA080F">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地址为00</w:t>
            </w:r>
            <w:r w:rsidR="00CA080F">
              <w:rPr>
                <w:rFonts w:asciiTheme="minorEastAsia" w:hAnsiTheme="minorEastAsia"/>
                <w:bCs/>
                <w:kern w:val="0"/>
                <w:szCs w:val="21"/>
              </w:rPr>
              <w:t>0</w:t>
            </w:r>
            <w:r w:rsidR="00AA6013">
              <w:rPr>
                <w:rFonts w:asciiTheme="minorEastAsia" w:hAnsiTheme="minorEastAsia"/>
                <w:bCs/>
                <w:kern w:val="0"/>
                <w:szCs w:val="21"/>
              </w:rPr>
              <w:t>0</w:t>
            </w:r>
            <w:r w:rsidRPr="006F5E58">
              <w:rPr>
                <w:rFonts w:asciiTheme="minorEastAsia" w:hAnsiTheme="minorEastAsia" w:hint="eastAsia"/>
                <w:bCs/>
                <w:kern w:val="0"/>
                <w:szCs w:val="21"/>
              </w:rPr>
              <w:t>H寄存器的内容</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141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0960</w:t>
            </w:r>
            <w:r w:rsidR="00AA6013">
              <w:rPr>
                <w:rFonts w:asciiTheme="minorEastAsia" w:hAnsiTheme="minorEastAsia"/>
                <w:bCs/>
                <w:kern w:val="0"/>
                <w:szCs w:val="21"/>
              </w:rPr>
              <w:t>H</w:t>
            </w:r>
          </w:p>
        </w:tc>
        <w:tc>
          <w:tcPr>
            <w:tcW w:w="2711" w:type="dxa"/>
          </w:tcPr>
          <w:p w:rsidR="00B15A4F" w:rsidRPr="006F5E58" w:rsidRDefault="00F01956" w:rsidP="002A55C7">
            <w:pPr>
              <w:autoSpaceDE w:val="0"/>
              <w:autoSpaceDN w:val="0"/>
              <w:adjustRightInd w:val="0"/>
              <w:jc w:val="left"/>
              <w:rPr>
                <w:rFonts w:asciiTheme="minorEastAsia" w:hAnsiTheme="minorEastAsia"/>
                <w:bCs/>
                <w:kern w:val="0"/>
                <w:szCs w:val="21"/>
              </w:rPr>
            </w:pPr>
            <w:r>
              <w:rPr>
                <w:rFonts w:asciiTheme="minorEastAsia" w:hAnsiTheme="minorEastAsia" w:hint="eastAsia"/>
                <w:bCs/>
                <w:kern w:val="0"/>
                <w:szCs w:val="21"/>
              </w:rPr>
              <w:t>设定输出电压值</w:t>
            </w:r>
          </w:p>
        </w:tc>
      </w:tr>
      <w:tr w:rsidR="00B15A4F" w:rsidRPr="006F5E58" w:rsidTr="00AA6013">
        <w:tc>
          <w:tcPr>
            <w:tcW w:w="2842" w:type="dxa"/>
          </w:tcPr>
          <w:p w:rsidR="00B15A4F" w:rsidRPr="006F5E58" w:rsidRDefault="00F01956" w:rsidP="00CA080F">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地址为0</w:t>
            </w:r>
            <w:r>
              <w:rPr>
                <w:rFonts w:asciiTheme="minorEastAsia" w:hAnsiTheme="minorEastAsia"/>
                <w:bCs/>
                <w:kern w:val="0"/>
                <w:szCs w:val="21"/>
              </w:rPr>
              <w:t>0</w:t>
            </w:r>
            <w:r w:rsidR="00CA080F">
              <w:rPr>
                <w:rFonts w:asciiTheme="minorEastAsia" w:hAnsiTheme="minorEastAsia"/>
                <w:bCs/>
                <w:kern w:val="0"/>
                <w:szCs w:val="21"/>
              </w:rPr>
              <w:t>0</w:t>
            </w:r>
            <w:r w:rsidR="00AA6013">
              <w:rPr>
                <w:rFonts w:asciiTheme="minorEastAsia" w:hAnsiTheme="minorEastAsia"/>
                <w:bCs/>
                <w:kern w:val="0"/>
                <w:szCs w:val="21"/>
              </w:rPr>
              <w:t>1</w:t>
            </w:r>
            <w:r w:rsidRPr="006F5E58">
              <w:rPr>
                <w:rFonts w:asciiTheme="minorEastAsia" w:hAnsiTheme="minorEastAsia" w:hint="eastAsia"/>
                <w:bCs/>
                <w:kern w:val="0"/>
                <w:szCs w:val="21"/>
              </w:rPr>
              <w:t>H寄存器的内容</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141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05DC</w:t>
            </w:r>
            <w:r w:rsidR="00AA6013">
              <w:rPr>
                <w:rFonts w:asciiTheme="minorEastAsia" w:hAnsiTheme="minorEastAsia"/>
                <w:bCs/>
                <w:kern w:val="0"/>
                <w:szCs w:val="21"/>
              </w:rPr>
              <w:t>H</w:t>
            </w:r>
          </w:p>
        </w:tc>
        <w:tc>
          <w:tcPr>
            <w:tcW w:w="2711" w:type="dxa"/>
          </w:tcPr>
          <w:p w:rsidR="00B15A4F" w:rsidRPr="006F5E58" w:rsidRDefault="00F01956" w:rsidP="002A55C7">
            <w:pPr>
              <w:autoSpaceDE w:val="0"/>
              <w:autoSpaceDN w:val="0"/>
              <w:adjustRightInd w:val="0"/>
              <w:jc w:val="left"/>
              <w:rPr>
                <w:rFonts w:asciiTheme="minorEastAsia" w:hAnsiTheme="minorEastAsia"/>
                <w:bCs/>
                <w:kern w:val="0"/>
                <w:szCs w:val="21"/>
              </w:rPr>
            </w:pPr>
            <w:r>
              <w:rPr>
                <w:rFonts w:asciiTheme="minorEastAsia" w:hAnsiTheme="minorEastAsia" w:hint="eastAsia"/>
                <w:bCs/>
                <w:kern w:val="0"/>
                <w:szCs w:val="21"/>
              </w:rPr>
              <w:t>设定输出电流值</w:t>
            </w:r>
          </w:p>
        </w:tc>
      </w:tr>
      <w:tr w:rsidR="00B15A4F" w:rsidRPr="006F5E58" w:rsidTr="00AA6013">
        <w:tc>
          <w:tcPr>
            <w:tcW w:w="284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CRC码</w:t>
            </w:r>
          </w:p>
        </w:tc>
        <w:tc>
          <w:tcPr>
            <w:tcW w:w="1276"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141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F2E4</w:t>
            </w:r>
            <w:r w:rsidR="00AA6013">
              <w:rPr>
                <w:rFonts w:asciiTheme="minorEastAsia" w:hAnsiTheme="minorEastAsia"/>
                <w:bCs/>
                <w:kern w:val="0"/>
                <w:szCs w:val="21"/>
              </w:rPr>
              <w:t>H</w:t>
            </w:r>
          </w:p>
        </w:tc>
        <w:tc>
          <w:tcPr>
            <w:tcW w:w="2711"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由主机计算得到CRC码</w:t>
            </w:r>
          </w:p>
        </w:tc>
      </w:tr>
    </w:tbl>
    <w:p w:rsidR="00845F45" w:rsidRDefault="00845F45" w:rsidP="00363E8D"/>
    <w:p w:rsidR="00B15A4F" w:rsidRPr="006F5E58" w:rsidRDefault="00363E8D" w:rsidP="00363E8D">
      <w:r w:rsidRPr="00363E8D">
        <w:t>After receiving the response from the machine to return the message format:</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2"/>
        <w:gridCol w:w="1015"/>
        <w:gridCol w:w="2007"/>
        <w:gridCol w:w="3358"/>
      </w:tblGrid>
      <w:tr w:rsidR="00B15A4F" w:rsidRPr="006F5E58" w:rsidTr="0009100B">
        <w:tc>
          <w:tcPr>
            <w:tcW w:w="184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从机响应</w:t>
            </w:r>
          </w:p>
        </w:tc>
        <w:tc>
          <w:tcPr>
            <w:tcW w:w="1015"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字节数</w:t>
            </w:r>
          </w:p>
        </w:tc>
        <w:tc>
          <w:tcPr>
            <w:tcW w:w="200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返回的信息</w:t>
            </w:r>
          </w:p>
        </w:tc>
        <w:tc>
          <w:tcPr>
            <w:tcW w:w="335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备 注</w:t>
            </w:r>
          </w:p>
        </w:tc>
      </w:tr>
      <w:tr w:rsidR="00B15A4F" w:rsidRPr="006F5E58" w:rsidTr="0009100B">
        <w:tc>
          <w:tcPr>
            <w:tcW w:w="184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从机地址</w:t>
            </w:r>
          </w:p>
        </w:tc>
        <w:tc>
          <w:tcPr>
            <w:tcW w:w="1015"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1</w:t>
            </w:r>
          </w:p>
        </w:tc>
        <w:tc>
          <w:tcPr>
            <w:tcW w:w="200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01</w:t>
            </w:r>
            <w:r w:rsidR="00515334">
              <w:rPr>
                <w:rFonts w:asciiTheme="minorEastAsia" w:hAnsiTheme="minorEastAsia"/>
                <w:bCs/>
                <w:kern w:val="0"/>
                <w:szCs w:val="21"/>
              </w:rPr>
              <w:t>H</w:t>
            </w:r>
          </w:p>
        </w:tc>
        <w:tc>
          <w:tcPr>
            <w:tcW w:w="335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发送至地址为01的从机</w:t>
            </w:r>
          </w:p>
        </w:tc>
      </w:tr>
      <w:tr w:rsidR="00B15A4F" w:rsidRPr="006F5E58" w:rsidTr="0009100B">
        <w:tc>
          <w:tcPr>
            <w:tcW w:w="184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功能码</w:t>
            </w:r>
          </w:p>
        </w:tc>
        <w:tc>
          <w:tcPr>
            <w:tcW w:w="1015"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1</w:t>
            </w:r>
          </w:p>
        </w:tc>
        <w:tc>
          <w:tcPr>
            <w:tcW w:w="200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10</w:t>
            </w:r>
            <w:r w:rsidR="00515334">
              <w:rPr>
                <w:rFonts w:asciiTheme="minorEastAsia" w:hAnsiTheme="minorEastAsia"/>
                <w:bCs/>
                <w:kern w:val="0"/>
                <w:szCs w:val="21"/>
              </w:rPr>
              <w:t>H</w:t>
            </w:r>
          </w:p>
        </w:tc>
        <w:tc>
          <w:tcPr>
            <w:tcW w:w="335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写寄存器</w:t>
            </w:r>
          </w:p>
        </w:tc>
      </w:tr>
      <w:tr w:rsidR="00B15A4F" w:rsidRPr="006F5E58" w:rsidTr="0009100B">
        <w:tc>
          <w:tcPr>
            <w:tcW w:w="184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寄存器</w:t>
            </w:r>
            <w:r w:rsidR="00F01956">
              <w:rPr>
                <w:rFonts w:asciiTheme="minorEastAsia" w:hAnsiTheme="minorEastAsia" w:hint="eastAsia"/>
                <w:bCs/>
                <w:kern w:val="0"/>
                <w:szCs w:val="21"/>
              </w:rPr>
              <w:t>起始</w:t>
            </w:r>
            <w:r w:rsidRPr="006F5E58">
              <w:rPr>
                <w:rFonts w:asciiTheme="minorEastAsia" w:hAnsiTheme="minorEastAsia" w:hint="eastAsia"/>
                <w:bCs/>
                <w:kern w:val="0"/>
                <w:szCs w:val="21"/>
              </w:rPr>
              <w:t>地址</w:t>
            </w:r>
          </w:p>
        </w:tc>
        <w:tc>
          <w:tcPr>
            <w:tcW w:w="1015"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2007" w:type="dxa"/>
          </w:tcPr>
          <w:p w:rsidR="00B15A4F" w:rsidRPr="006F5E58" w:rsidRDefault="00B15A4F" w:rsidP="00CA080F">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00</w:t>
            </w:r>
            <w:r w:rsidR="00CA080F">
              <w:rPr>
                <w:rFonts w:asciiTheme="minorEastAsia" w:hAnsiTheme="minorEastAsia"/>
                <w:bCs/>
                <w:kern w:val="0"/>
                <w:szCs w:val="21"/>
              </w:rPr>
              <w:t>0</w:t>
            </w:r>
            <w:r w:rsidR="00AA6013">
              <w:rPr>
                <w:rFonts w:asciiTheme="minorEastAsia" w:hAnsiTheme="minorEastAsia"/>
                <w:bCs/>
                <w:kern w:val="0"/>
                <w:szCs w:val="21"/>
              </w:rPr>
              <w:t>0H</w:t>
            </w:r>
          </w:p>
        </w:tc>
        <w:tc>
          <w:tcPr>
            <w:tcW w:w="335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寄存器起始地址</w:t>
            </w:r>
          </w:p>
        </w:tc>
      </w:tr>
      <w:tr w:rsidR="00B15A4F" w:rsidRPr="006F5E58" w:rsidTr="0009100B">
        <w:tc>
          <w:tcPr>
            <w:tcW w:w="1842" w:type="dxa"/>
          </w:tcPr>
          <w:p w:rsidR="00B15A4F" w:rsidRPr="006F5E58" w:rsidRDefault="00F01956" w:rsidP="002A55C7">
            <w:pPr>
              <w:autoSpaceDE w:val="0"/>
              <w:autoSpaceDN w:val="0"/>
              <w:adjustRightInd w:val="0"/>
              <w:jc w:val="left"/>
              <w:rPr>
                <w:rFonts w:asciiTheme="minorEastAsia" w:hAnsiTheme="minorEastAsia"/>
                <w:bCs/>
                <w:kern w:val="0"/>
                <w:szCs w:val="21"/>
              </w:rPr>
            </w:pPr>
            <w:r>
              <w:rPr>
                <w:rFonts w:asciiTheme="minorEastAsia" w:hAnsiTheme="minorEastAsia" w:hint="eastAsia"/>
                <w:bCs/>
                <w:kern w:val="0"/>
                <w:szCs w:val="21"/>
              </w:rPr>
              <w:t>寄存器地址数量</w:t>
            </w:r>
          </w:p>
        </w:tc>
        <w:tc>
          <w:tcPr>
            <w:tcW w:w="1015"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200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0002</w:t>
            </w:r>
            <w:r w:rsidR="00AA6013">
              <w:rPr>
                <w:rFonts w:asciiTheme="minorEastAsia" w:hAnsiTheme="minorEastAsia"/>
                <w:bCs/>
                <w:kern w:val="0"/>
                <w:szCs w:val="21"/>
              </w:rPr>
              <w:t>H</w:t>
            </w:r>
          </w:p>
        </w:tc>
        <w:tc>
          <w:tcPr>
            <w:tcW w:w="3358" w:type="dxa"/>
          </w:tcPr>
          <w:p w:rsidR="00B15A4F" w:rsidRPr="006F5E58" w:rsidRDefault="00B15A4F" w:rsidP="00F01956">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共</w:t>
            </w:r>
            <w:r w:rsidR="00F01956">
              <w:rPr>
                <w:rFonts w:asciiTheme="minorEastAsia" w:hAnsiTheme="minorEastAsia"/>
                <w:bCs/>
                <w:kern w:val="0"/>
                <w:szCs w:val="21"/>
              </w:rPr>
              <w:t>2</w:t>
            </w:r>
            <w:r w:rsidRPr="006F5E58">
              <w:rPr>
                <w:rFonts w:asciiTheme="minorEastAsia" w:hAnsiTheme="minorEastAsia" w:hint="eastAsia"/>
                <w:bCs/>
                <w:kern w:val="0"/>
                <w:szCs w:val="21"/>
              </w:rPr>
              <w:t>个字节</w:t>
            </w:r>
          </w:p>
        </w:tc>
      </w:tr>
      <w:tr w:rsidR="00B15A4F" w:rsidRPr="006F5E58" w:rsidTr="0009100B">
        <w:tc>
          <w:tcPr>
            <w:tcW w:w="1842"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CRC码</w:t>
            </w:r>
          </w:p>
        </w:tc>
        <w:tc>
          <w:tcPr>
            <w:tcW w:w="1015"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2</w:t>
            </w:r>
          </w:p>
        </w:tc>
        <w:tc>
          <w:tcPr>
            <w:tcW w:w="2007"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szCs w:val="21"/>
              </w:rPr>
              <w:t>41C8</w:t>
            </w:r>
            <w:r w:rsidR="00AA6013">
              <w:rPr>
                <w:rFonts w:asciiTheme="minorEastAsia" w:hAnsiTheme="minorEastAsia"/>
                <w:szCs w:val="21"/>
              </w:rPr>
              <w:t>H</w:t>
            </w:r>
          </w:p>
        </w:tc>
        <w:tc>
          <w:tcPr>
            <w:tcW w:w="3358" w:type="dxa"/>
          </w:tcPr>
          <w:p w:rsidR="00B15A4F" w:rsidRPr="006F5E58" w:rsidRDefault="00B15A4F" w:rsidP="002A55C7">
            <w:pPr>
              <w:autoSpaceDE w:val="0"/>
              <w:autoSpaceDN w:val="0"/>
              <w:adjustRightInd w:val="0"/>
              <w:jc w:val="left"/>
              <w:rPr>
                <w:rFonts w:asciiTheme="minorEastAsia" w:hAnsiTheme="minorEastAsia"/>
                <w:bCs/>
                <w:kern w:val="0"/>
                <w:szCs w:val="21"/>
              </w:rPr>
            </w:pPr>
            <w:r w:rsidRPr="006F5E58">
              <w:rPr>
                <w:rFonts w:asciiTheme="minorEastAsia" w:hAnsiTheme="minorEastAsia" w:hint="eastAsia"/>
                <w:bCs/>
                <w:kern w:val="0"/>
                <w:szCs w:val="21"/>
              </w:rPr>
              <w:t>由从机计算得到CRC码</w:t>
            </w:r>
          </w:p>
        </w:tc>
      </w:tr>
    </w:tbl>
    <w:p w:rsidR="00D1727E" w:rsidRPr="006F5E58" w:rsidRDefault="00D1727E" w:rsidP="00363E8D">
      <w:pPr>
        <w:rPr>
          <w:rFonts w:asciiTheme="minorEastAsia" w:hAnsiTheme="minorEastAsia"/>
          <w:szCs w:val="21"/>
        </w:rPr>
      </w:pPr>
    </w:p>
    <w:sectPr w:rsidR="00D1727E" w:rsidRPr="006F5E58" w:rsidSect="007144A4">
      <w:headerReference w:type="default" r:id="rId9"/>
      <w:pgSz w:w="11906" w:h="16838"/>
      <w:pgMar w:top="1440" w:right="1800" w:bottom="1276"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D3D" w:rsidRDefault="00FB5D3D" w:rsidP="002A55C7">
      <w:r>
        <w:separator/>
      </w:r>
    </w:p>
  </w:endnote>
  <w:endnote w:type="continuationSeparator" w:id="0">
    <w:p w:rsidR="00FB5D3D" w:rsidRDefault="00FB5D3D" w:rsidP="002A5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ED-00">
    <w:altName w:val="Arial"/>
    <w:charset w:val="00"/>
    <w:family w:val="auto"/>
    <w:pitch w:val="default"/>
    <w:sig w:usb0="00000287" w:usb1="00000000" w:usb2="00000000" w:usb3="00000000" w:csb0="0000001F" w:csb1="00000000"/>
  </w:font>
  <w:font w:name="SimHei">
    <w:altName w:val="黑体"/>
    <w:panose1 w:val="02010609060101010101"/>
    <w:charset w:val="86"/>
    <w:family w:val="modern"/>
    <w:pitch w:val="fixed"/>
    <w:sig w:usb0="800002BF" w:usb1="38CF7CFA" w:usb2="00000016" w:usb3="00000000" w:csb0="00040001" w:csb1="00000000"/>
  </w:font>
  <w:font w:name="Arial MT">
    <w:altName w:val="SimSun"/>
    <w:charset w:val="86"/>
    <w:family w:val="auto"/>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D3D" w:rsidRDefault="00FB5D3D" w:rsidP="002A55C7">
      <w:r>
        <w:separator/>
      </w:r>
    </w:p>
  </w:footnote>
  <w:footnote w:type="continuationSeparator" w:id="0">
    <w:p w:rsidR="00FB5D3D" w:rsidRDefault="00FB5D3D" w:rsidP="002A55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493" w:rsidRDefault="000C1493">
    <w:pPr>
      <w:pStyle w:val="Header"/>
    </w:pPr>
    <w:r w:rsidRPr="00AA69BB">
      <w:rPr>
        <w:sz w:val="28"/>
        <w:szCs w:val="28"/>
      </w:rPr>
      <w:t xml:space="preserve">Hangzhou </w:t>
    </w:r>
    <w:proofErr w:type="spellStart"/>
    <w:r w:rsidRPr="00AA69BB">
      <w:rPr>
        <w:sz w:val="28"/>
        <w:szCs w:val="28"/>
      </w:rPr>
      <w:t>Rui</w:t>
    </w:r>
    <w:proofErr w:type="spellEnd"/>
    <w:r w:rsidRPr="00AA69BB">
      <w:rPr>
        <w:sz w:val="28"/>
        <w:szCs w:val="28"/>
      </w:rPr>
      <w:t xml:space="preserve"> Deng Technology Co., Ltd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numFmt w:val="bullet"/>
      <w:lvlText w:val="●"/>
      <w:lvlJc w:val="left"/>
      <w:pPr>
        <w:tabs>
          <w:tab w:val="num" w:pos="360"/>
        </w:tabs>
        <w:ind w:left="360" w:hanging="360"/>
      </w:pPr>
      <w:rPr>
        <w:rFonts w:ascii="Times New Roman" w:eastAsia="SimSun" w:hAnsi="Times New Roman" w:cs="Times New Roman" w:hint="default"/>
        <w:b w:val="0"/>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2"/>
    <w:multiLevelType w:val="multilevel"/>
    <w:tmpl w:val="00000002"/>
    <w:lvl w:ilvl="0">
      <w:numFmt w:val="bullet"/>
      <w:lvlText w:val="●"/>
      <w:lvlJc w:val="left"/>
      <w:pPr>
        <w:tabs>
          <w:tab w:val="num" w:pos="360"/>
        </w:tabs>
        <w:ind w:left="360" w:hanging="360"/>
      </w:pPr>
      <w:rPr>
        <w:rFonts w:ascii="Times New Roman" w:eastAsia="SimSun" w:hAnsi="Times New Roman" w:cs="Times New Roman" w:hint="default"/>
        <w:b w:val="0"/>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nsid w:val="00000003"/>
    <w:multiLevelType w:val="multilevel"/>
    <w:tmpl w:val="00000003"/>
    <w:lvl w:ilvl="0">
      <w:start w:val="1"/>
      <w:numFmt w:val="japaneseCounting"/>
      <w:lvlText w:val="%1、"/>
      <w:lvlJc w:val="left"/>
      <w:pPr>
        <w:tabs>
          <w:tab w:val="num" w:pos="405"/>
        </w:tabs>
        <w:ind w:left="405" w:hanging="405"/>
      </w:pPr>
      <w:rPr>
        <w:rFonts w:hint="eastAsia"/>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0D"/>
    <w:multiLevelType w:val="singleLevel"/>
    <w:tmpl w:val="0000000D"/>
    <w:lvl w:ilvl="0">
      <w:start w:val="8"/>
      <w:numFmt w:val="decimal"/>
      <w:suff w:val="nothing"/>
      <w:lvlText w:val="%1."/>
      <w:lvlJc w:val="left"/>
    </w:lvl>
  </w:abstractNum>
  <w:abstractNum w:abstractNumId="4">
    <w:nsid w:val="0000000E"/>
    <w:multiLevelType w:val="singleLevel"/>
    <w:tmpl w:val="0000000E"/>
    <w:lvl w:ilvl="0">
      <w:start w:val="1"/>
      <w:numFmt w:val="decimal"/>
      <w:suff w:val="nothing"/>
      <w:lvlText w:val="%1."/>
      <w:lvlJc w:val="left"/>
    </w:lvl>
  </w:abstractNum>
  <w:abstractNum w:abstractNumId="5">
    <w:nsid w:val="0000000F"/>
    <w:multiLevelType w:val="singleLevel"/>
    <w:tmpl w:val="0000000F"/>
    <w:lvl w:ilvl="0">
      <w:start w:val="4"/>
      <w:numFmt w:val="decimal"/>
      <w:suff w:val="nothing"/>
      <w:lvlText w:val="%1."/>
      <w:lvlJc w:val="left"/>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FD3"/>
    <w:rsid w:val="00020EA1"/>
    <w:rsid w:val="00034BA5"/>
    <w:rsid w:val="00045ADF"/>
    <w:rsid w:val="00086C94"/>
    <w:rsid w:val="0009100B"/>
    <w:rsid w:val="00095263"/>
    <w:rsid w:val="000A26F8"/>
    <w:rsid w:val="000B6F11"/>
    <w:rsid w:val="000C1493"/>
    <w:rsid w:val="000F595A"/>
    <w:rsid w:val="0010060B"/>
    <w:rsid w:val="00126D22"/>
    <w:rsid w:val="00187180"/>
    <w:rsid w:val="00191C3C"/>
    <w:rsid w:val="001943AB"/>
    <w:rsid w:val="001A342C"/>
    <w:rsid w:val="001B2F70"/>
    <w:rsid w:val="001D2FD3"/>
    <w:rsid w:val="001D3C91"/>
    <w:rsid w:val="00204990"/>
    <w:rsid w:val="00217B1A"/>
    <w:rsid w:val="00220F0E"/>
    <w:rsid w:val="00221CF7"/>
    <w:rsid w:val="0022670F"/>
    <w:rsid w:val="0024606C"/>
    <w:rsid w:val="00281363"/>
    <w:rsid w:val="002839A3"/>
    <w:rsid w:val="0029072A"/>
    <w:rsid w:val="002A55C7"/>
    <w:rsid w:val="002C3073"/>
    <w:rsid w:val="002C6911"/>
    <w:rsid w:val="002C7F5B"/>
    <w:rsid w:val="002D1A19"/>
    <w:rsid w:val="002F0079"/>
    <w:rsid w:val="00333937"/>
    <w:rsid w:val="00356284"/>
    <w:rsid w:val="00363E8D"/>
    <w:rsid w:val="00363EE3"/>
    <w:rsid w:val="003B7418"/>
    <w:rsid w:val="003E4F3C"/>
    <w:rsid w:val="004410EC"/>
    <w:rsid w:val="00454B49"/>
    <w:rsid w:val="004938EA"/>
    <w:rsid w:val="00493E30"/>
    <w:rsid w:val="004A005D"/>
    <w:rsid w:val="00515334"/>
    <w:rsid w:val="00545D6A"/>
    <w:rsid w:val="00556CC4"/>
    <w:rsid w:val="005756D7"/>
    <w:rsid w:val="00575CEB"/>
    <w:rsid w:val="005A1939"/>
    <w:rsid w:val="005A4D26"/>
    <w:rsid w:val="005B4B9A"/>
    <w:rsid w:val="005C7A05"/>
    <w:rsid w:val="005D0E6C"/>
    <w:rsid w:val="005D417F"/>
    <w:rsid w:val="00610A32"/>
    <w:rsid w:val="00683B0B"/>
    <w:rsid w:val="006A24FB"/>
    <w:rsid w:val="006D04AE"/>
    <w:rsid w:val="006D1DBE"/>
    <w:rsid w:val="006F5E58"/>
    <w:rsid w:val="007144A4"/>
    <w:rsid w:val="00727931"/>
    <w:rsid w:val="007556B4"/>
    <w:rsid w:val="00764A53"/>
    <w:rsid w:val="007658E2"/>
    <w:rsid w:val="00780F2B"/>
    <w:rsid w:val="00794E17"/>
    <w:rsid w:val="007F10EF"/>
    <w:rsid w:val="007F3DC8"/>
    <w:rsid w:val="008316BA"/>
    <w:rsid w:val="00845F45"/>
    <w:rsid w:val="008962E8"/>
    <w:rsid w:val="008B7B6B"/>
    <w:rsid w:val="008C031E"/>
    <w:rsid w:val="0092041F"/>
    <w:rsid w:val="00966C18"/>
    <w:rsid w:val="009A0049"/>
    <w:rsid w:val="009C34E9"/>
    <w:rsid w:val="009C75A9"/>
    <w:rsid w:val="009E78C9"/>
    <w:rsid w:val="00A52637"/>
    <w:rsid w:val="00A56EE0"/>
    <w:rsid w:val="00A678D9"/>
    <w:rsid w:val="00A71E85"/>
    <w:rsid w:val="00AA6013"/>
    <w:rsid w:val="00AA61F3"/>
    <w:rsid w:val="00AA69BB"/>
    <w:rsid w:val="00AB1E26"/>
    <w:rsid w:val="00AB6839"/>
    <w:rsid w:val="00AC2429"/>
    <w:rsid w:val="00AC3CCF"/>
    <w:rsid w:val="00AC5A30"/>
    <w:rsid w:val="00AD68E6"/>
    <w:rsid w:val="00AE0880"/>
    <w:rsid w:val="00B0289F"/>
    <w:rsid w:val="00B15A4F"/>
    <w:rsid w:val="00B214D3"/>
    <w:rsid w:val="00B331CD"/>
    <w:rsid w:val="00BD4F97"/>
    <w:rsid w:val="00C54AD6"/>
    <w:rsid w:val="00C57027"/>
    <w:rsid w:val="00C678F1"/>
    <w:rsid w:val="00C721B7"/>
    <w:rsid w:val="00C94B80"/>
    <w:rsid w:val="00C95FCF"/>
    <w:rsid w:val="00CA080F"/>
    <w:rsid w:val="00CA745E"/>
    <w:rsid w:val="00CD3B89"/>
    <w:rsid w:val="00CE2E3E"/>
    <w:rsid w:val="00CE7689"/>
    <w:rsid w:val="00D1727E"/>
    <w:rsid w:val="00D26A42"/>
    <w:rsid w:val="00D3545E"/>
    <w:rsid w:val="00D466B8"/>
    <w:rsid w:val="00D555D4"/>
    <w:rsid w:val="00D64A3D"/>
    <w:rsid w:val="00D65E53"/>
    <w:rsid w:val="00D7204F"/>
    <w:rsid w:val="00D76709"/>
    <w:rsid w:val="00D87357"/>
    <w:rsid w:val="00DB01DA"/>
    <w:rsid w:val="00E16E4A"/>
    <w:rsid w:val="00E33EB3"/>
    <w:rsid w:val="00E36BC0"/>
    <w:rsid w:val="00E426C0"/>
    <w:rsid w:val="00EA5F0B"/>
    <w:rsid w:val="00EB018E"/>
    <w:rsid w:val="00EB3970"/>
    <w:rsid w:val="00EC0BE9"/>
    <w:rsid w:val="00ED6F26"/>
    <w:rsid w:val="00F01956"/>
    <w:rsid w:val="00F25B20"/>
    <w:rsid w:val="00F60789"/>
    <w:rsid w:val="00F84642"/>
    <w:rsid w:val="00FB5A6C"/>
    <w:rsid w:val="00FB5D3D"/>
    <w:rsid w:val="00FC2356"/>
    <w:rsid w:val="00FC3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00B"/>
    <w:pPr>
      <w:widowControl w:val="0"/>
      <w:jc w:val="both"/>
    </w:pPr>
  </w:style>
  <w:style w:type="paragraph" w:styleId="Heading1">
    <w:name w:val="heading 1"/>
    <w:basedOn w:val="Normal"/>
    <w:next w:val="Normal"/>
    <w:link w:val="Heading1Char"/>
    <w:qFormat/>
    <w:rsid w:val="00B15A4F"/>
    <w:pPr>
      <w:keepNext/>
      <w:tabs>
        <w:tab w:val="left" w:pos="792"/>
      </w:tabs>
      <w:outlineLvl w:val="0"/>
    </w:pPr>
    <w:rPr>
      <w:rFonts w:ascii="LED-00" w:eastAsia="SimSun" w:hAnsi="LED-00" w:cs="Times New Roman"/>
      <w:b/>
      <w:sz w:val="18"/>
      <w:szCs w:val="24"/>
    </w:rPr>
  </w:style>
  <w:style w:type="paragraph" w:styleId="Heading2">
    <w:name w:val="heading 2"/>
    <w:basedOn w:val="Normal"/>
    <w:next w:val="Normal"/>
    <w:link w:val="Heading2Char"/>
    <w:qFormat/>
    <w:rsid w:val="00B15A4F"/>
    <w:pPr>
      <w:keepNext/>
      <w:tabs>
        <w:tab w:val="left" w:pos="792"/>
      </w:tabs>
      <w:jc w:val="center"/>
      <w:outlineLvl w:val="1"/>
    </w:pPr>
    <w:rPr>
      <w:rFonts w:ascii="LED-00" w:eastAsia="SimSun" w:hAnsi="LED-00" w:cs="Times New Roman"/>
      <w:b/>
      <w:sz w:val="18"/>
      <w:szCs w:val="24"/>
    </w:rPr>
  </w:style>
  <w:style w:type="paragraph" w:styleId="Heading3">
    <w:name w:val="heading 3"/>
    <w:basedOn w:val="Normal"/>
    <w:next w:val="Normal"/>
    <w:link w:val="Heading3Char"/>
    <w:qFormat/>
    <w:rsid w:val="00B15A4F"/>
    <w:pPr>
      <w:keepNext/>
      <w:tabs>
        <w:tab w:val="left" w:pos="792"/>
      </w:tabs>
      <w:outlineLvl w:val="2"/>
    </w:pPr>
    <w:rPr>
      <w:rFonts w:ascii="Times New Roman" w:eastAsia="SimSun" w:hAnsi="Times New Roman" w:cs="Times New Roman"/>
      <w:b/>
      <w:bCs/>
      <w:sz w:val="13"/>
      <w:szCs w:val="24"/>
    </w:rPr>
  </w:style>
  <w:style w:type="paragraph" w:styleId="Heading4">
    <w:name w:val="heading 4"/>
    <w:basedOn w:val="Normal"/>
    <w:next w:val="Normal"/>
    <w:link w:val="Heading4Char"/>
    <w:qFormat/>
    <w:rsid w:val="00B15A4F"/>
    <w:pPr>
      <w:keepNext/>
      <w:spacing w:line="340" w:lineRule="exact"/>
      <w:outlineLvl w:val="3"/>
    </w:pPr>
    <w:rPr>
      <w:rFonts w:ascii="LED-00" w:eastAsia="SimSun" w:hAnsi="LED-00" w:cs="Times New Roman"/>
      <w:b/>
      <w:sz w:val="15"/>
      <w:szCs w:val="24"/>
    </w:rPr>
  </w:style>
  <w:style w:type="paragraph" w:styleId="Heading5">
    <w:name w:val="heading 5"/>
    <w:basedOn w:val="Normal"/>
    <w:next w:val="Normal"/>
    <w:link w:val="Heading5Char"/>
    <w:qFormat/>
    <w:rsid w:val="00B15A4F"/>
    <w:pPr>
      <w:keepNext/>
      <w:tabs>
        <w:tab w:val="left" w:pos="4137"/>
      </w:tabs>
      <w:outlineLvl w:val="4"/>
    </w:pPr>
    <w:rPr>
      <w:rFonts w:ascii="SimHei" w:eastAsia="SimSun" w:hAnsi="LED-00" w:cs="Times New Roman"/>
      <w:sz w:val="15"/>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1727E"/>
    <w:pPr>
      <w:widowControl/>
      <w:spacing w:before="100" w:beforeAutospacing="1" w:after="100" w:afterAutospacing="1"/>
      <w:jc w:val="left"/>
    </w:pPr>
    <w:rPr>
      <w:rFonts w:ascii="SimSun" w:eastAsia="SimSun" w:hAnsi="SimSun" w:cs="Times New Roman"/>
      <w:kern w:val="0"/>
      <w:sz w:val="18"/>
      <w:szCs w:val="18"/>
    </w:rPr>
  </w:style>
  <w:style w:type="paragraph" w:customStyle="1" w:styleId="Default">
    <w:name w:val="Default"/>
    <w:rsid w:val="008B7B6B"/>
    <w:pPr>
      <w:widowControl w:val="0"/>
      <w:autoSpaceDE w:val="0"/>
      <w:autoSpaceDN w:val="0"/>
      <w:adjustRightInd w:val="0"/>
    </w:pPr>
    <w:rPr>
      <w:rFonts w:ascii="Arial MT" w:eastAsia="Arial MT" w:hAnsi="Times New Roman" w:cs="Times New Roman"/>
      <w:color w:val="000000"/>
      <w:kern w:val="0"/>
      <w:sz w:val="24"/>
      <w:szCs w:val="24"/>
    </w:rPr>
  </w:style>
  <w:style w:type="paragraph" w:customStyle="1" w:styleId="y">
    <w:name w:val=".y.."/>
    <w:basedOn w:val="Default"/>
    <w:next w:val="Default"/>
    <w:rsid w:val="008B7B6B"/>
    <w:rPr>
      <w:color w:val="auto"/>
      <w:sz w:val="20"/>
    </w:rPr>
  </w:style>
  <w:style w:type="character" w:customStyle="1" w:styleId="Heading1Char">
    <w:name w:val="Heading 1 Char"/>
    <w:basedOn w:val="DefaultParagraphFont"/>
    <w:link w:val="Heading1"/>
    <w:rsid w:val="00B15A4F"/>
    <w:rPr>
      <w:rFonts w:ascii="LED-00" w:eastAsia="SimSun" w:hAnsi="LED-00" w:cs="Times New Roman"/>
      <w:b/>
      <w:sz w:val="18"/>
      <w:szCs w:val="24"/>
    </w:rPr>
  </w:style>
  <w:style w:type="character" w:customStyle="1" w:styleId="Heading2Char">
    <w:name w:val="Heading 2 Char"/>
    <w:basedOn w:val="DefaultParagraphFont"/>
    <w:link w:val="Heading2"/>
    <w:rsid w:val="00B15A4F"/>
    <w:rPr>
      <w:rFonts w:ascii="LED-00" w:eastAsia="SimSun" w:hAnsi="LED-00" w:cs="Times New Roman"/>
      <w:b/>
      <w:sz w:val="18"/>
      <w:szCs w:val="24"/>
    </w:rPr>
  </w:style>
  <w:style w:type="character" w:customStyle="1" w:styleId="Heading3Char">
    <w:name w:val="Heading 3 Char"/>
    <w:basedOn w:val="DefaultParagraphFont"/>
    <w:link w:val="Heading3"/>
    <w:rsid w:val="00B15A4F"/>
    <w:rPr>
      <w:rFonts w:ascii="Times New Roman" w:eastAsia="SimSun" w:hAnsi="Times New Roman" w:cs="Times New Roman"/>
      <w:b/>
      <w:bCs/>
      <w:sz w:val="13"/>
      <w:szCs w:val="24"/>
    </w:rPr>
  </w:style>
  <w:style w:type="character" w:customStyle="1" w:styleId="Heading4Char">
    <w:name w:val="Heading 4 Char"/>
    <w:basedOn w:val="DefaultParagraphFont"/>
    <w:link w:val="Heading4"/>
    <w:rsid w:val="00B15A4F"/>
    <w:rPr>
      <w:rFonts w:ascii="LED-00" w:eastAsia="SimSun" w:hAnsi="LED-00" w:cs="Times New Roman"/>
      <w:b/>
      <w:sz w:val="15"/>
      <w:szCs w:val="24"/>
    </w:rPr>
  </w:style>
  <w:style w:type="character" w:customStyle="1" w:styleId="Heading5Char">
    <w:name w:val="Heading 5 Char"/>
    <w:basedOn w:val="DefaultParagraphFont"/>
    <w:link w:val="Heading5"/>
    <w:rsid w:val="00B15A4F"/>
    <w:rPr>
      <w:rFonts w:ascii="SimHei" w:eastAsia="SimSun" w:hAnsi="LED-00" w:cs="Times New Roman"/>
      <w:sz w:val="15"/>
      <w:szCs w:val="24"/>
    </w:rPr>
  </w:style>
  <w:style w:type="paragraph" w:styleId="Header">
    <w:name w:val="header"/>
    <w:basedOn w:val="Normal"/>
    <w:link w:val="HeaderChar"/>
    <w:uiPriority w:val="99"/>
    <w:rsid w:val="00B15A4F"/>
    <w:pPr>
      <w:pBdr>
        <w:bottom w:val="single" w:sz="6" w:space="1" w:color="auto"/>
      </w:pBdr>
      <w:tabs>
        <w:tab w:val="center" w:pos="4153"/>
        <w:tab w:val="right" w:pos="8306"/>
      </w:tabs>
      <w:snapToGrid w:val="0"/>
      <w:jc w:val="center"/>
    </w:pPr>
    <w:rPr>
      <w:rFonts w:ascii="Times New Roman" w:eastAsia="SimSun" w:hAnsi="Times New Roman" w:cs="Times New Roman"/>
      <w:sz w:val="18"/>
      <w:szCs w:val="18"/>
    </w:rPr>
  </w:style>
  <w:style w:type="character" w:customStyle="1" w:styleId="HeaderChar">
    <w:name w:val="Header Char"/>
    <w:basedOn w:val="DefaultParagraphFont"/>
    <w:link w:val="Header"/>
    <w:uiPriority w:val="99"/>
    <w:rsid w:val="00B15A4F"/>
    <w:rPr>
      <w:rFonts w:ascii="Times New Roman" w:eastAsia="SimSun" w:hAnsi="Times New Roman" w:cs="Times New Roman"/>
      <w:sz w:val="18"/>
      <w:szCs w:val="18"/>
    </w:rPr>
  </w:style>
  <w:style w:type="paragraph" w:styleId="Footer">
    <w:name w:val="footer"/>
    <w:basedOn w:val="Normal"/>
    <w:link w:val="FooterChar"/>
    <w:rsid w:val="00B15A4F"/>
    <w:pPr>
      <w:tabs>
        <w:tab w:val="center" w:pos="4153"/>
        <w:tab w:val="right" w:pos="8306"/>
      </w:tabs>
      <w:snapToGrid w:val="0"/>
      <w:jc w:val="left"/>
    </w:pPr>
    <w:rPr>
      <w:rFonts w:ascii="Times New Roman" w:eastAsia="SimSun" w:hAnsi="Times New Roman" w:cs="Times New Roman"/>
      <w:sz w:val="18"/>
      <w:szCs w:val="18"/>
    </w:rPr>
  </w:style>
  <w:style w:type="character" w:customStyle="1" w:styleId="FooterChar">
    <w:name w:val="Footer Char"/>
    <w:basedOn w:val="DefaultParagraphFont"/>
    <w:link w:val="Footer"/>
    <w:rsid w:val="00B15A4F"/>
    <w:rPr>
      <w:rFonts w:ascii="Times New Roman" w:eastAsia="SimSun" w:hAnsi="Times New Roman" w:cs="Times New Roman"/>
      <w:sz w:val="18"/>
      <w:szCs w:val="18"/>
    </w:rPr>
  </w:style>
  <w:style w:type="paragraph" w:styleId="ListParagraph">
    <w:name w:val="List Paragraph"/>
    <w:basedOn w:val="Normal"/>
    <w:uiPriority w:val="34"/>
    <w:qFormat/>
    <w:rsid w:val="00EB3970"/>
    <w:pPr>
      <w:ind w:firstLineChars="200" w:firstLine="420"/>
    </w:pPr>
  </w:style>
  <w:style w:type="character" w:customStyle="1" w:styleId="ask-title">
    <w:name w:val="ask-title"/>
    <w:basedOn w:val="DefaultParagraphFont"/>
    <w:rsid w:val="00FB5A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00B"/>
    <w:pPr>
      <w:widowControl w:val="0"/>
      <w:jc w:val="both"/>
    </w:pPr>
  </w:style>
  <w:style w:type="paragraph" w:styleId="Heading1">
    <w:name w:val="heading 1"/>
    <w:basedOn w:val="Normal"/>
    <w:next w:val="Normal"/>
    <w:link w:val="Heading1Char"/>
    <w:qFormat/>
    <w:rsid w:val="00B15A4F"/>
    <w:pPr>
      <w:keepNext/>
      <w:tabs>
        <w:tab w:val="left" w:pos="792"/>
      </w:tabs>
      <w:outlineLvl w:val="0"/>
    </w:pPr>
    <w:rPr>
      <w:rFonts w:ascii="LED-00" w:eastAsia="SimSun" w:hAnsi="LED-00" w:cs="Times New Roman"/>
      <w:b/>
      <w:sz w:val="18"/>
      <w:szCs w:val="24"/>
    </w:rPr>
  </w:style>
  <w:style w:type="paragraph" w:styleId="Heading2">
    <w:name w:val="heading 2"/>
    <w:basedOn w:val="Normal"/>
    <w:next w:val="Normal"/>
    <w:link w:val="Heading2Char"/>
    <w:qFormat/>
    <w:rsid w:val="00B15A4F"/>
    <w:pPr>
      <w:keepNext/>
      <w:tabs>
        <w:tab w:val="left" w:pos="792"/>
      </w:tabs>
      <w:jc w:val="center"/>
      <w:outlineLvl w:val="1"/>
    </w:pPr>
    <w:rPr>
      <w:rFonts w:ascii="LED-00" w:eastAsia="SimSun" w:hAnsi="LED-00" w:cs="Times New Roman"/>
      <w:b/>
      <w:sz w:val="18"/>
      <w:szCs w:val="24"/>
    </w:rPr>
  </w:style>
  <w:style w:type="paragraph" w:styleId="Heading3">
    <w:name w:val="heading 3"/>
    <w:basedOn w:val="Normal"/>
    <w:next w:val="Normal"/>
    <w:link w:val="Heading3Char"/>
    <w:qFormat/>
    <w:rsid w:val="00B15A4F"/>
    <w:pPr>
      <w:keepNext/>
      <w:tabs>
        <w:tab w:val="left" w:pos="792"/>
      </w:tabs>
      <w:outlineLvl w:val="2"/>
    </w:pPr>
    <w:rPr>
      <w:rFonts w:ascii="Times New Roman" w:eastAsia="SimSun" w:hAnsi="Times New Roman" w:cs="Times New Roman"/>
      <w:b/>
      <w:bCs/>
      <w:sz w:val="13"/>
      <w:szCs w:val="24"/>
    </w:rPr>
  </w:style>
  <w:style w:type="paragraph" w:styleId="Heading4">
    <w:name w:val="heading 4"/>
    <w:basedOn w:val="Normal"/>
    <w:next w:val="Normal"/>
    <w:link w:val="Heading4Char"/>
    <w:qFormat/>
    <w:rsid w:val="00B15A4F"/>
    <w:pPr>
      <w:keepNext/>
      <w:spacing w:line="340" w:lineRule="exact"/>
      <w:outlineLvl w:val="3"/>
    </w:pPr>
    <w:rPr>
      <w:rFonts w:ascii="LED-00" w:eastAsia="SimSun" w:hAnsi="LED-00" w:cs="Times New Roman"/>
      <w:b/>
      <w:sz w:val="15"/>
      <w:szCs w:val="24"/>
    </w:rPr>
  </w:style>
  <w:style w:type="paragraph" w:styleId="Heading5">
    <w:name w:val="heading 5"/>
    <w:basedOn w:val="Normal"/>
    <w:next w:val="Normal"/>
    <w:link w:val="Heading5Char"/>
    <w:qFormat/>
    <w:rsid w:val="00B15A4F"/>
    <w:pPr>
      <w:keepNext/>
      <w:tabs>
        <w:tab w:val="left" w:pos="4137"/>
      </w:tabs>
      <w:outlineLvl w:val="4"/>
    </w:pPr>
    <w:rPr>
      <w:rFonts w:ascii="SimHei" w:eastAsia="SimSun" w:hAnsi="LED-00" w:cs="Times New Roman"/>
      <w:sz w:val="15"/>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1727E"/>
    <w:pPr>
      <w:widowControl/>
      <w:spacing w:before="100" w:beforeAutospacing="1" w:after="100" w:afterAutospacing="1"/>
      <w:jc w:val="left"/>
    </w:pPr>
    <w:rPr>
      <w:rFonts w:ascii="SimSun" w:eastAsia="SimSun" w:hAnsi="SimSun" w:cs="Times New Roman"/>
      <w:kern w:val="0"/>
      <w:sz w:val="18"/>
      <w:szCs w:val="18"/>
    </w:rPr>
  </w:style>
  <w:style w:type="paragraph" w:customStyle="1" w:styleId="Default">
    <w:name w:val="Default"/>
    <w:rsid w:val="008B7B6B"/>
    <w:pPr>
      <w:widowControl w:val="0"/>
      <w:autoSpaceDE w:val="0"/>
      <w:autoSpaceDN w:val="0"/>
      <w:adjustRightInd w:val="0"/>
    </w:pPr>
    <w:rPr>
      <w:rFonts w:ascii="Arial MT" w:eastAsia="Arial MT" w:hAnsi="Times New Roman" w:cs="Times New Roman"/>
      <w:color w:val="000000"/>
      <w:kern w:val="0"/>
      <w:sz w:val="24"/>
      <w:szCs w:val="24"/>
    </w:rPr>
  </w:style>
  <w:style w:type="paragraph" w:customStyle="1" w:styleId="y">
    <w:name w:val=".y.."/>
    <w:basedOn w:val="Default"/>
    <w:next w:val="Default"/>
    <w:rsid w:val="008B7B6B"/>
    <w:rPr>
      <w:color w:val="auto"/>
      <w:sz w:val="20"/>
    </w:rPr>
  </w:style>
  <w:style w:type="character" w:customStyle="1" w:styleId="Heading1Char">
    <w:name w:val="Heading 1 Char"/>
    <w:basedOn w:val="DefaultParagraphFont"/>
    <w:link w:val="Heading1"/>
    <w:rsid w:val="00B15A4F"/>
    <w:rPr>
      <w:rFonts w:ascii="LED-00" w:eastAsia="SimSun" w:hAnsi="LED-00" w:cs="Times New Roman"/>
      <w:b/>
      <w:sz w:val="18"/>
      <w:szCs w:val="24"/>
    </w:rPr>
  </w:style>
  <w:style w:type="character" w:customStyle="1" w:styleId="Heading2Char">
    <w:name w:val="Heading 2 Char"/>
    <w:basedOn w:val="DefaultParagraphFont"/>
    <w:link w:val="Heading2"/>
    <w:rsid w:val="00B15A4F"/>
    <w:rPr>
      <w:rFonts w:ascii="LED-00" w:eastAsia="SimSun" w:hAnsi="LED-00" w:cs="Times New Roman"/>
      <w:b/>
      <w:sz w:val="18"/>
      <w:szCs w:val="24"/>
    </w:rPr>
  </w:style>
  <w:style w:type="character" w:customStyle="1" w:styleId="Heading3Char">
    <w:name w:val="Heading 3 Char"/>
    <w:basedOn w:val="DefaultParagraphFont"/>
    <w:link w:val="Heading3"/>
    <w:rsid w:val="00B15A4F"/>
    <w:rPr>
      <w:rFonts w:ascii="Times New Roman" w:eastAsia="SimSun" w:hAnsi="Times New Roman" w:cs="Times New Roman"/>
      <w:b/>
      <w:bCs/>
      <w:sz w:val="13"/>
      <w:szCs w:val="24"/>
    </w:rPr>
  </w:style>
  <w:style w:type="character" w:customStyle="1" w:styleId="Heading4Char">
    <w:name w:val="Heading 4 Char"/>
    <w:basedOn w:val="DefaultParagraphFont"/>
    <w:link w:val="Heading4"/>
    <w:rsid w:val="00B15A4F"/>
    <w:rPr>
      <w:rFonts w:ascii="LED-00" w:eastAsia="SimSun" w:hAnsi="LED-00" w:cs="Times New Roman"/>
      <w:b/>
      <w:sz w:val="15"/>
      <w:szCs w:val="24"/>
    </w:rPr>
  </w:style>
  <w:style w:type="character" w:customStyle="1" w:styleId="Heading5Char">
    <w:name w:val="Heading 5 Char"/>
    <w:basedOn w:val="DefaultParagraphFont"/>
    <w:link w:val="Heading5"/>
    <w:rsid w:val="00B15A4F"/>
    <w:rPr>
      <w:rFonts w:ascii="SimHei" w:eastAsia="SimSun" w:hAnsi="LED-00" w:cs="Times New Roman"/>
      <w:sz w:val="15"/>
      <w:szCs w:val="24"/>
    </w:rPr>
  </w:style>
  <w:style w:type="paragraph" w:styleId="Header">
    <w:name w:val="header"/>
    <w:basedOn w:val="Normal"/>
    <w:link w:val="HeaderChar"/>
    <w:uiPriority w:val="99"/>
    <w:rsid w:val="00B15A4F"/>
    <w:pPr>
      <w:pBdr>
        <w:bottom w:val="single" w:sz="6" w:space="1" w:color="auto"/>
      </w:pBdr>
      <w:tabs>
        <w:tab w:val="center" w:pos="4153"/>
        <w:tab w:val="right" w:pos="8306"/>
      </w:tabs>
      <w:snapToGrid w:val="0"/>
      <w:jc w:val="center"/>
    </w:pPr>
    <w:rPr>
      <w:rFonts w:ascii="Times New Roman" w:eastAsia="SimSun" w:hAnsi="Times New Roman" w:cs="Times New Roman"/>
      <w:sz w:val="18"/>
      <w:szCs w:val="18"/>
    </w:rPr>
  </w:style>
  <w:style w:type="character" w:customStyle="1" w:styleId="HeaderChar">
    <w:name w:val="Header Char"/>
    <w:basedOn w:val="DefaultParagraphFont"/>
    <w:link w:val="Header"/>
    <w:uiPriority w:val="99"/>
    <w:rsid w:val="00B15A4F"/>
    <w:rPr>
      <w:rFonts w:ascii="Times New Roman" w:eastAsia="SimSun" w:hAnsi="Times New Roman" w:cs="Times New Roman"/>
      <w:sz w:val="18"/>
      <w:szCs w:val="18"/>
    </w:rPr>
  </w:style>
  <w:style w:type="paragraph" w:styleId="Footer">
    <w:name w:val="footer"/>
    <w:basedOn w:val="Normal"/>
    <w:link w:val="FooterChar"/>
    <w:rsid w:val="00B15A4F"/>
    <w:pPr>
      <w:tabs>
        <w:tab w:val="center" w:pos="4153"/>
        <w:tab w:val="right" w:pos="8306"/>
      </w:tabs>
      <w:snapToGrid w:val="0"/>
      <w:jc w:val="left"/>
    </w:pPr>
    <w:rPr>
      <w:rFonts w:ascii="Times New Roman" w:eastAsia="SimSun" w:hAnsi="Times New Roman" w:cs="Times New Roman"/>
      <w:sz w:val="18"/>
      <w:szCs w:val="18"/>
    </w:rPr>
  </w:style>
  <w:style w:type="character" w:customStyle="1" w:styleId="FooterChar">
    <w:name w:val="Footer Char"/>
    <w:basedOn w:val="DefaultParagraphFont"/>
    <w:link w:val="Footer"/>
    <w:rsid w:val="00B15A4F"/>
    <w:rPr>
      <w:rFonts w:ascii="Times New Roman" w:eastAsia="SimSun" w:hAnsi="Times New Roman" w:cs="Times New Roman"/>
      <w:sz w:val="18"/>
      <w:szCs w:val="18"/>
    </w:rPr>
  </w:style>
  <w:style w:type="paragraph" w:styleId="ListParagraph">
    <w:name w:val="List Paragraph"/>
    <w:basedOn w:val="Normal"/>
    <w:uiPriority w:val="34"/>
    <w:qFormat/>
    <w:rsid w:val="00EB3970"/>
    <w:pPr>
      <w:ind w:firstLineChars="200" w:firstLine="420"/>
    </w:pPr>
  </w:style>
  <w:style w:type="character" w:customStyle="1" w:styleId="ask-title">
    <w:name w:val="ask-title"/>
    <w:basedOn w:val="DefaultParagraphFont"/>
    <w:rsid w:val="00FB5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82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919B3-E4D1-4BFB-889C-8C30AEE4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6</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Bittium</Company>
  <LinksUpToDate>false</LinksUpToDate>
  <CharactersWithSpaces>11004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艾美素材</dc:creator>
  <cp:lastModifiedBy>Pasi Lassila</cp:lastModifiedBy>
  <cp:revision>21</cp:revision>
  <dcterms:created xsi:type="dcterms:W3CDTF">2017-08-21T11:56:00Z</dcterms:created>
  <dcterms:modified xsi:type="dcterms:W3CDTF">2017-08-22T10:51:00Z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-891537025</vt:i4>
  </property>
  <property fmtid="{D5CDD505-2E9C-101B-9397-08002B2CF9AE}" pid="3" name="_NewReviewCycle">
    <vt:lpwstr/>
  </property>
  <property fmtid="{D5CDD505-2E9C-101B-9397-08002B2CF9AE}" pid="4" name="_EmailSubject">
    <vt:lpwstr>Powerin BOM</vt:lpwstr>
  </property>
  <property fmtid="{D5CDD505-2E9C-101B-9397-08002B2CF9AE}" pid="5" name="_AuthorEmail">
    <vt:lpwstr>Janne.Mustaniemi@bittium.com</vt:lpwstr>
  </property>
  <property fmtid="{D5CDD505-2E9C-101B-9397-08002B2CF9AE}" pid="6" name="_AuthorEmailDisplayName">
    <vt:lpwstr>Mustaniemi Janne</vt:lpwstr>
  </property>
</Properties>
</file>