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09CB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bookmarkStart w:id="0" w:name="_Hlk89884055"/>
      <w:bookmarkEnd w:id="0"/>
      <w:r w:rsidRPr="005476FE">
        <w:rPr>
          <w:rFonts w:ascii="Arial" w:hAnsi="Arial" w:cs="Arial"/>
          <w:sz w:val="24"/>
          <w:szCs w:val="24"/>
        </w:rPr>
        <w:t xml:space="preserve">Московский физико-технический институт </w:t>
      </w:r>
    </w:p>
    <w:p w14:paraId="5AEE77ED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(национальный исследовательский университет)</w:t>
      </w:r>
    </w:p>
    <w:p w14:paraId="097BAE5F" w14:textId="72B5DE6D" w:rsidR="00DB5891" w:rsidRPr="008D5851" w:rsidRDefault="003C0196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0196">
        <w:rPr>
          <w:rFonts w:ascii="Arial" w:hAnsi="Arial" w:cs="Arial"/>
          <w:sz w:val="24"/>
          <w:szCs w:val="24"/>
        </w:rPr>
        <w:t>Физтех-школа аэрокосмических технологий</w:t>
      </w:r>
    </w:p>
    <w:p w14:paraId="68DD1BDF" w14:textId="1DB08408" w:rsidR="00DB5891" w:rsidRPr="008D5851" w:rsidRDefault="00105C5A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AC4F7" wp14:editId="2F9B7E84">
            <wp:extent cx="2263140" cy="2263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1E0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224524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D3DEBC1" w14:textId="77777777" w:rsidR="00EE6AD3" w:rsidRPr="008D5851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1092D8B" w14:textId="1E3AB47C" w:rsidR="00DB5891" w:rsidRDefault="00DB5891" w:rsidP="0001652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 xml:space="preserve">Отчёт о выполнении </w:t>
      </w:r>
      <w:r w:rsidR="00105C5A">
        <w:rPr>
          <w:rFonts w:ascii="Arial" w:hAnsi="Arial" w:cs="Arial"/>
          <w:sz w:val="32"/>
          <w:szCs w:val="32"/>
        </w:rPr>
        <w:t>лабораторной работы</w:t>
      </w:r>
    </w:p>
    <w:p w14:paraId="7AF10078" w14:textId="69D5811D" w:rsidR="00105C5A" w:rsidRPr="005476FE" w:rsidRDefault="00105C5A" w:rsidP="0001652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105C5A">
        <w:rPr>
          <w:rFonts w:ascii="Arial" w:hAnsi="Arial" w:cs="Arial"/>
          <w:sz w:val="32"/>
          <w:szCs w:val="32"/>
        </w:rPr>
        <w:t>"Скорость звука в воздухе"</w:t>
      </w:r>
    </w:p>
    <w:p w14:paraId="7824F1D4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C5E450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78B16D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96A7124" w14:textId="77777777" w:rsidR="00EE6AD3" w:rsidRPr="008D5851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0A661E4" w14:textId="61541E3E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Выполнил</w:t>
      </w:r>
      <w:r w:rsidR="0001652E">
        <w:rPr>
          <w:rFonts w:ascii="Arial" w:hAnsi="Arial" w:cs="Arial"/>
          <w:sz w:val="32"/>
          <w:szCs w:val="32"/>
        </w:rPr>
        <w:t>и</w:t>
      </w:r>
      <w:r w:rsidRPr="005476FE">
        <w:rPr>
          <w:rFonts w:ascii="Arial" w:hAnsi="Arial" w:cs="Arial"/>
          <w:sz w:val="32"/>
          <w:szCs w:val="32"/>
        </w:rPr>
        <w:t>:</w:t>
      </w:r>
    </w:p>
    <w:p w14:paraId="714476E7" w14:textId="5855FF86" w:rsidR="0001652E" w:rsidRDefault="0001652E" w:rsidP="00DB5891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Студенты группы</w:t>
      </w:r>
      <w:r w:rsidRPr="005476FE">
        <w:rPr>
          <w:rFonts w:ascii="Arial" w:hAnsi="Arial" w:cs="Arial"/>
          <w:sz w:val="32"/>
          <w:szCs w:val="32"/>
        </w:rPr>
        <w:t xml:space="preserve"> Б03-106</w:t>
      </w:r>
    </w:p>
    <w:p w14:paraId="6A064184" w14:textId="77805B74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Илюшкин Егор</w:t>
      </w:r>
    </w:p>
    <w:p w14:paraId="0D0C4F0E" w14:textId="77257EB2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Старухин Дмитрий</w:t>
      </w:r>
    </w:p>
    <w:p w14:paraId="2C41875B" w14:textId="47410F50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 w:rsidRPr="0001652E">
        <w:rPr>
          <w:rFonts w:ascii="Arial" w:hAnsi="Arial" w:cs="Arial"/>
          <w:sz w:val="32"/>
          <w:szCs w:val="32"/>
        </w:rPr>
        <w:t>Василенко Дмитрий</w:t>
      </w:r>
    </w:p>
    <w:p w14:paraId="68F27B8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97A0991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0B93462" w14:textId="4D2AC65F" w:rsidR="00EE6AD3" w:rsidRDefault="00EE6AD3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D0915BB" w14:textId="77777777" w:rsidR="00105C5A" w:rsidRPr="008D5851" w:rsidRDefault="00105C5A" w:rsidP="00105C5A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D17FB97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Долгопрудный, 2021</w:t>
      </w:r>
    </w:p>
    <w:p w14:paraId="45387F85" w14:textId="5526DC06" w:rsidR="003C0196" w:rsidRDefault="008D5851">
      <w:pPr>
        <w:pStyle w:val="11"/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89888794" w:history="1">
        <w:r w:rsidR="003C0196" w:rsidRPr="0027185B">
          <w:rPr>
            <w:rStyle w:val="a9"/>
            <w:noProof/>
          </w:rPr>
          <w:t>1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Введение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_Toc89888794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2380F44C" w14:textId="2194FB81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5" w:history="1">
        <w:r w:rsidR="003C0196" w:rsidRPr="0027185B">
          <w:rPr>
            <w:rStyle w:val="a9"/>
            <w:noProof/>
          </w:rPr>
          <w:t>1.1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Цель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_Toc89888795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2528DF6D" w14:textId="572C36AA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6" w:history="1">
        <w:r w:rsidR="003C0196" w:rsidRPr="0027185B">
          <w:rPr>
            <w:rStyle w:val="a9"/>
            <w:noProof/>
          </w:rPr>
          <w:t>1.2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Задачи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_Toc89888796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2C102DF1" w14:textId="09C23791" w:rsidR="003C0196" w:rsidRDefault="00E32EEE">
      <w:pPr>
        <w:pStyle w:val="11"/>
        <w:rPr>
          <w:rFonts w:eastAsiaTheme="minorEastAsia"/>
          <w:noProof/>
          <w:lang w:eastAsia="ru-RU"/>
        </w:rPr>
      </w:pPr>
      <w:hyperlink w:anchor="_Toc89888797" w:history="1">
        <w:r w:rsidR="003C0196" w:rsidRPr="0027185B">
          <w:rPr>
            <w:rStyle w:val="a9"/>
            <w:noProof/>
          </w:rPr>
          <w:t>2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Теория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_Toc89888797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03BF4C1F" w14:textId="26DB9C08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8" w:history="1">
        <w:r w:rsidR="003C0196" w:rsidRPr="0027185B">
          <w:rPr>
            <w:rStyle w:val="a9"/>
            <w:noProof/>
          </w:rPr>
          <w:t>2.1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Термины и определения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_Toc89888798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3</w:t>
        </w:r>
        <w:r w:rsidR="003C0196">
          <w:rPr>
            <w:noProof/>
            <w:webHidden/>
          </w:rPr>
          <w:fldChar w:fldCharType="end"/>
        </w:r>
      </w:hyperlink>
    </w:p>
    <w:p w14:paraId="5CD8055F" w14:textId="0D54CCAF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799" w:history="1">
        <w:r w:rsidR="003C0196" w:rsidRPr="0027185B">
          <w:rPr>
            <w:rStyle w:val="a9"/>
            <w:noProof/>
          </w:rPr>
          <w:t>2.2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Физическая система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_Toc89888799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4</w:t>
        </w:r>
        <w:r w:rsidR="003C0196">
          <w:rPr>
            <w:noProof/>
            <w:webHidden/>
          </w:rPr>
          <w:fldChar w:fldCharType="end"/>
        </w:r>
      </w:hyperlink>
    </w:p>
    <w:p w14:paraId="6652EB9F" w14:textId="058B49A8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0" w:history="1">
        <w:r w:rsidR="003C0196" w:rsidRPr="0027185B">
          <w:rPr>
            <w:rStyle w:val="a9"/>
            <w:noProof/>
          </w:rPr>
          <w:t>2.3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Экспериментальная установка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_Toc89888800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5</w:t>
        </w:r>
        <w:r w:rsidR="003C0196">
          <w:rPr>
            <w:noProof/>
            <w:webHidden/>
          </w:rPr>
          <w:fldChar w:fldCharType="end"/>
        </w:r>
      </w:hyperlink>
    </w:p>
    <w:p w14:paraId="16261200" w14:textId="3E8EF073" w:rsidR="003C0196" w:rsidRDefault="00E32EEE">
      <w:pPr>
        <w:pStyle w:val="11"/>
        <w:rPr>
          <w:rFonts w:eastAsiaTheme="minorEastAsia"/>
          <w:noProof/>
          <w:lang w:eastAsia="ru-RU"/>
        </w:rPr>
      </w:pPr>
      <w:hyperlink w:anchor="_Toc89888801" w:history="1">
        <w:r w:rsidR="003C0196" w:rsidRPr="0027185B">
          <w:rPr>
            <w:rStyle w:val="a9"/>
            <w:noProof/>
          </w:rPr>
          <w:t>3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Программа и методика измерений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_Toc89888801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6</w:t>
        </w:r>
        <w:r w:rsidR="003C0196">
          <w:rPr>
            <w:noProof/>
            <w:webHidden/>
          </w:rPr>
          <w:fldChar w:fldCharType="end"/>
        </w:r>
      </w:hyperlink>
    </w:p>
    <w:p w14:paraId="4D8D384E" w14:textId="208C5C3B" w:rsidR="003C0196" w:rsidRDefault="00E32EEE">
      <w:pPr>
        <w:pStyle w:val="11"/>
        <w:rPr>
          <w:rFonts w:eastAsiaTheme="minorEastAsia"/>
          <w:noProof/>
          <w:lang w:eastAsia="ru-RU"/>
        </w:rPr>
      </w:pPr>
      <w:hyperlink w:anchor="_Toc89888802" w:history="1">
        <w:r w:rsidR="003C0196" w:rsidRPr="0027185B">
          <w:rPr>
            <w:rStyle w:val="a9"/>
            <w:noProof/>
          </w:rPr>
          <w:t>4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Обработка данных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_Toc89888802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8</w:t>
        </w:r>
        <w:r w:rsidR="003C0196">
          <w:rPr>
            <w:noProof/>
            <w:webHidden/>
          </w:rPr>
          <w:fldChar w:fldCharType="end"/>
        </w:r>
      </w:hyperlink>
    </w:p>
    <w:p w14:paraId="3DB5EBEB" w14:textId="771D949F" w:rsidR="003C0196" w:rsidRDefault="00E32EEE">
      <w:pPr>
        <w:pStyle w:val="11"/>
        <w:rPr>
          <w:rFonts w:eastAsiaTheme="minorEastAsia"/>
          <w:noProof/>
          <w:lang w:eastAsia="ru-RU"/>
        </w:rPr>
      </w:pPr>
      <w:hyperlink w:anchor="_Toc89888803" w:history="1">
        <w:r w:rsidR="003C0196" w:rsidRPr="0027185B">
          <w:rPr>
            <w:rStyle w:val="a9"/>
            <w:noProof/>
          </w:rPr>
          <w:t>5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Код программы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_Toc89888803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10</w:t>
        </w:r>
        <w:r w:rsidR="003C0196">
          <w:rPr>
            <w:noProof/>
            <w:webHidden/>
          </w:rPr>
          <w:fldChar w:fldCharType="end"/>
        </w:r>
      </w:hyperlink>
    </w:p>
    <w:p w14:paraId="07285936" w14:textId="38E2DF26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4" w:history="1">
        <w:r w:rsidR="003C0196" w:rsidRPr="0027185B">
          <w:rPr>
            <w:rStyle w:val="a9"/>
            <w:noProof/>
          </w:rPr>
          <w:t>5.1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Скрипт эксперимента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_Toc89888804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10</w:t>
        </w:r>
        <w:r w:rsidR="003C0196">
          <w:rPr>
            <w:noProof/>
            <w:webHidden/>
          </w:rPr>
          <w:fldChar w:fldCharType="end"/>
        </w:r>
      </w:hyperlink>
    </w:p>
    <w:p w14:paraId="31F320FE" w14:textId="39FD907D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5" w:history="1">
        <w:r w:rsidR="003C0196" w:rsidRPr="0027185B">
          <w:rPr>
            <w:rStyle w:val="a9"/>
            <w:noProof/>
          </w:rPr>
          <w:t>5.2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Скрипт обработки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_Toc89888805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11</w:t>
        </w:r>
        <w:r w:rsidR="003C0196">
          <w:rPr>
            <w:noProof/>
            <w:webHidden/>
          </w:rPr>
          <w:fldChar w:fldCharType="end"/>
        </w:r>
      </w:hyperlink>
    </w:p>
    <w:p w14:paraId="574588D6" w14:textId="4D4DC560" w:rsidR="003C0196" w:rsidRDefault="00E32EEE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9888806" w:history="1">
        <w:r w:rsidR="003C0196" w:rsidRPr="0027185B">
          <w:rPr>
            <w:rStyle w:val="a9"/>
            <w:noProof/>
          </w:rPr>
          <w:t>5.3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Скрипт с функциями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_Toc89888806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12</w:t>
        </w:r>
        <w:r w:rsidR="003C0196">
          <w:rPr>
            <w:noProof/>
            <w:webHidden/>
          </w:rPr>
          <w:fldChar w:fldCharType="end"/>
        </w:r>
      </w:hyperlink>
    </w:p>
    <w:p w14:paraId="219F6E68" w14:textId="16EE71B9" w:rsidR="003C0196" w:rsidRDefault="00E32EEE">
      <w:pPr>
        <w:pStyle w:val="11"/>
        <w:rPr>
          <w:rFonts w:eastAsiaTheme="minorEastAsia"/>
          <w:noProof/>
          <w:lang w:eastAsia="ru-RU"/>
        </w:rPr>
      </w:pPr>
      <w:hyperlink w:anchor="_Toc89888807" w:history="1">
        <w:r w:rsidR="003C0196" w:rsidRPr="0027185B">
          <w:rPr>
            <w:rStyle w:val="a9"/>
            <w:noProof/>
          </w:rPr>
          <w:t>6</w:t>
        </w:r>
        <w:r w:rsidR="003C0196">
          <w:rPr>
            <w:rFonts w:eastAsiaTheme="minorEastAsia"/>
            <w:noProof/>
            <w:lang w:eastAsia="ru-RU"/>
          </w:rPr>
          <w:tab/>
        </w:r>
        <w:r w:rsidR="003C0196" w:rsidRPr="0027185B">
          <w:rPr>
            <w:rStyle w:val="a9"/>
            <w:noProof/>
          </w:rPr>
          <w:t>Результаты</w:t>
        </w:r>
        <w:r w:rsidR="003C0196">
          <w:rPr>
            <w:noProof/>
            <w:webHidden/>
          </w:rPr>
          <w:tab/>
        </w:r>
        <w:r w:rsidR="003C0196">
          <w:rPr>
            <w:noProof/>
            <w:webHidden/>
          </w:rPr>
          <w:fldChar w:fldCharType="begin"/>
        </w:r>
        <w:r w:rsidR="003C0196">
          <w:rPr>
            <w:noProof/>
            <w:webHidden/>
          </w:rPr>
          <w:instrText xml:space="preserve"> PAGEREF _Toc89888807 \h </w:instrText>
        </w:r>
        <w:r w:rsidR="003C0196">
          <w:rPr>
            <w:noProof/>
            <w:webHidden/>
          </w:rPr>
        </w:r>
        <w:r w:rsidR="003C0196">
          <w:rPr>
            <w:noProof/>
            <w:webHidden/>
          </w:rPr>
          <w:fldChar w:fldCharType="separate"/>
        </w:r>
        <w:r w:rsidR="00DC3E4E">
          <w:rPr>
            <w:noProof/>
            <w:webHidden/>
          </w:rPr>
          <w:t>12</w:t>
        </w:r>
        <w:r w:rsidR="003C0196">
          <w:rPr>
            <w:noProof/>
            <w:webHidden/>
          </w:rPr>
          <w:fldChar w:fldCharType="end"/>
        </w:r>
      </w:hyperlink>
    </w:p>
    <w:p w14:paraId="189D22E0" w14:textId="7C5B5E80" w:rsidR="00DB5891" w:rsidRDefault="008D5851">
      <w:r>
        <w:fldChar w:fldCharType="end"/>
      </w:r>
      <w:r w:rsidR="00DB5891">
        <w:br w:type="page"/>
      </w:r>
    </w:p>
    <w:p w14:paraId="4009E419" w14:textId="28DF3714" w:rsidR="004A1B87" w:rsidRDefault="00590CF0" w:rsidP="00BD57F1">
      <w:pPr>
        <w:pStyle w:val="1"/>
      </w:pPr>
      <w:bookmarkStart w:id="1" w:name="_Toc89888794"/>
      <w:r w:rsidRPr="00A53F4E">
        <w:lastRenderedPageBreak/>
        <w:t>Введение</w:t>
      </w:r>
      <w:bookmarkEnd w:id="1"/>
    </w:p>
    <w:p w14:paraId="1650C26D" w14:textId="76B7A63E" w:rsidR="00590CF0" w:rsidRDefault="00590CF0" w:rsidP="00BD57F1">
      <w:pPr>
        <w:pStyle w:val="2"/>
      </w:pPr>
      <w:bookmarkStart w:id="2" w:name="_Toc89888795"/>
      <w:r>
        <w:t>Цел</w:t>
      </w:r>
      <w:r w:rsidR="00E4295E">
        <w:t>ь</w:t>
      </w:r>
      <w:bookmarkEnd w:id="2"/>
    </w:p>
    <w:p w14:paraId="3394266B" w14:textId="1D4581BD" w:rsidR="00104B5C" w:rsidRDefault="00E4295E" w:rsidP="00E4295E">
      <w:pPr>
        <w:pStyle w:val="a0"/>
        <w:ind w:firstLine="0"/>
      </w:pPr>
      <w:r>
        <w:t>Косвенным методом и</w:t>
      </w:r>
      <w:r w:rsidR="0001652E">
        <w:t xml:space="preserve">змерить концентрацию углекислого газа </w:t>
      </w:r>
      <w:r w:rsidR="0001652E" w:rsidRPr="0001652E">
        <w:t>(</w:t>
      </w:r>
      <w:r w:rsidR="0001652E">
        <w:rPr>
          <w:lang w:val="en-US"/>
        </w:rPr>
        <w:t>CO</w:t>
      </w:r>
      <w:r w:rsidR="0001652E" w:rsidRPr="00E23C14">
        <w:rPr>
          <w:vertAlign w:val="subscript"/>
        </w:rPr>
        <w:t>2</w:t>
      </w:r>
      <w:r w:rsidR="0001652E" w:rsidRPr="0001652E">
        <w:t xml:space="preserve">) </w:t>
      </w:r>
      <w:r w:rsidR="0001652E">
        <w:t>в комнатном воздухе и в воздухе, выдыхаемом человеком</w:t>
      </w:r>
      <w:r w:rsidR="006A0008">
        <w:t>.</w:t>
      </w:r>
    </w:p>
    <w:p w14:paraId="4D844A4A" w14:textId="4F1B4B36" w:rsidR="00E058CC" w:rsidRDefault="00E058CC" w:rsidP="00E058CC">
      <w:pPr>
        <w:pStyle w:val="2"/>
      </w:pPr>
      <w:bookmarkStart w:id="3" w:name="_Toc89888796"/>
      <w:r>
        <w:t>Задачи</w:t>
      </w:r>
      <w:bookmarkEnd w:id="3"/>
    </w:p>
    <w:p w14:paraId="53015530" w14:textId="108ED091" w:rsidR="000D0832" w:rsidRDefault="00E4295E" w:rsidP="000D0832">
      <w:pPr>
        <w:pStyle w:val="a0"/>
        <w:numPr>
          <w:ilvl w:val="0"/>
          <w:numId w:val="7"/>
        </w:numPr>
      </w:pPr>
      <w:r>
        <w:t>Исследовать теоретическую зависимость скорости звука в газе от параметров этого газа</w:t>
      </w:r>
      <w:r w:rsidRPr="00E4295E">
        <w:t>;</w:t>
      </w:r>
    </w:p>
    <w:p w14:paraId="39B7B46E" w14:textId="2740B9DF" w:rsidR="00E4295E" w:rsidRDefault="00E4295E" w:rsidP="000D0832">
      <w:pPr>
        <w:pStyle w:val="a0"/>
        <w:numPr>
          <w:ilvl w:val="0"/>
          <w:numId w:val="7"/>
        </w:numPr>
      </w:pPr>
      <w:r>
        <w:t xml:space="preserve">Построить аналитическую зависимость </w:t>
      </w:r>
      <w:r w:rsidR="0009518C">
        <w:t>скорости звука</w:t>
      </w:r>
      <w:r>
        <w:t xml:space="preserve">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 w:rsidR="0009518C">
        <w:t>при заданных температуре и</w:t>
      </w:r>
      <w:r w:rsidR="00045559">
        <w:t xml:space="preserve"> абсолютной</w:t>
      </w:r>
      <w:r w:rsidR="0009518C">
        <w:t xml:space="preserve"> влажности воздуха, пользуясь приближением идеального газа</w:t>
      </w:r>
      <w:r w:rsidR="0009518C" w:rsidRPr="0009518C">
        <w:t>;</w:t>
      </w:r>
    </w:p>
    <w:p w14:paraId="46C6899B" w14:textId="556E5B84" w:rsidR="00FC59A4" w:rsidRDefault="00D423F8" w:rsidP="000D0832">
      <w:pPr>
        <w:pStyle w:val="a0"/>
        <w:numPr>
          <w:ilvl w:val="0"/>
          <w:numId w:val="7"/>
        </w:numPr>
      </w:pPr>
      <w:r>
        <w:t>При помощи электронного гигрометра определи</w:t>
      </w:r>
      <w:r w:rsidR="00165384">
        <w:t>ть</w:t>
      </w:r>
      <w:r>
        <w:t xml:space="preserve"> температуру и </w:t>
      </w:r>
      <w:r w:rsidR="00045559">
        <w:t xml:space="preserve">относительную </w:t>
      </w:r>
      <w:r>
        <w:t>влажность в помещении.</w:t>
      </w:r>
    </w:p>
    <w:p w14:paraId="275987AA" w14:textId="1CC93567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лабораторного осциллографа и двух микрофонов измерить скорость распространения звуковой волны в комнатном воздухе и в </w:t>
      </w:r>
      <w:r w:rsidR="00045559">
        <w:t xml:space="preserve">выдыхаемом </w:t>
      </w:r>
      <w:r>
        <w:t>воздухе</w:t>
      </w:r>
      <w:r w:rsidRPr="0009518C">
        <w:t>;</w:t>
      </w:r>
    </w:p>
    <w:p w14:paraId="01E5C0A2" w14:textId="78C7D041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кода на языке </w:t>
      </w:r>
      <w:r>
        <w:rPr>
          <w:lang w:val="en-US"/>
        </w:rPr>
        <w:t>Python</w:t>
      </w:r>
      <w:r w:rsidRPr="006A0008">
        <w:t xml:space="preserve"> </w:t>
      </w:r>
      <w:r w:rsidR="006A0008">
        <w:t>и лабораторной сети скопировать изображение с экрана осциллографа на персональный компьютер</w:t>
      </w:r>
      <w:r w:rsidR="006A0008" w:rsidRPr="006A0008">
        <w:t>;</w:t>
      </w:r>
    </w:p>
    <w:p w14:paraId="248D39BD" w14:textId="499E1123" w:rsidR="006A0008" w:rsidRDefault="006A0008" w:rsidP="000D0832">
      <w:pPr>
        <w:pStyle w:val="a0"/>
        <w:numPr>
          <w:ilvl w:val="0"/>
          <w:numId w:val="7"/>
        </w:numPr>
      </w:pPr>
      <w:r>
        <w:t xml:space="preserve">Построить график, на котором изобразить аналитическую 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>
        <w:t>, и нанести на этот график точки, соответствующие полученным в эксперименте значениям скорости звука</w:t>
      </w:r>
      <w:r w:rsidRPr="006A0008">
        <w:t>;</w:t>
      </w:r>
    </w:p>
    <w:p w14:paraId="500438F7" w14:textId="4021D61A" w:rsidR="006A0008" w:rsidRDefault="006A0008" w:rsidP="000D0832">
      <w:pPr>
        <w:pStyle w:val="a0"/>
        <w:numPr>
          <w:ilvl w:val="0"/>
          <w:numId w:val="7"/>
        </w:numPr>
      </w:pPr>
      <w:r>
        <w:t xml:space="preserve">Сделать вывод о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6A0008">
        <w:t xml:space="preserve"> </w:t>
      </w:r>
      <w:r>
        <w:t xml:space="preserve">в комнатном воздухе и в </w:t>
      </w:r>
      <w:r w:rsidR="00D423F8">
        <w:t>выдыхаемом воздухе.</w:t>
      </w:r>
    </w:p>
    <w:p w14:paraId="602A2CCF" w14:textId="34058663" w:rsidR="007F618C" w:rsidRDefault="007F618C" w:rsidP="000D0832">
      <w:pPr>
        <w:pStyle w:val="1"/>
      </w:pPr>
      <w:bookmarkStart w:id="4" w:name="_Toc89888797"/>
      <w:r>
        <w:t>Теория</w:t>
      </w:r>
      <w:bookmarkEnd w:id="4"/>
    </w:p>
    <w:p w14:paraId="11321AB4" w14:textId="58667352" w:rsidR="007F618C" w:rsidRDefault="00BD57F1" w:rsidP="00BD57F1">
      <w:pPr>
        <w:pStyle w:val="2"/>
      </w:pPr>
      <w:bookmarkStart w:id="5" w:name="_Toc89888798"/>
      <w:r>
        <w:t>Термины и определения</w:t>
      </w:r>
      <w:bookmarkEnd w:id="5"/>
    </w:p>
    <w:p w14:paraId="7D40CC04" w14:textId="03E857A4" w:rsidR="00A06376" w:rsidRDefault="008648B4" w:rsidP="008F0597">
      <w:pPr>
        <w:pStyle w:val="a0"/>
        <w:numPr>
          <w:ilvl w:val="0"/>
          <w:numId w:val="8"/>
        </w:numPr>
      </w:pPr>
      <w:r w:rsidRPr="00F651B5">
        <w:t>Осцилло</w:t>
      </w:r>
      <w:r>
        <w:t>г</w:t>
      </w:r>
      <w:r w:rsidRPr="00F651B5">
        <w:t>раф</w:t>
      </w:r>
      <w:r w:rsidR="00F651B5" w:rsidRPr="00F651B5">
        <w:t xml:space="preserve"> — прибор, предназначенный для исследования (наблюдения, записи, измерения) амплитудных и </w:t>
      </w:r>
      <w:r w:rsidRPr="00F651B5">
        <w:t>временных</w:t>
      </w:r>
      <w:r w:rsidR="00F651B5" w:rsidRPr="00F651B5">
        <w:t xml:space="preserve"> параметров электрического сигнала, подаваемого на его вход, и наглядно отображаемого (визуализации) непосредственно на экране</w:t>
      </w:r>
      <w:r w:rsidRPr="008648B4">
        <w:t>;</w:t>
      </w:r>
    </w:p>
    <w:p w14:paraId="0376E74E" w14:textId="09AAFA26" w:rsidR="008648B4" w:rsidRDefault="008648B4" w:rsidP="008F0597">
      <w:pPr>
        <w:pStyle w:val="a0"/>
        <w:numPr>
          <w:ilvl w:val="0"/>
          <w:numId w:val="8"/>
        </w:numPr>
      </w:pPr>
      <w:r w:rsidRPr="008648B4">
        <w:t>Микрофон — электроакустический прибор, преобразующий акустические колебания в электрический сигнал;</w:t>
      </w:r>
    </w:p>
    <w:p w14:paraId="7F4B4BA8" w14:textId="61147A5E" w:rsidR="008648B4" w:rsidRDefault="008648B4" w:rsidP="008F0597">
      <w:pPr>
        <w:pStyle w:val="a0"/>
        <w:numPr>
          <w:ilvl w:val="0"/>
          <w:numId w:val="8"/>
        </w:numPr>
      </w:pPr>
      <w:r w:rsidRPr="008648B4">
        <w:t>Идеальный газ — теоретическая модель, широко применяемая для описания свойств и поведения реальных газов при умеренных давлениях и температурах.</w:t>
      </w:r>
    </w:p>
    <w:p w14:paraId="37F30EFC" w14:textId="0F674036" w:rsidR="008648B4" w:rsidRPr="008648B4" w:rsidRDefault="008648B4" w:rsidP="008648B4">
      <w:pPr>
        <w:pStyle w:val="a0"/>
        <w:numPr>
          <w:ilvl w:val="0"/>
          <w:numId w:val="8"/>
        </w:numPr>
      </w:pPr>
      <w:r w:rsidRPr="008648B4">
        <w:lastRenderedPageBreak/>
        <w:t xml:space="preserve">Концентрация </w:t>
      </w:r>
      <w:r w:rsidR="00254FDC">
        <w:rPr>
          <w:rFonts w:eastAsiaTheme="minorEastAsia"/>
        </w:rPr>
        <w:t>молекул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]</m:t>
        </m:r>
      </m:oMath>
      <w:r w:rsidRPr="008648B4">
        <w:t xml:space="preserve"> — физическая величина, равная отношению числа </w:t>
      </w:r>
      <w:r w:rsidR="00254FDC">
        <w:rPr>
          <w:rFonts w:eastAsiaTheme="minorEastAsia"/>
        </w:rPr>
        <w:t>молекул</w:t>
      </w:r>
      <w:r w:rsidRPr="008648B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8648B4">
        <w:t xml:space="preserve"> к объёму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8648B4">
        <w:rPr>
          <w:rFonts w:eastAsiaTheme="minorEastAsia"/>
        </w:rPr>
        <w:t>;</w:t>
      </w:r>
    </w:p>
    <w:p w14:paraId="2A8EB3D4" w14:textId="4B9D4FD4" w:rsidR="008648B4" w:rsidRPr="0090611C" w:rsidRDefault="00254FDC" w:rsidP="008648B4">
      <w:pPr>
        <w:pStyle w:val="a0"/>
        <w:numPr>
          <w:ilvl w:val="0"/>
          <w:numId w:val="8"/>
        </w:numPr>
      </w:pPr>
      <w:r>
        <w:t xml:space="preserve">Мольная доля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54F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54FDC">
        <w:rPr>
          <w:rFonts w:eastAsiaTheme="minorEastAsia"/>
        </w:rPr>
        <w:t xml:space="preserve"> безразмерная </w:t>
      </w:r>
      <w:r w:rsidR="0090611C">
        <w:rPr>
          <w:rFonts w:eastAsiaTheme="minorEastAsia"/>
        </w:rPr>
        <w:t xml:space="preserve">физическая </w:t>
      </w:r>
      <w:r w:rsidRPr="00254FDC">
        <w:rPr>
          <w:rFonts w:eastAsiaTheme="minorEastAsia"/>
        </w:rPr>
        <w:t xml:space="preserve">величина, равная отношению </w:t>
      </w:r>
      <w:r>
        <w:rPr>
          <w:rFonts w:eastAsiaTheme="minorEastAsia"/>
        </w:rPr>
        <w:t xml:space="preserve">количества молекул вещества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смеси к общему числу молекул</w:t>
      </w:r>
      <w:r w:rsidR="0090611C" w:rsidRPr="0090611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54FDC">
        <w:rPr>
          <w:rFonts w:eastAsiaTheme="minorEastAsia"/>
        </w:rPr>
        <w:t>;</w:t>
      </w:r>
    </w:p>
    <w:p w14:paraId="6B61836E" w14:textId="434B9BAD" w:rsidR="0090611C" w:rsidRDefault="0090611C" w:rsidP="00E37D40">
      <w:pPr>
        <w:pStyle w:val="a0"/>
        <w:numPr>
          <w:ilvl w:val="0"/>
          <w:numId w:val="8"/>
        </w:numPr>
      </w:pPr>
      <w:r w:rsidRPr="0090611C">
        <w:t xml:space="preserve">Показатель адиабаты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Pr="0090611C">
        <w:t xml:space="preserve"> — отношение теплоёмкости </w:t>
      </w:r>
      <w:r>
        <w:t xml:space="preserve">газа </w:t>
      </w:r>
      <w:r w:rsidRPr="0090611C">
        <w:t xml:space="preserve">при постоянном давлении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90611C">
        <w:t xml:space="preserve"> к теплоёмкости при постоянном объёме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90611C">
        <w:t>;</w:t>
      </w:r>
    </w:p>
    <w:p w14:paraId="13F98103" w14:textId="2ED3B375" w:rsidR="008F0597" w:rsidRDefault="008F0597" w:rsidP="008F0597">
      <w:pPr>
        <w:pStyle w:val="2"/>
      </w:pPr>
      <w:bookmarkStart w:id="6" w:name="_Toc89888799"/>
      <w:r>
        <w:t>Физическая система</w:t>
      </w:r>
      <w:bookmarkEnd w:id="6"/>
    </w:p>
    <w:p w14:paraId="1D3EB817" w14:textId="2A4146CE" w:rsidR="00846471" w:rsidRDefault="007178B1" w:rsidP="00846471">
      <w:pPr>
        <w:pStyle w:val="a0"/>
        <w:rPr>
          <w:rFonts w:eastAsiaTheme="minorEastAsia"/>
        </w:rPr>
      </w:pPr>
      <w:r>
        <w:t>Исследуемая физическая система</w:t>
      </w:r>
      <w:r w:rsidR="002E5C0C">
        <w:t xml:space="preserve"> –</w:t>
      </w:r>
      <w:r w:rsidR="00D05DFB" w:rsidRPr="00D05DFB">
        <w:t xml:space="preserve"> </w:t>
      </w:r>
      <w:r w:rsidR="00D05DFB">
        <w:t>воздух</w:t>
      </w:r>
      <w:r w:rsidR="002E5C0C">
        <w:t xml:space="preserve"> в узком канале. </w:t>
      </w:r>
      <w:r w:rsidR="002E5C0C" w:rsidRPr="002E5C0C">
        <w:t xml:space="preserve">Скорость распространения малых возмущений в </w:t>
      </w:r>
      <w:r w:rsidR="00D05DFB">
        <w:t>этом воздухе</w:t>
      </w:r>
      <w:r w:rsidR="002E5C0C" w:rsidRPr="002E5C0C">
        <w:t xml:space="preserve"> называется скоростью звука. Выражение для скорости звука не может быть получено из элементарных соображений и требует решения уравнений сохранения массы, импульса и энергии совместно с уравнением состояния среды, для которой делается расчет. Чтобы не загружать описание лабораторной работы приведем конечный вид уравнения, получаемого в приближении идеального газа:</w:t>
      </w:r>
    </w:p>
    <w:p w14:paraId="71D629AC" w14:textId="693D8171" w:rsidR="000760C3" w:rsidRDefault="00F8637C" w:rsidP="002E5C0C">
      <w:pPr>
        <w:pStyle w:val="af0"/>
      </w:pPr>
      <w: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ab/>
      </w:r>
      <w:r w:rsidR="005476FE">
        <w:t>(</w:t>
      </w:r>
      <w:bookmarkStart w:id="7" w:name="Формула1"/>
      <w:r w:rsidR="003F022B">
        <w:fldChar w:fldCharType="begin"/>
      </w:r>
      <w:r w:rsidR="003F022B">
        <w:instrText xml:space="preserve"> AUTONUMLGL  \* Arabic \e </w:instrText>
      </w:r>
      <w:r w:rsidR="003F022B">
        <w:fldChar w:fldCharType="end"/>
      </w:r>
      <w:bookmarkEnd w:id="7"/>
      <w:r w:rsidR="005476FE">
        <w:t>)</w:t>
      </w:r>
    </w:p>
    <w:p w14:paraId="3009CCEF" w14:textId="7D20B793" w:rsidR="00D05DFB" w:rsidRDefault="00D05DFB" w:rsidP="0019146E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Скорость звука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это скорость распространения именно малых возмущений, в идеале интенсивность звуковых волн должна стремиться к нулю. Реальные звуковые волны всегда распространяются быстрее скорости звука, но обычно этой разностью пренебрегают.</w:t>
      </w:r>
    </w:p>
    <w:p w14:paraId="47433245" w14:textId="26A1A93E" w:rsidR="00D05DFB" w:rsidRP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Воздух удобно представить как смесь трех газов (по объему: азот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78.1%, кислород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 xml:space="preserve">21%, аргон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>0.9%) с добавками паров воды и углекислого газа. Количество паров воды при комнатных условиях близко к 1%, количество углекислого газа сильно зависит от конкретных условий, но, как правило, не превышает 1% по объему, а в стандартной атмосфере принимается равным 0.03%.</w:t>
      </w:r>
    </w:p>
    <w:p w14:paraId="6B2F806E" w14:textId="3111FA28" w:rsid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>Поскольку в данной работе предлагается достаточно точное определение скорости звука, необходимо учитывать все перечисленные выше компоненты при расчете по формуле</w:t>
      </w:r>
      <w:r w:rsidR="00A402B3" w:rsidRPr="00A402B3">
        <w:rPr>
          <w:rFonts w:eastAsiaTheme="minorEastAsia"/>
        </w:rPr>
        <w:t xml:space="preserve"> </w:t>
      </w:r>
      <w:r w:rsidRPr="00D05DFB">
        <w:rPr>
          <w:rFonts w:eastAsiaTheme="minorEastAsia"/>
        </w:rPr>
        <w:t>(</w:t>
      </w:r>
      <w:r w:rsidR="00D1475B">
        <w:rPr>
          <w:rFonts w:eastAsiaTheme="minorEastAsia"/>
        </w:rPr>
        <w:fldChar w:fldCharType="begin"/>
      </w:r>
      <w:r w:rsidR="00D1475B">
        <w:rPr>
          <w:rFonts w:eastAsiaTheme="minorEastAsia"/>
        </w:rPr>
        <w:instrText xml:space="preserve"> REF Формула1 \h </w:instrText>
      </w:r>
      <w:r w:rsidR="00D1475B">
        <w:rPr>
          <w:rFonts w:eastAsiaTheme="minorEastAsia"/>
        </w:rPr>
      </w:r>
      <w:r w:rsidR="00D1475B">
        <w:rPr>
          <w:rFonts w:eastAsiaTheme="minorEastAsia"/>
        </w:rPr>
        <w:fldChar w:fldCharType="separate"/>
      </w:r>
      <w:r w:rsidR="00DC3E4E">
        <w:t>1</w:t>
      </w:r>
      <w:r w:rsidR="00D1475B">
        <w:rPr>
          <w:rFonts w:eastAsiaTheme="minorEastAsia"/>
        </w:rPr>
        <w:fldChar w:fldCharType="end"/>
      </w:r>
      <w:r w:rsidRPr="00D05DFB">
        <w:rPr>
          <w:rFonts w:eastAsiaTheme="minorEastAsia"/>
        </w:rPr>
        <w:t>), считая N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-O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-Ar как один газ.</w:t>
      </w:r>
    </w:p>
    <w:p w14:paraId="1EB69CF7" w14:textId="2549F41C" w:rsidR="00F11FCE" w:rsidRDefault="00D1475B" w:rsidP="0019146E">
      <w:pPr>
        <w:pStyle w:val="a0"/>
        <w:rPr>
          <w:rFonts w:eastAsiaTheme="minorEastAsia"/>
        </w:rPr>
      </w:pPr>
      <w:r w:rsidRPr="00D1475B">
        <w:rPr>
          <w:rFonts w:eastAsiaTheme="minorEastAsia"/>
        </w:rPr>
        <w:t>Показатель адиабаты для смеси газов рассчитывается следующим образом:</w:t>
      </w:r>
    </w:p>
    <w:p w14:paraId="767ADFFE" w14:textId="2BC558B0" w:rsidR="00F11FCE" w:rsidRPr="00F11FCE" w:rsidRDefault="00F11FCE" w:rsidP="00F11FCE">
      <w:pPr>
        <w:pStyle w:val="af0"/>
      </w:pPr>
      <w:r>
        <w:tab/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>
        <w:tab/>
        <w:t>(</w:t>
      </w:r>
      <w:r>
        <w:fldChar w:fldCharType="begin"/>
      </w:r>
      <w:r>
        <w:instrText xml:space="preserve"> AUTONUMLGL  \* Arabic \e </w:instrText>
      </w:r>
      <w:r>
        <w:fldChar w:fldCharType="end"/>
      </w:r>
      <w:r>
        <w:t>)</w:t>
      </w:r>
    </w:p>
    <w:p w14:paraId="343FB9B6" w14:textId="23EDF8EC" w:rsidR="0019146E" w:rsidRDefault="00D1475B" w:rsidP="0019146E">
      <w:pPr>
        <w:pStyle w:val="a0"/>
        <w:rPr>
          <w:rFonts w:eastAsiaTheme="minorEastAsia"/>
        </w:rPr>
      </w:pPr>
      <w:r>
        <w:t xml:space="preserve">Молярная масса </w:t>
      </w:r>
      <w:r w:rsidRPr="00D1475B">
        <w:rPr>
          <w:rFonts w:eastAsiaTheme="minorEastAsia"/>
        </w:rPr>
        <w:t>для смеси газов рассчитывается следующим образом</w:t>
      </w:r>
      <w:r w:rsidR="0004256C" w:rsidRPr="0004256C">
        <w:rPr>
          <w:rFonts w:eastAsiaTheme="minorEastAsia"/>
        </w:rPr>
        <w:t>:</w:t>
      </w:r>
    </w:p>
    <w:p w14:paraId="2DEA0DAE" w14:textId="4F4FF745" w:rsidR="0004256C" w:rsidRDefault="0004256C" w:rsidP="007178B1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μ=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49CDF9C4" w14:textId="434C9E19" w:rsidR="00E37D40" w:rsidRDefault="00E37D40" w:rsidP="007178B1">
      <w:pPr>
        <w:pStyle w:val="af0"/>
      </w:pPr>
      <w:r w:rsidRPr="00E37D40">
        <w:lastRenderedPageBreak/>
        <w:t>При анализе свойств комнатного воздуха мо</w:t>
      </w:r>
      <w:r w:rsidR="004976D4">
        <w:t>ж</w:t>
      </w:r>
      <w:r w:rsidRPr="00E37D40">
        <w:t>но ограничиться учетом следующих компонент:</w:t>
      </w:r>
      <w:r w:rsidRPr="00E37D40">
        <w:rPr>
          <w:b/>
          <w:bCs/>
        </w:rPr>
        <w:t xml:space="preserve"> смесь (N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 O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</w:t>
      </w:r>
      <w:r>
        <w:rPr>
          <w:b/>
          <w:bCs/>
        </w:rPr>
        <w:t xml:space="preserve"> </w:t>
      </w:r>
      <w:r w:rsidRPr="00E37D40">
        <w:rPr>
          <w:b/>
          <w:bCs/>
        </w:rPr>
        <w:t>Ar), H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О и CO</w:t>
      </w:r>
      <w:r w:rsidR="00E23C14">
        <w:rPr>
          <w:b/>
          <w:bCs/>
          <w:vertAlign w:val="subscript"/>
        </w:rPr>
        <w:t>2</w:t>
      </w:r>
      <w:r w:rsidRPr="00E37D40">
        <w:t>.</w:t>
      </w:r>
      <w:r>
        <w:t xml:space="preserve"> В таблице приведены характеристики этих газов.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2445"/>
        <w:gridCol w:w="2445"/>
        <w:gridCol w:w="2446"/>
      </w:tblGrid>
      <w:tr w:rsidR="00E37D40" w14:paraId="199CDDA2" w14:textId="77777777" w:rsidTr="00E37D40">
        <w:tc>
          <w:tcPr>
            <w:tcW w:w="2445" w:type="dxa"/>
            <w:shd w:val="clear" w:color="auto" w:fill="auto"/>
          </w:tcPr>
          <w:p w14:paraId="4C29E2D4" w14:textId="7402CB0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Газ</w:t>
            </w:r>
          </w:p>
        </w:tc>
        <w:tc>
          <w:tcPr>
            <w:tcW w:w="2445" w:type="dxa"/>
            <w:shd w:val="clear" w:color="auto" w:fill="auto"/>
          </w:tcPr>
          <w:p w14:paraId="7DEFC3DE" w14:textId="4134F412" w:rsidR="00E37D40" w:rsidRPr="00E23C14" w:rsidRDefault="00E23C14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 w:rsidRPr="00E23C1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E37D40" w:rsidRPr="00E23C1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445" w:type="dxa"/>
            <w:shd w:val="clear" w:color="auto" w:fill="auto"/>
          </w:tcPr>
          <w:p w14:paraId="723A0838" w14:textId="67F77190" w:rsidR="00E37D40" w:rsidRPr="00E23C14" w:rsidRDefault="00E32EEE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  <w:tc>
          <w:tcPr>
            <w:tcW w:w="2446" w:type="dxa"/>
            <w:shd w:val="clear" w:color="auto" w:fill="auto"/>
          </w:tcPr>
          <w:p w14:paraId="375A2DD4" w14:textId="4A793BE9" w:rsidR="00E37D40" w:rsidRPr="00E23C14" w:rsidRDefault="00E32EEE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</w:tr>
      <w:tr w:rsidR="00E37D40" w:rsidRPr="00686E83" w14:paraId="6FBCC57F" w14:textId="77777777" w:rsidTr="00E37D40">
        <w:tc>
          <w:tcPr>
            <w:tcW w:w="2445" w:type="dxa"/>
            <w:shd w:val="clear" w:color="auto" w:fill="auto"/>
          </w:tcPr>
          <w:p w14:paraId="31EF4B7F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+Ar</w:t>
            </w:r>
          </w:p>
        </w:tc>
        <w:tc>
          <w:tcPr>
            <w:tcW w:w="2445" w:type="dxa"/>
            <w:shd w:val="clear" w:color="auto" w:fill="auto"/>
          </w:tcPr>
          <w:p w14:paraId="44301117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28,97</w:t>
            </w:r>
          </w:p>
        </w:tc>
        <w:tc>
          <w:tcPr>
            <w:tcW w:w="2445" w:type="dxa"/>
            <w:shd w:val="clear" w:color="auto" w:fill="auto"/>
          </w:tcPr>
          <w:p w14:paraId="030C83E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1,0036</w:t>
            </w:r>
          </w:p>
        </w:tc>
        <w:tc>
          <w:tcPr>
            <w:tcW w:w="2446" w:type="dxa"/>
            <w:shd w:val="clear" w:color="auto" w:fill="auto"/>
          </w:tcPr>
          <w:p w14:paraId="122D525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0,7166</w:t>
            </w:r>
          </w:p>
        </w:tc>
      </w:tr>
      <w:tr w:rsidR="00E37D40" w:rsidRPr="00686E83" w14:paraId="75990B32" w14:textId="77777777" w:rsidTr="00E37D40">
        <w:tc>
          <w:tcPr>
            <w:tcW w:w="2445" w:type="dxa"/>
            <w:shd w:val="clear" w:color="auto" w:fill="auto"/>
          </w:tcPr>
          <w:p w14:paraId="37F18D93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48D124BB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18,01</w:t>
            </w:r>
          </w:p>
        </w:tc>
        <w:tc>
          <w:tcPr>
            <w:tcW w:w="2445" w:type="dxa"/>
            <w:shd w:val="clear" w:color="auto" w:fill="auto"/>
          </w:tcPr>
          <w:p w14:paraId="1A7AFC1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1,863</w:t>
            </w:r>
          </w:p>
        </w:tc>
        <w:tc>
          <w:tcPr>
            <w:tcW w:w="2446" w:type="dxa"/>
            <w:shd w:val="clear" w:color="auto" w:fill="auto"/>
          </w:tcPr>
          <w:p w14:paraId="7B25D63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1,403</w:t>
            </w:r>
          </w:p>
        </w:tc>
      </w:tr>
      <w:tr w:rsidR="00E37D40" w:rsidRPr="00686E83" w14:paraId="1F58A850" w14:textId="77777777" w:rsidTr="00E37D40">
        <w:tc>
          <w:tcPr>
            <w:tcW w:w="2445" w:type="dxa"/>
            <w:shd w:val="clear" w:color="auto" w:fill="auto"/>
          </w:tcPr>
          <w:p w14:paraId="0B4F74F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02475F62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44,01</w:t>
            </w:r>
          </w:p>
        </w:tc>
        <w:tc>
          <w:tcPr>
            <w:tcW w:w="2445" w:type="dxa"/>
            <w:shd w:val="clear" w:color="auto" w:fill="auto"/>
          </w:tcPr>
          <w:p w14:paraId="0722EDCC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0,838</w:t>
            </w:r>
          </w:p>
        </w:tc>
        <w:tc>
          <w:tcPr>
            <w:tcW w:w="2446" w:type="dxa"/>
            <w:shd w:val="clear" w:color="auto" w:fill="auto"/>
          </w:tcPr>
          <w:p w14:paraId="6209719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</w:tbl>
    <w:p w14:paraId="79106733" w14:textId="77777777" w:rsidR="00E37D40" w:rsidRPr="00F8637C" w:rsidRDefault="00E37D40" w:rsidP="00D423F8">
      <w:pPr>
        <w:pStyle w:val="af0"/>
        <w:ind w:firstLine="0"/>
      </w:pPr>
    </w:p>
    <w:p w14:paraId="7AADBCD1" w14:textId="7ED3CF93" w:rsidR="0004256C" w:rsidRDefault="000337EF" w:rsidP="000337EF">
      <w:pPr>
        <w:pStyle w:val="2"/>
      </w:pPr>
      <w:bookmarkStart w:id="8" w:name="_Toc89888800"/>
      <w:r>
        <w:t>Экспериментальная установка</w:t>
      </w:r>
      <w:bookmarkEnd w:id="8"/>
    </w:p>
    <w:p w14:paraId="33DCB3AD" w14:textId="288A6092" w:rsidR="00E23C14" w:rsidRPr="00E23C14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Экспериментальная установка состоит из генератора волн давления, канала в котором распространяются волны</w:t>
      </w:r>
      <w:r w:rsidR="0098065C">
        <w:rPr>
          <w:rFonts w:eastAsiaTheme="minorEastAsia"/>
        </w:rPr>
        <w:t xml:space="preserve"> (</w:t>
      </w:r>
      <w:r w:rsidR="0098065C">
        <w:rPr>
          <w:rFonts w:eastAsiaTheme="minorEastAsia"/>
        </w:rPr>
        <w:fldChar w:fldCharType="begin"/>
      </w:r>
      <w:r w:rsidR="0098065C">
        <w:rPr>
          <w:rFonts w:eastAsiaTheme="minorEastAsia"/>
        </w:rPr>
        <w:instrText xml:space="preserve"> REF _Ref86798685 \h </w:instrText>
      </w:r>
      <w:r w:rsidR="0098065C">
        <w:rPr>
          <w:rFonts w:eastAsiaTheme="minorEastAsia"/>
        </w:rPr>
      </w:r>
      <w:r w:rsidR="0098065C">
        <w:rPr>
          <w:rFonts w:eastAsiaTheme="minorEastAsia"/>
        </w:rPr>
        <w:fldChar w:fldCharType="separate"/>
      </w:r>
      <w:r w:rsidR="00DC3E4E">
        <w:t xml:space="preserve">Рисунок </w:t>
      </w:r>
      <w:r w:rsidR="00DC3E4E">
        <w:rPr>
          <w:noProof/>
        </w:rPr>
        <w:t>1</w:t>
      </w:r>
      <w:r w:rsidR="0098065C">
        <w:rPr>
          <w:rFonts w:eastAsiaTheme="minorEastAsia"/>
        </w:rPr>
        <w:fldChar w:fldCharType="end"/>
      </w:r>
      <w:r w:rsidR="00DB2A15">
        <w:rPr>
          <w:rFonts w:eastAsiaTheme="minorEastAsia"/>
        </w:rPr>
        <w:t xml:space="preserve"> и 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_Ref86798703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C3E4E">
        <w:t xml:space="preserve">Рисунок </w:t>
      </w:r>
      <w:r w:rsidR="00DC3E4E">
        <w:rPr>
          <w:noProof/>
        </w:rPr>
        <w:t>2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, микрофонов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_Ref89882894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C3E4E">
        <w:t xml:space="preserve">Рисунок </w:t>
      </w:r>
      <w:r w:rsidR="00DC3E4E">
        <w:rPr>
          <w:noProof/>
        </w:rPr>
        <w:t>3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 xml:space="preserve"> и регистрирующей аппаратуры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_Ref89883312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C3E4E">
        <w:t xml:space="preserve">Рисунок </w:t>
      </w:r>
      <w:r w:rsidR="00DC3E4E">
        <w:rPr>
          <w:noProof/>
        </w:rPr>
        <w:t>4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.</w:t>
      </w:r>
    </w:p>
    <w:p w14:paraId="6EDFCCCE" w14:textId="399EF7EA" w:rsidR="00E23C14" w:rsidRPr="00E23C14" w:rsidRDefault="00E23C14" w:rsidP="00DB2A15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Генератор</w:t>
      </w:r>
      <w:r w:rsidR="00DB2A15">
        <w:rPr>
          <w:rFonts w:eastAsiaTheme="minorEastAsia"/>
        </w:rPr>
        <w:t>ом волн давления служит экспериментатор, хлопающий в ладоши.</w:t>
      </w:r>
    </w:p>
    <w:p w14:paraId="618AD885" w14:textId="22999298" w:rsidR="000337EF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Преобразование волн давления в электрический сигнал осуществляется двумя микрофонами, расстояние между которыми 1158 мм.</w:t>
      </w:r>
    </w:p>
    <w:p w14:paraId="789988BD" w14:textId="2504AA20" w:rsidR="00DB2A15" w:rsidRDefault="00DB2A15" w:rsidP="00E23C14">
      <w:pPr>
        <w:pStyle w:val="a0"/>
        <w:rPr>
          <w:rFonts w:eastAsiaTheme="minorEastAsia"/>
        </w:rPr>
      </w:pPr>
      <w:r>
        <w:rPr>
          <w:rFonts w:eastAsiaTheme="minorEastAsia"/>
        </w:rPr>
        <w:t>Затем электрический сигнал поступает на осциллограф, где визуализируется и регистрируется наблюдателем.</w:t>
      </w:r>
    </w:p>
    <w:tbl>
      <w:tblPr>
        <w:tblStyle w:val="af2"/>
        <w:tblpPr w:leftFromText="180" w:rightFromText="180" w:vertAnchor="text" w:horzAnchor="margin" w:tblpXSpec="center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8065C" w14:paraId="44EDD567" w14:textId="77777777" w:rsidTr="00103C1F">
        <w:tc>
          <w:tcPr>
            <w:tcW w:w="4868" w:type="dxa"/>
            <w:vAlign w:val="center"/>
          </w:tcPr>
          <w:p w14:paraId="33F687D6" w14:textId="4AA9AE5A" w:rsidR="00740796" w:rsidRDefault="0098065C" w:rsidP="008058F5">
            <w:pPr>
              <w:pStyle w:val="aa"/>
            </w:pPr>
            <w:r>
              <w:drawing>
                <wp:inline distT="0" distB="0" distL="0" distR="0" wp14:anchorId="1122CC0A" wp14:editId="21492473">
                  <wp:extent cx="2535555" cy="16230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042" cy="162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1C71E" w14:textId="0CD722E8" w:rsidR="00740796" w:rsidRDefault="00740796" w:rsidP="008058F5">
            <w:pPr>
              <w:pStyle w:val="ab"/>
            </w:pPr>
            <w:bookmarkStart w:id="9" w:name="_Ref8679868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DC3E4E">
              <w:t>1</w:t>
            </w:r>
            <w:r>
              <w:fldChar w:fldCharType="end"/>
            </w:r>
            <w:bookmarkEnd w:id="9"/>
          </w:p>
          <w:p w14:paraId="13C5E31A" w14:textId="05438E9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  <w:tc>
          <w:tcPr>
            <w:tcW w:w="4868" w:type="dxa"/>
            <w:vAlign w:val="center"/>
          </w:tcPr>
          <w:p w14:paraId="29A6256D" w14:textId="679072E2" w:rsidR="00740796" w:rsidRDefault="00E9664D" w:rsidP="008058F5">
            <w:pPr>
              <w:pStyle w:val="aa"/>
            </w:pPr>
            <w:r>
              <w:drawing>
                <wp:inline distT="0" distB="0" distL="0" distR="0" wp14:anchorId="29FF4440" wp14:editId="50060E38">
                  <wp:extent cx="2550795" cy="1630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290" cy="164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AE200" w14:textId="3441A956" w:rsidR="00740796" w:rsidRDefault="00740796" w:rsidP="008058F5">
            <w:pPr>
              <w:pStyle w:val="ab"/>
            </w:pPr>
            <w:bookmarkStart w:id="10" w:name="_Ref8679870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DC3E4E">
              <w:t>2</w:t>
            </w:r>
            <w:r>
              <w:fldChar w:fldCharType="end"/>
            </w:r>
            <w:bookmarkEnd w:id="10"/>
          </w:p>
          <w:p w14:paraId="40FCFFCB" w14:textId="24008D5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</w:tr>
      <w:tr w:rsidR="0098065C" w14:paraId="7BD9C2B1" w14:textId="77777777" w:rsidTr="00103C1F">
        <w:tc>
          <w:tcPr>
            <w:tcW w:w="4868" w:type="dxa"/>
            <w:vAlign w:val="center"/>
          </w:tcPr>
          <w:p w14:paraId="4AC75B00" w14:textId="1274049C" w:rsidR="00E23C14" w:rsidRDefault="00DB2A15" w:rsidP="008058F5">
            <w:pPr>
              <w:pStyle w:val="ab"/>
            </w:pPr>
            <w:r>
              <w:drawing>
                <wp:inline distT="0" distB="0" distL="0" distR="0" wp14:anchorId="07E190C5" wp14:editId="60AB526C">
                  <wp:extent cx="2535555" cy="1638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6" r="7088"/>
                          <a:stretch/>
                        </pic:blipFill>
                        <pic:spPr bwMode="auto">
                          <a:xfrm>
                            <a:off x="0" y="0"/>
                            <a:ext cx="2557193" cy="165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CA78B" w14:textId="2584E708" w:rsidR="00E23C14" w:rsidRDefault="00E23C14" w:rsidP="008058F5">
            <w:pPr>
              <w:pStyle w:val="ab"/>
            </w:pPr>
            <w:bookmarkStart w:id="11" w:name="_Ref8988289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DC3E4E">
              <w:t>3</w:t>
            </w:r>
            <w:r>
              <w:fldChar w:fldCharType="end"/>
            </w:r>
            <w:bookmarkEnd w:id="11"/>
          </w:p>
        </w:tc>
        <w:tc>
          <w:tcPr>
            <w:tcW w:w="4868" w:type="dxa"/>
            <w:vAlign w:val="center"/>
          </w:tcPr>
          <w:p w14:paraId="1EF4869A" w14:textId="203022A2" w:rsidR="00E23C14" w:rsidRDefault="00DB2A15" w:rsidP="008058F5">
            <w:pPr>
              <w:pStyle w:val="ab"/>
            </w:pPr>
            <w:bookmarkStart w:id="12" w:name="_Ref86798719"/>
            <w:r>
              <w:drawing>
                <wp:inline distT="0" distB="0" distL="0" distR="0" wp14:anchorId="71AD621D" wp14:editId="4A06A541">
                  <wp:extent cx="2556510" cy="16230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76" cy="163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704A3" w14:textId="25C44077" w:rsidR="00E23C14" w:rsidRDefault="00E23C14" w:rsidP="008058F5">
            <w:pPr>
              <w:pStyle w:val="ab"/>
            </w:pPr>
            <w:bookmarkStart w:id="13" w:name="_Ref8988331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DC3E4E">
              <w:t>4</w:t>
            </w:r>
            <w:r>
              <w:fldChar w:fldCharType="end"/>
            </w:r>
            <w:bookmarkEnd w:id="12"/>
            <w:bookmarkEnd w:id="13"/>
          </w:p>
        </w:tc>
      </w:tr>
    </w:tbl>
    <w:p w14:paraId="11DE0DD9" w14:textId="5175EABF" w:rsidR="00286ED2" w:rsidRDefault="00740796" w:rsidP="00740796">
      <w:pPr>
        <w:pStyle w:val="1"/>
      </w:pPr>
      <w:bookmarkStart w:id="14" w:name="_Toc89888801"/>
      <w:r>
        <w:lastRenderedPageBreak/>
        <w:t>Программа и методика измерений</w:t>
      </w:r>
      <w:bookmarkEnd w:id="14"/>
    </w:p>
    <w:p w14:paraId="33BB89EA" w14:textId="680D4CEE" w:rsidR="00103C1F" w:rsidRPr="00FC59A4" w:rsidRDefault="00103C1F" w:rsidP="00103C1F">
      <w:pPr>
        <w:pStyle w:val="a0"/>
      </w:pPr>
      <w:r>
        <w:t>После настройки осциллографа и микрофонов был произведён хлопок около конц</w:t>
      </w:r>
      <w:r w:rsidR="004708A2">
        <w:t xml:space="preserve">а канала </w:t>
      </w:r>
      <w:r>
        <w:t>(кана</w:t>
      </w:r>
      <w:r w:rsidR="004708A2">
        <w:t xml:space="preserve">л </w:t>
      </w:r>
      <w:r>
        <w:t xml:space="preserve">до этого был открыт долгое время и состав воздуха в нём был аналогичен комнатному). Полученная на экране осциллографа картина </w:t>
      </w:r>
      <w:r w:rsidR="008058F5">
        <w:t>представлена</w:t>
      </w:r>
      <w:r>
        <w:t xml:space="preserve"> на </w:t>
      </w:r>
      <w:r w:rsidR="008058F5">
        <w:fldChar w:fldCharType="begin"/>
      </w:r>
      <w:r w:rsidR="008058F5">
        <w:instrText xml:space="preserve"> REF _Ref89883672 \h </w:instrText>
      </w:r>
      <w:r w:rsidR="008058F5">
        <w:fldChar w:fldCharType="separate"/>
      </w:r>
      <w:r w:rsidR="00DC3E4E">
        <w:t xml:space="preserve">Рисунок </w:t>
      </w:r>
      <w:r w:rsidR="00DC3E4E">
        <w:rPr>
          <w:noProof/>
        </w:rPr>
        <w:t>5</w:t>
      </w:r>
      <w:r w:rsidR="008058F5">
        <w:fldChar w:fldCharType="end"/>
      </w:r>
      <w:r w:rsidR="008058F5">
        <w:t>.</w:t>
      </w:r>
      <w:r w:rsidR="00FC59A4">
        <w:t xml:space="preserve"> При помощи программы, написанной экспериментатором на языке </w:t>
      </w:r>
      <w:r w:rsidR="00FC59A4">
        <w:rPr>
          <w:lang w:val="en-US"/>
        </w:rPr>
        <w:t>Python</w:t>
      </w:r>
      <w:r w:rsidR="00FC59A4">
        <w:t>, изображение было передано по лабораторной сети на персональный компьютер.</w:t>
      </w:r>
    </w:p>
    <w:p w14:paraId="74DC59D9" w14:textId="7069947F" w:rsidR="00103C1F" w:rsidRDefault="008058F5" w:rsidP="008058F5">
      <w:pPr>
        <w:pStyle w:val="aa"/>
      </w:pPr>
      <w:r>
        <w:drawing>
          <wp:inline distT="0" distB="0" distL="0" distR="0" wp14:anchorId="1C4A1331" wp14:editId="142875F4">
            <wp:extent cx="4257040" cy="3192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AE5F" w14:textId="684565BE" w:rsidR="008058F5" w:rsidRDefault="008058F5" w:rsidP="008058F5">
      <w:pPr>
        <w:pStyle w:val="ab"/>
      </w:pPr>
      <w:bookmarkStart w:id="15" w:name="_Ref898836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5</w:t>
      </w:r>
      <w:r>
        <w:fldChar w:fldCharType="end"/>
      </w:r>
      <w:bookmarkEnd w:id="15"/>
    </w:p>
    <w:p w14:paraId="125318BA" w14:textId="77FF4258" w:rsidR="00D423F8" w:rsidRPr="00D423F8" w:rsidRDefault="00D423F8" w:rsidP="00D423F8">
      <w:pPr>
        <w:pStyle w:val="a0"/>
        <w:rPr>
          <w:rFonts w:eastAsiaTheme="minorEastAsia"/>
          <w:i/>
        </w:rPr>
      </w:pPr>
      <w:r>
        <w:t>То есть время прохождения звуковой волной расстояния между микрофона</w:t>
      </w:r>
      <w:r w:rsidR="00F255D4">
        <w:t>ми</w:t>
      </w:r>
      <w:r>
        <w:t xml:space="preserve">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=3,36 с</m:t>
        </m:r>
      </m:oMath>
      <w:r w:rsidRPr="00D423F8">
        <w:rPr>
          <w:rFonts w:eastAsiaTheme="minorEastAsia"/>
        </w:rPr>
        <w:t>.</w:t>
      </w:r>
    </w:p>
    <w:p w14:paraId="6D8E9F4B" w14:textId="6FF274B2" w:rsidR="008058F5" w:rsidRDefault="008058F5" w:rsidP="008058F5">
      <w:pPr>
        <w:pStyle w:val="a0"/>
      </w:pPr>
      <w:r>
        <w:t>Затем</w:t>
      </w:r>
      <w:r w:rsidR="004708A2">
        <w:t xml:space="preserve"> канал был закрыт и, при помощи дыхательной трубки (</w:t>
      </w:r>
      <w:r w:rsidR="001C3842">
        <w:fldChar w:fldCharType="begin"/>
      </w:r>
      <w:r w:rsidR="001C3842">
        <w:instrText xml:space="preserve"> REF _Ref89884209 \h </w:instrText>
      </w:r>
      <w:r w:rsidR="001C3842">
        <w:fldChar w:fldCharType="separate"/>
      </w:r>
      <w:r w:rsidR="00DC3E4E">
        <w:t xml:space="preserve">Рисунок </w:t>
      </w:r>
      <w:r w:rsidR="00DC3E4E">
        <w:rPr>
          <w:noProof/>
        </w:rPr>
        <w:t>6</w:t>
      </w:r>
      <w:r w:rsidR="001C3842">
        <w:fldChar w:fldCharType="end"/>
      </w:r>
      <w:r w:rsidR="004708A2">
        <w:t>), насыщен углекислым газом из лёгких экспериментора.</w:t>
      </w:r>
    </w:p>
    <w:p w14:paraId="03C75901" w14:textId="0831C0AB" w:rsidR="004708A2" w:rsidRDefault="001C3842" w:rsidP="00DB256E">
      <w:pPr>
        <w:pStyle w:val="aa"/>
      </w:pPr>
      <w:r>
        <w:drawing>
          <wp:inline distT="0" distB="0" distL="0" distR="0" wp14:anchorId="7460E76E" wp14:editId="2DD16D65">
            <wp:extent cx="3178340" cy="21201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62" cy="21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E327" w14:textId="2AAEB1E9" w:rsidR="001C3842" w:rsidRDefault="001C3842" w:rsidP="001C3842">
      <w:pPr>
        <w:pStyle w:val="ab"/>
      </w:pPr>
      <w:bookmarkStart w:id="16" w:name="_Ref898842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6</w:t>
      </w:r>
      <w:r>
        <w:fldChar w:fldCharType="end"/>
      </w:r>
      <w:bookmarkEnd w:id="16"/>
    </w:p>
    <w:p w14:paraId="77B9194A" w14:textId="79A615D0" w:rsidR="001C3842" w:rsidRDefault="001C3842" w:rsidP="001C3842">
      <w:pPr>
        <w:pStyle w:val="a0"/>
      </w:pPr>
      <w:r>
        <w:lastRenderedPageBreak/>
        <w:t xml:space="preserve">Канал открыли и быстро был произведён повторный хлопок. Полученная на экране осциллографа картина представлена на </w:t>
      </w:r>
      <w:r w:rsidR="00FC59A4">
        <w:t>(</w:t>
      </w:r>
      <w:r w:rsidR="00FC59A4">
        <w:fldChar w:fldCharType="begin"/>
      </w:r>
      <w:r w:rsidR="00FC59A4">
        <w:instrText xml:space="preserve"> REF _Ref89884367 \h </w:instrText>
      </w:r>
      <w:r w:rsidR="00FC59A4">
        <w:fldChar w:fldCharType="separate"/>
      </w:r>
      <w:r w:rsidR="00DC3E4E">
        <w:t xml:space="preserve">Рисунок </w:t>
      </w:r>
      <w:r w:rsidR="00DC3E4E">
        <w:rPr>
          <w:noProof/>
        </w:rPr>
        <w:t>7</w:t>
      </w:r>
      <w:r w:rsidR="00FC59A4">
        <w:fldChar w:fldCharType="end"/>
      </w:r>
      <w:r w:rsidR="00FC59A4">
        <w:t>).</w:t>
      </w:r>
    </w:p>
    <w:p w14:paraId="6C5813A4" w14:textId="38C7705C" w:rsidR="001C3842" w:rsidRDefault="001C3842" w:rsidP="001C3842">
      <w:pPr>
        <w:pStyle w:val="aa"/>
      </w:pPr>
      <w:r>
        <w:drawing>
          <wp:inline distT="0" distB="0" distL="0" distR="0" wp14:anchorId="566F741C" wp14:editId="046B61CF">
            <wp:extent cx="4241800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6E3E" w14:textId="280EF74D" w:rsidR="00FC59A4" w:rsidRDefault="001C3842" w:rsidP="00FC59A4">
      <w:pPr>
        <w:pStyle w:val="ab"/>
      </w:pPr>
      <w:bookmarkStart w:id="17" w:name="_Ref8988436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7</w:t>
      </w:r>
      <w:r>
        <w:fldChar w:fldCharType="end"/>
      </w:r>
      <w:bookmarkEnd w:id="17"/>
    </w:p>
    <w:p w14:paraId="6CB57776" w14:textId="40E3F03A" w:rsidR="00D423F8" w:rsidRPr="00D423F8" w:rsidRDefault="00D423F8" w:rsidP="00D423F8">
      <w:pPr>
        <w:pStyle w:val="a0"/>
        <w:rPr>
          <w:rFonts w:eastAsiaTheme="minorEastAsia"/>
          <w:i/>
        </w:rPr>
      </w:pPr>
      <w:r>
        <w:t xml:space="preserve">Время прохождения звуковой волной расстояния между микрофона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=3,39 с</m:t>
        </m:r>
      </m:oMath>
      <w:r w:rsidRPr="00D423F8">
        <w:rPr>
          <w:rFonts w:eastAsiaTheme="minorEastAsia"/>
        </w:rPr>
        <w:t>.</w:t>
      </w:r>
    </w:p>
    <w:p w14:paraId="1339A28F" w14:textId="6E127A85" w:rsidR="00FC59A4" w:rsidRDefault="00FC59A4" w:rsidP="00FC59A4">
      <w:pPr>
        <w:pStyle w:val="a0"/>
      </w:pPr>
      <w:r>
        <w:t xml:space="preserve">Так же, как и в первом случае, изображение было передано на персональный компьютер. Затем полученные изображения были сохранены на сервере </w:t>
      </w:r>
      <w:r>
        <w:rPr>
          <w:lang w:val="en-US"/>
        </w:rPr>
        <w:t>GitHub</w:t>
      </w:r>
      <w:r w:rsidRPr="00FC59A4">
        <w:t>.</w:t>
      </w:r>
    </w:p>
    <w:p w14:paraId="25972B7F" w14:textId="597AF6EF" w:rsidR="003A2100" w:rsidRDefault="00045559" w:rsidP="00FC59A4">
      <w:pPr>
        <w:pStyle w:val="a0"/>
      </w:pPr>
      <w:r>
        <w:t xml:space="preserve">Также при помощи электронного гигрометра были измерены температура и </w:t>
      </w:r>
      <w:r w:rsidR="003A2100">
        <w:t>относительная</w:t>
      </w:r>
      <w:r>
        <w:t xml:space="preserve"> влажность воздуха</w:t>
      </w:r>
      <w:r w:rsidR="003A2100">
        <w:t xml:space="preserve"> (</w:t>
      </w:r>
      <w:r w:rsidR="003A2100">
        <w:fldChar w:fldCharType="begin"/>
      </w:r>
      <w:r w:rsidR="003A2100">
        <w:instrText xml:space="preserve"> REF _Ref89885404 \h </w:instrText>
      </w:r>
      <w:r w:rsidR="003A2100">
        <w:fldChar w:fldCharType="separate"/>
      </w:r>
      <w:r w:rsidR="00DC3E4E">
        <w:t xml:space="preserve">Рисунок </w:t>
      </w:r>
      <w:r w:rsidR="00DC3E4E">
        <w:rPr>
          <w:noProof/>
        </w:rPr>
        <w:t>8</w:t>
      </w:r>
      <w:r w:rsidR="003A2100">
        <w:fldChar w:fldCharType="end"/>
      </w:r>
      <w:r w:rsidR="003A2100">
        <w:t>)</w:t>
      </w:r>
      <w:r>
        <w:t>.</w:t>
      </w:r>
    </w:p>
    <w:p w14:paraId="55F332CE" w14:textId="475D9C36" w:rsidR="00045559" w:rsidRDefault="003A2100" w:rsidP="003A2100">
      <w:pPr>
        <w:pStyle w:val="aa"/>
      </w:pPr>
      <w:r>
        <w:drawing>
          <wp:inline distT="0" distB="0" distL="0" distR="0" wp14:anchorId="5B853D23" wp14:editId="6F546C77">
            <wp:extent cx="2160270" cy="28785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13" cy="28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A88B" w14:textId="23C9AA1D" w:rsidR="003A2100" w:rsidRDefault="003A2100" w:rsidP="003A2100">
      <w:pPr>
        <w:pStyle w:val="ab"/>
      </w:pPr>
      <w:bookmarkStart w:id="18" w:name="_Ref898854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8</w:t>
      </w:r>
      <w:r>
        <w:fldChar w:fldCharType="end"/>
      </w:r>
      <w:bookmarkEnd w:id="18"/>
    </w:p>
    <w:p w14:paraId="5A3DC6B4" w14:textId="74A1B2E5" w:rsidR="003A2100" w:rsidRDefault="003A2100" w:rsidP="003A2100">
      <w:pPr>
        <w:pStyle w:val="a0"/>
        <w:rPr>
          <w:lang w:val="en-US"/>
        </w:rPr>
      </w:pPr>
      <w:r>
        <w:lastRenderedPageBreak/>
        <w:t>Воспользовавшись гигрометрической таблицей, получим значение абсолютной влажности</w:t>
      </w:r>
      <w:r w:rsidRPr="003A2100">
        <w:t xml:space="preserve">. </w:t>
      </w:r>
      <w:r>
        <w:t>Итак</w:t>
      </w:r>
      <w:r>
        <w:rPr>
          <w:lang w:val="en-US"/>
        </w:rPr>
        <w:t>:</w:t>
      </w:r>
    </w:p>
    <w:p w14:paraId="1226B883" w14:textId="77777777" w:rsidR="00226D57" w:rsidRPr="00226D57" w:rsidRDefault="00226D57" w:rsidP="003A2100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t=23,3 °C</m:t>
          </m:r>
        </m:oMath>
      </m:oMathPara>
    </w:p>
    <w:p w14:paraId="7A58F1BA" w14:textId="74646572" w:rsidR="003A2100" w:rsidRPr="00226D57" w:rsidRDefault="00226D57" w:rsidP="003A2100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T= 296,45 K</m:t>
          </m:r>
        </m:oMath>
      </m:oMathPara>
    </w:p>
    <w:p w14:paraId="4D5F0A0B" w14:textId="6AEA033D" w:rsidR="00226D57" w:rsidRPr="00226D57" w:rsidRDefault="00226D57" w:rsidP="00226D57">
      <w:pPr>
        <w:pStyle w:val="a0"/>
        <w:ind w:firstLine="0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φ= 40,3%</m:t>
          </m:r>
        </m:oMath>
      </m:oMathPara>
    </w:p>
    <w:p w14:paraId="4A94CDCF" w14:textId="4D519B86" w:rsidR="00226D57" w:rsidRPr="00226D57" w:rsidRDefault="00E32EEE" w:rsidP="003A2100">
      <w:pPr>
        <w:pStyle w:val="a0"/>
        <w:ind w:firstLine="0"/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0,0089 </m:t>
          </m:r>
          <m:r>
            <m:rPr>
              <m:sty m:val="bi"/>
            </m:rPr>
            <w:rPr>
              <w:rFonts w:ascii="Cambria Math" w:hAnsi="Cambria Math"/>
            </w:rPr>
            <m:t>кг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D2173ED" w14:textId="411F5645" w:rsidR="006A0209" w:rsidRDefault="006A0209" w:rsidP="006A0209">
      <w:pPr>
        <w:pStyle w:val="1"/>
      </w:pPr>
      <w:bookmarkStart w:id="19" w:name="_Toc89888802"/>
      <w:r>
        <w:t>Обработка данных</w:t>
      </w:r>
      <w:bookmarkEnd w:id="19"/>
    </w:p>
    <w:p w14:paraId="6A3D738C" w14:textId="0D2D2131" w:rsidR="00045559" w:rsidRDefault="00045559" w:rsidP="00045559">
      <w:pPr>
        <w:pStyle w:val="a0"/>
      </w:pPr>
      <w:r>
        <w:t xml:space="preserve">На основании положений МКТ и вышеизложенного теоретического материала было составлено уравнение, выражающее 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>
        <w:t>при заданных</w:t>
      </w:r>
      <w:r w:rsidR="005A4EEE">
        <w:t xml:space="preserve"> температуре и абсолютной влажности. Прежде, чем приступить к записи самого уравнения, определим некоторые величины.</w:t>
      </w:r>
    </w:p>
    <w:p w14:paraId="175F1EE8" w14:textId="49E56CB4" w:rsidR="005A4EEE" w:rsidRDefault="005A4EEE" w:rsidP="00045559">
      <w:pPr>
        <w:pStyle w:val="a0"/>
      </w:pPr>
      <w:r>
        <w:t>Мольная доля воды в воздухе</w:t>
      </w:r>
      <w:r w:rsidR="009D68F3" w:rsidRPr="009D68F3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O</m:t>
            </m:r>
          </m:sub>
        </m:sSub>
      </m:oMath>
      <w:r>
        <w:t xml:space="preserve"> равна отношению концентрации воды к концентрации остальных газов. Поскольку количество углекислого газа незначительно, а количество основной воздушной смеси близко к 100%, можно приблизительно считать</w:t>
      </w:r>
      <w:r w:rsidRPr="005A4EEE">
        <w:t>:</w:t>
      </w:r>
    </w:p>
    <w:p w14:paraId="2F118D74" w14:textId="164B6DFF" w:rsidR="005A4EEE" w:rsidRDefault="005A4EEE" w:rsidP="005A4EEE">
      <w:pPr>
        <w:pStyle w:val="af0"/>
      </w:pPr>
      <w:r w:rsidRPr="00F8637C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</m:t>
                </m:r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0581881F" w14:textId="4C1C8A98" w:rsidR="005A4EEE" w:rsidRDefault="006C5EC7" w:rsidP="00045559">
      <w:pPr>
        <w:pStyle w:val="a0"/>
      </w:pPr>
      <w:r>
        <w:t>Концентрацию газов</w:t>
      </w:r>
      <w:r w:rsidR="009D68F3" w:rsidRPr="009D68F3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n</m:t>
        </m:r>
      </m:oMath>
      <w:r>
        <w:t xml:space="preserve"> найдём по формуле</w:t>
      </w:r>
      <w:r w:rsidRPr="006C5EC7">
        <w:t>:</w:t>
      </w:r>
    </w:p>
    <w:p w14:paraId="6B563219" w14:textId="60533CED" w:rsidR="006C5EC7" w:rsidRDefault="006C5EC7" w:rsidP="006C5EC7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0485AE8D" w14:textId="10223979" w:rsidR="006C5EC7" w:rsidRDefault="006C5EC7" w:rsidP="00045559">
      <w:pPr>
        <w:pStyle w:val="a0"/>
      </w:pPr>
      <w:r>
        <w:t xml:space="preserve">При этом плотность водяного пара нам известна, а плотность </w:t>
      </w:r>
      <w:r w:rsidR="009D68F3">
        <w:t>воздушной смеси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Cs w:val="24"/>
                <w:lang w:val="en-US"/>
              </w:rPr>
              <m:t>Ar</m:t>
            </m:r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)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t>найдём, пользуясь приближением, указанным выше</w:t>
      </w:r>
      <w:r w:rsidRPr="006C5EC7">
        <w:t>:</w:t>
      </w:r>
    </w:p>
    <w:p w14:paraId="2F912FE6" w14:textId="35F66775" w:rsidR="006C5EC7" w:rsidRDefault="006C5EC7" w:rsidP="006C5EC7">
      <w:pPr>
        <w:pStyle w:val="af0"/>
      </w:pPr>
      <w:r w:rsidRPr="00F8637C"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7B2A573" w14:textId="4F57DFC9" w:rsidR="006C5EC7" w:rsidRDefault="009D68F3" w:rsidP="00045559">
      <w:pPr>
        <w:pStyle w:val="a0"/>
        <w:rPr>
          <w:rFonts w:eastAsiaTheme="minorEastAsia"/>
          <w:szCs w:val="24"/>
        </w:rPr>
      </w:pPr>
      <w:r>
        <w:t xml:space="preserve">Теперь, определив 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O</m:t>
            </m:r>
          </m:sub>
        </m:sSub>
      </m:oMath>
      <w:r>
        <w:rPr>
          <w:rFonts w:eastAsiaTheme="minorEastAsia"/>
          <w:szCs w:val="24"/>
        </w:rPr>
        <w:t xml:space="preserve"> по начальным условиям, можем записать компоненты искомого уравнения</w:t>
      </w:r>
      <w:r w:rsidRPr="009D68F3">
        <w:rPr>
          <w:rFonts w:eastAsiaTheme="minorEastAsia"/>
          <w:szCs w:val="24"/>
        </w:rPr>
        <w:t>:</w:t>
      </w:r>
    </w:p>
    <w:p w14:paraId="31AE7043" w14:textId="71279703" w:rsidR="009D68F3" w:rsidRDefault="009D68F3" w:rsidP="009D68F3">
      <w:pPr>
        <w:pStyle w:val="af0"/>
      </w:pPr>
      <w:r w:rsidRPr="00F8637C">
        <w:tab/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den>
        </m:f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396C5DF0" w14:textId="3D3D0266" w:rsidR="00632970" w:rsidRDefault="00632970" w:rsidP="00632970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4A2AC12" w14:textId="07AD4238" w:rsidR="009D68F3" w:rsidRDefault="00AC29A0" w:rsidP="00045559">
      <w:pPr>
        <w:pStyle w:val="a0"/>
      </w:pPr>
      <w:r>
        <w:t>Наконец, запишем выражение для скорости звука</w:t>
      </w:r>
      <w:r w:rsidRPr="00AC29A0"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  <w:r w:rsidRPr="00AC29A0">
        <w:t>:</w:t>
      </w:r>
    </w:p>
    <w:p w14:paraId="56F9C1D5" w14:textId="7553E2C6" w:rsidR="00AC29A0" w:rsidRDefault="00AC29A0" w:rsidP="00AC29A0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 xml:space="preserve">V=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γRT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den>
            </m:f>
          </m:e>
        </m:rad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1F63DF8F" w14:textId="562BF8CD" w:rsidR="00AC29A0" w:rsidRPr="00516CBD" w:rsidRDefault="00AC29A0" w:rsidP="00045559">
      <w:pPr>
        <w:pStyle w:val="a0"/>
        <w:rPr>
          <w:rFonts w:eastAsiaTheme="minorEastAsia"/>
          <w:color w:val="000000" w:themeColor="text1"/>
          <w:szCs w:val="24"/>
        </w:rPr>
      </w:pPr>
      <w:r>
        <w:lastRenderedPageBreak/>
        <w:t xml:space="preserve">Используя </w:t>
      </w:r>
      <w:r w:rsidR="00516CBD">
        <w:t>эти</w:t>
      </w:r>
      <w:r>
        <w:t xml:space="preserve"> теоретические соображения, программистом был написан код для построения графика аналитической зависимости скорости звука </w:t>
      </w:r>
      <m:oMath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  <w:r w:rsidRPr="00AC29A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от концентрации углекислого газа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4"/>
                    <w:lang w:val="en-US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4"/>
                    <w:lang w:val="en-US"/>
                  </w:rPr>
                  <m:t>2</m:t>
                </m:r>
              </m:sub>
            </m:sSub>
          </m:sub>
        </m:sSub>
      </m:oMath>
      <w:r>
        <w:rPr>
          <w:rFonts w:eastAsiaTheme="minorEastAsia"/>
          <w:color w:val="000000" w:themeColor="text1"/>
          <w:szCs w:val="24"/>
        </w:rPr>
        <w:t xml:space="preserve"> и нанесения на этот график точек, соответствующих </w:t>
      </w:r>
      <w:r w:rsidR="00516CBD">
        <w:rPr>
          <w:rFonts w:eastAsiaTheme="minorEastAsia"/>
          <w:color w:val="000000" w:themeColor="text1"/>
          <w:szCs w:val="24"/>
        </w:rPr>
        <w:t xml:space="preserve">экспериментальным измерениям. На вход программа принимает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CBD">
        <w:rPr>
          <w:rFonts w:eastAsiaTheme="minorEastAsia"/>
          <w:color w:val="000000" w:themeColor="text1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6CBD">
        <w:rPr>
          <w:rFonts w:eastAsiaTheme="minorEastAsia"/>
        </w:rPr>
        <w:t>.</w:t>
      </w:r>
      <w:r w:rsidR="00516CBD">
        <w:rPr>
          <w:rFonts w:eastAsiaTheme="minorEastAsia"/>
          <w:color w:val="000000" w:themeColor="text1"/>
          <w:szCs w:val="24"/>
        </w:rPr>
        <w:t xml:space="preserve"> Результаты работы программы представлены ниже (</w:t>
      </w:r>
      <w:r w:rsidR="00516CBD">
        <w:rPr>
          <w:rFonts w:eastAsiaTheme="minorEastAsia"/>
          <w:color w:val="000000" w:themeColor="text1"/>
          <w:szCs w:val="24"/>
        </w:rPr>
        <w:fldChar w:fldCharType="begin"/>
      </w:r>
      <w:r w:rsidR="00516CBD">
        <w:rPr>
          <w:rFonts w:eastAsiaTheme="minorEastAsia"/>
          <w:color w:val="000000" w:themeColor="text1"/>
          <w:szCs w:val="24"/>
        </w:rPr>
        <w:instrText xml:space="preserve"> REF _Ref89887492 \h </w:instrText>
      </w:r>
      <w:r w:rsidR="00516CBD">
        <w:rPr>
          <w:rFonts w:eastAsiaTheme="minorEastAsia"/>
          <w:color w:val="000000" w:themeColor="text1"/>
          <w:szCs w:val="24"/>
        </w:rPr>
      </w:r>
      <w:r w:rsidR="00516CBD">
        <w:rPr>
          <w:rFonts w:eastAsiaTheme="minorEastAsia"/>
          <w:color w:val="000000" w:themeColor="text1"/>
          <w:szCs w:val="24"/>
        </w:rPr>
        <w:fldChar w:fldCharType="separate"/>
      </w:r>
      <w:r w:rsidR="00DC3E4E">
        <w:t xml:space="preserve">Рисунок </w:t>
      </w:r>
      <w:r w:rsidR="00DC3E4E">
        <w:rPr>
          <w:noProof/>
        </w:rPr>
        <w:t>9</w:t>
      </w:r>
      <w:r w:rsidR="00516CBD">
        <w:rPr>
          <w:rFonts w:eastAsiaTheme="minorEastAsia"/>
          <w:color w:val="000000" w:themeColor="text1"/>
          <w:szCs w:val="24"/>
        </w:rPr>
        <w:fldChar w:fldCharType="end"/>
      </w:r>
      <w:r w:rsidR="00516CBD">
        <w:rPr>
          <w:rFonts w:eastAsiaTheme="minorEastAsia"/>
          <w:color w:val="000000" w:themeColor="text1"/>
          <w:szCs w:val="24"/>
        </w:rPr>
        <w:t>).</w:t>
      </w:r>
    </w:p>
    <w:p w14:paraId="5806F37F" w14:textId="031913D4" w:rsidR="00516CBD" w:rsidRDefault="00516CBD" w:rsidP="00516CBD">
      <w:pPr>
        <w:pStyle w:val="aa"/>
        <w:rPr>
          <w:lang w:val="en-US"/>
        </w:rPr>
      </w:pPr>
      <w:r>
        <w:rPr>
          <w:lang w:val="en-US"/>
        </w:rPr>
        <w:drawing>
          <wp:inline distT="0" distB="0" distL="0" distR="0" wp14:anchorId="3F67671F" wp14:editId="575CE5FB">
            <wp:extent cx="6187440" cy="3870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B128" w14:textId="36CFB74A" w:rsidR="00516CBD" w:rsidRDefault="00516CBD" w:rsidP="00516CBD">
      <w:pPr>
        <w:pStyle w:val="ab"/>
      </w:pPr>
      <w:bookmarkStart w:id="20" w:name="_Ref898874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9</w:t>
      </w:r>
      <w:r>
        <w:fldChar w:fldCharType="end"/>
      </w:r>
      <w:bookmarkEnd w:id="20"/>
    </w:p>
    <w:p w14:paraId="741A5F6A" w14:textId="5FF84D56" w:rsidR="00516CBD" w:rsidRDefault="00676235" w:rsidP="00676235">
      <w:pPr>
        <w:pStyle w:val="1"/>
      </w:pPr>
      <w:bookmarkStart w:id="21" w:name="_Toc89888803"/>
      <w:r>
        <w:lastRenderedPageBreak/>
        <w:t>Код программы</w:t>
      </w:r>
      <w:bookmarkEnd w:id="21"/>
    </w:p>
    <w:p w14:paraId="53BBCE0F" w14:textId="474ED6F5" w:rsidR="00676235" w:rsidRDefault="00676235" w:rsidP="00676235">
      <w:pPr>
        <w:pStyle w:val="2"/>
      </w:pPr>
      <w:bookmarkStart w:id="22" w:name="_Toc89888804"/>
      <w:r>
        <w:t>Скрипт эксперимента</w:t>
      </w:r>
      <w:bookmarkEnd w:id="22"/>
    </w:p>
    <w:p w14:paraId="36994674" w14:textId="7098B5C4" w:rsidR="00676235" w:rsidRDefault="00796066" w:rsidP="00676235">
      <w:pPr>
        <w:pStyle w:val="aa"/>
      </w:pPr>
      <w:r>
        <w:drawing>
          <wp:inline distT="0" distB="0" distL="0" distR="0" wp14:anchorId="4D7989CA" wp14:editId="03F8887C">
            <wp:extent cx="6188710" cy="2339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A14" w14:textId="241B7A08" w:rsidR="00796066" w:rsidRDefault="00796066" w:rsidP="0079606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10</w:t>
      </w:r>
      <w:r>
        <w:fldChar w:fldCharType="end"/>
      </w:r>
    </w:p>
    <w:p w14:paraId="14E2F3AD" w14:textId="4C4A9D3D" w:rsidR="00796066" w:rsidRDefault="00796066" w:rsidP="00796066">
      <w:pPr>
        <w:pStyle w:val="2"/>
      </w:pPr>
      <w:bookmarkStart w:id="23" w:name="_Toc89888805"/>
      <w:r>
        <w:lastRenderedPageBreak/>
        <w:t>Скрипт обработки</w:t>
      </w:r>
      <w:bookmarkEnd w:id="23"/>
    </w:p>
    <w:p w14:paraId="657F0520" w14:textId="6ECF0C70" w:rsidR="00796066" w:rsidRDefault="00296CB6" w:rsidP="00796066">
      <w:pPr>
        <w:pStyle w:val="aa"/>
      </w:pPr>
      <w:r>
        <w:drawing>
          <wp:inline distT="0" distB="0" distL="0" distR="0" wp14:anchorId="66B40DCD" wp14:editId="36B501A8">
            <wp:extent cx="6187440" cy="7528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1CCD" w14:textId="3FF09963" w:rsidR="00296CB6" w:rsidRPr="00296CB6" w:rsidRDefault="00296CB6" w:rsidP="00296CB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11</w:t>
      </w:r>
      <w:r>
        <w:fldChar w:fldCharType="end"/>
      </w:r>
    </w:p>
    <w:p w14:paraId="2D820D4D" w14:textId="7B3EBD6C" w:rsidR="00796066" w:rsidRDefault="00296CB6" w:rsidP="00296CB6">
      <w:pPr>
        <w:pStyle w:val="2"/>
      </w:pPr>
      <w:bookmarkStart w:id="24" w:name="_Toc89888806"/>
      <w:r>
        <w:lastRenderedPageBreak/>
        <w:t>Скрипт с функциями</w:t>
      </w:r>
      <w:bookmarkEnd w:id="24"/>
    </w:p>
    <w:p w14:paraId="30F5D8E3" w14:textId="099622BB" w:rsidR="00296CB6" w:rsidRDefault="003C0196" w:rsidP="00296CB6">
      <w:pPr>
        <w:pStyle w:val="aa"/>
      </w:pPr>
      <w:r>
        <w:drawing>
          <wp:inline distT="0" distB="0" distL="0" distR="0" wp14:anchorId="14F69784" wp14:editId="6D55C718">
            <wp:extent cx="6187440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271D" w14:textId="49643DE9" w:rsidR="003C0196" w:rsidRPr="003C0196" w:rsidRDefault="003C0196" w:rsidP="003C019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E4E">
        <w:t>12</w:t>
      </w:r>
      <w:r>
        <w:fldChar w:fldCharType="end"/>
      </w:r>
    </w:p>
    <w:p w14:paraId="4AB644EF" w14:textId="0EE5BDD1" w:rsidR="00F70DEE" w:rsidRDefault="00F70DEE" w:rsidP="00F70DEE">
      <w:pPr>
        <w:pStyle w:val="1"/>
      </w:pPr>
      <w:bookmarkStart w:id="25" w:name="_Toc89888807"/>
      <w:r>
        <w:t>Результаты</w:t>
      </w:r>
      <w:bookmarkEnd w:id="25"/>
    </w:p>
    <w:p w14:paraId="4F0925DE" w14:textId="47937326" w:rsidR="00D32976" w:rsidRDefault="00516CBD" w:rsidP="00B252F2">
      <w:pPr>
        <w:pStyle w:val="a0"/>
      </w:pPr>
      <w:r>
        <w:t>Полученные экспериментально данные о скорости распространения воздуха хорошо ложатся на аналитическую зависимость, разработанную нами. Это</w:t>
      </w:r>
      <w:r w:rsidR="00676235">
        <w:t xml:space="preserve"> говорит о правильном построении зависимости и о хорошо проведённом эксперименте.</w:t>
      </w:r>
    </w:p>
    <w:p w14:paraId="7EB55796" w14:textId="62684FCE" w:rsidR="00676235" w:rsidRDefault="00676235" w:rsidP="00B252F2">
      <w:pPr>
        <w:pStyle w:val="a0"/>
      </w:pPr>
      <w:r>
        <w:t>Получен результат для концентрации углекислого газа в выдохе человека</w:t>
      </w:r>
      <w:r w:rsidRPr="00676235">
        <w:t>:</w:t>
      </w:r>
    </w:p>
    <w:p w14:paraId="56CA7C9C" w14:textId="5E25466E" w:rsidR="00676235" w:rsidRPr="00676235" w:rsidRDefault="00E32EEE" w:rsidP="00B252F2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=3,9%</m:t>
          </m:r>
        </m:oMath>
      </m:oMathPara>
    </w:p>
    <w:sectPr w:rsidR="00676235" w:rsidRPr="00676235" w:rsidSect="0004256C">
      <w:footerReference w:type="default" r:id="rId2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899E" w14:textId="77777777" w:rsidR="00E32EEE" w:rsidRDefault="00E32EEE" w:rsidP="00DB5891">
      <w:pPr>
        <w:spacing w:line="240" w:lineRule="auto"/>
      </w:pPr>
      <w:r>
        <w:separator/>
      </w:r>
    </w:p>
  </w:endnote>
  <w:endnote w:type="continuationSeparator" w:id="0">
    <w:p w14:paraId="5E5195DB" w14:textId="77777777" w:rsidR="00E32EEE" w:rsidRDefault="00E32EEE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944164"/>
      <w:docPartObj>
        <w:docPartGallery w:val="Page Numbers (Bottom of Page)"/>
        <w:docPartUnique/>
      </w:docPartObj>
    </w:sdtPr>
    <w:sdtEndPr/>
    <w:sdtContent>
      <w:p w14:paraId="6758278D" w14:textId="5606AA53" w:rsidR="00DB5891" w:rsidRDefault="00DB5891" w:rsidP="00DB256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7970" w14:textId="77777777" w:rsidR="00DB5891" w:rsidRDefault="00DB58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EC68" w14:textId="77777777" w:rsidR="00E32EEE" w:rsidRDefault="00E32EEE" w:rsidP="00DB5891">
      <w:pPr>
        <w:spacing w:line="240" w:lineRule="auto"/>
      </w:pPr>
      <w:r>
        <w:separator/>
      </w:r>
    </w:p>
  </w:footnote>
  <w:footnote w:type="continuationSeparator" w:id="0">
    <w:p w14:paraId="35D39B74" w14:textId="77777777" w:rsidR="00E32EEE" w:rsidRDefault="00E32EEE" w:rsidP="00DB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F2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1652E"/>
    <w:rsid w:val="000337EF"/>
    <w:rsid w:val="0004256C"/>
    <w:rsid w:val="00045559"/>
    <w:rsid w:val="000760C3"/>
    <w:rsid w:val="0009518C"/>
    <w:rsid w:val="000D0832"/>
    <w:rsid w:val="00103C1F"/>
    <w:rsid w:val="00104B5C"/>
    <w:rsid w:val="00105C5A"/>
    <w:rsid w:val="00165384"/>
    <w:rsid w:val="0019146E"/>
    <w:rsid w:val="00197F7A"/>
    <w:rsid w:val="001C3842"/>
    <w:rsid w:val="00226D57"/>
    <w:rsid w:val="00254FDC"/>
    <w:rsid w:val="002625CC"/>
    <w:rsid w:val="00286ED2"/>
    <w:rsid w:val="00296CB6"/>
    <w:rsid w:val="002E5C0C"/>
    <w:rsid w:val="00350952"/>
    <w:rsid w:val="00357DB5"/>
    <w:rsid w:val="003A0BE2"/>
    <w:rsid w:val="003A2100"/>
    <w:rsid w:val="003A785D"/>
    <w:rsid w:val="003B6AA0"/>
    <w:rsid w:val="003C0196"/>
    <w:rsid w:val="003F022B"/>
    <w:rsid w:val="00423CAB"/>
    <w:rsid w:val="004708A2"/>
    <w:rsid w:val="004976D4"/>
    <w:rsid w:val="004A1B87"/>
    <w:rsid w:val="00516CBD"/>
    <w:rsid w:val="0054535D"/>
    <w:rsid w:val="005476FE"/>
    <w:rsid w:val="0057480E"/>
    <w:rsid w:val="00590CF0"/>
    <w:rsid w:val="005A4EEE"/>
    <w:rsid w:val="00632970"/>
    <w:rsid w:val="006737F3"/>
    <w:rsid w:val="00676235"/>
    <w:rsid w:val="00682B9E"/>
    <w:rsid w:val="006A0008"/>
    <w:rsid w:val="006A0209"/>
    <w:rsid w:val="006B2F33"/>
    <w:rsid w:val="006C5EC7"/>
    <w:rsid w:val="007178B1"/>
    <w:rsid w:val="0073410E"/>
    <w:rsid w:val="00740796"/>
    <w:rsid w:val="00782E3C"/>
    <w:rsid w:val="00796066"/>
    <w:rsid w:val="007A1D16"/>
    <w:rsid w:val="007B58E1"/>
    <w:rsid w:val="007D1763"/>
    <w:rsid w:val="007D48DC"/>
    <w:rsid w:val="007F566D"/>
    <w:rsid w:val="007F618C"/>
    <w:rsid w:val="008058F5"/>
    <w:rsid w:val="00822EFF"/>
    <w:rsid w:val="00824628"/>
    <w:rsid w:val="00846471"/>
    <w:rsid w:val="008648B4"/>
    <w:rsid w:val="00876C28"/>
    <w:rsid w:val="008D5851"/>
    <w:rsid w:val="008F0597"/>
    <w:rsid w:val="0090611C"/>
    <w:rsid w:val="0098065C"/>
    <w:rsid w:val="009B7E9E"/>
    <w:rsid w:val="009D68F3"/>
    <w:rsid w:val="00A06376"/>
    <w:rsid w:val="00A133DD"/>
    <w:rsid w:val="00A402B3"/>
    <w:rsid w:val="00A53F4E"/>
    <w:rsid w:val="00AC29A0"/>
    <w:rsid w:val="00AC3EF9"/>
    <w:rsid w:val="00AC778E"/>
    <w:rsid w:val="00B14E0B"/>
    <w:rsid w:val="00B2323D"/>
    <w:rsid w:val="00B252F2"/>
    <w:rsid w:val="00B348B4"/>
    <w:rsid w:val="00BD57F1"/>
    <w:rsid w:val="00C245D3"/>
    <w:rsid w:val="00C619EF"/>
    <w:rsid w:val="00CB5906"/>
    <w:rsid w:val="00D05DFB"/>
    <w:rsid w:val="00D1475B"/>
    <w:rsid w:val="00D14C0E"/>
    <w:rsid w:val="00D32976"/>
    <w:rsid w:val="00D423F8"/>
    <w:rsid w:val="00DA3817"/>
    <w:rsid w:val="00DB256E"/>
    <w:rsid w:val="00DB2A15"/>
    <w:rsid w:val="00DB5891"/>
    <w:rsid w:val="00DC3E4E"/>
    <w:rsid w:val="00DD5051"/>
    <w:rsid w:val="00E058CC"/>
    <w:rsid w:val="00E23C14"/>
    <w:rsid w:val="00E32EEE"/>
    <w:rsid w:val="00E37D40"/>
    <w:rsid w:val="00E4295E"/>
    <w:rsid w:val="00E50947"/>
    <w:rsid w:val="00E9664D"/>
    <w:rsid w:val="00EE6AD3"/>
    <w:rsid w:val="00EF3928"/>
    <w:rsid w:val="00F11FCE"/>
    <w:rsid w:val="00F255D4"/>
    <w:rsid w:val="00F651B5"/>
    <w:rsid w:val="00F65507"/>
    <w:rsid w:val="00F70DEE"/>
    <w:rsid w:val="00F8637C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C83B1B7-B22C-4C61-B19C-1F8BD067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a0"/>
    <w:link w:val="10"/>
    <w:uiPriority w:val="9"/>
    <w:qFormat/>
    <w:rsid w:val="009B7E9E"/>
    <w:pPr>
      <w:keepNext/>
      <w:keepLines/>
      <w:numPr>
        <w:numId w:val="5"/>
      </w:numPr>
      <w:spacing w:before="284" w:after="284"/>
      <w:ind w:left="567" w:hanging="56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9B7E9E"/>
    <w:pPr>
      <w:keepNext/>
      <w:keepLines/>
      <w:numPr>
        <w:ilvl w:val="1"/>
        <w:numId w:val="5"/>
      </w:numPr>
      <w:spacing w:before="284" w:after="284"/>
      <w:ind w:left="567" w:hanging="567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824628"/>
    <w:pPr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824628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B7E9E"/>
    <w:pPr>
      <w:tabs>
        <w:tab w:val="left" w:pos="440"/>
        <w:tab w:val="left" w:pos="110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0BE2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8058F5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824628"/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8058F5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824628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link w:val="af1"/>
    <w:qFormat/>
    <w:rsid w:val="007178B1"/>
    <w:pPr>
      <w:tabs>
        <w:tab w:val="center" w:pos="4820"/>
        <w:tab w:val="right" w:pos="9746"/>
      </w:tabs>
    </w:p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178B1"/>
    <w:rPr>
      <w:rFonts w:ascii="Times New Roman" w:hAnsi="Times New Roman"/>
      <w:sz w:val="24"/>
    </w:rPr>
  </w:style>
  <w:style w:type="character" w:styleId="af3">
    <w:name w:val="annotation reference"/>
    <w:basedOn w:val="a1"/>
    <w:uiPriority w:val="99"/>
    <w:semiHidden/>
    <w:unhideWhenUsed/>
    <w:rsid w:val="00A402B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402B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402B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402B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402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Виктор Павел</cp:lastModifiedBy>
  <cp:revision>12</cp:revision>
  <cp:lastPrinted>2021-12-08T17:56:00Z</cp:lastPrinted>
  <dcterms:created xsi:type="dcterms:W3CDTF">2021-11-02T19:26:00Z</dcterms:created>
  <dcterms:modified xsi:type="dcterms:W3CDTF">2021-12-08T17:58:00Z</dcterms:modified>
</cp:coreProperties>
</file>