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1101" w:right="83" w:firstLine="0"/>
        <w:jc w:val="center"/>
        <w:rPr>
          <w:rFonts w:ascii="Arial" w:hAnsi="Arial"/>
          <w:position w:val="8"/>
          <w:sz w:val="31"/>
        </w:rPr>
      </w:pPr>
      <w:r>
        <w:rPr>
          <w:rFonts w:ascii="Arial" w:hAnsi="Arial"/>
          <w:position w:val="8"/>
          <w:sz w:val="31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1292446</wp:posOffset>
            </wp:positionH>
            <wp:positionV relativeFrom="paragraph">
              <wp:posOffset>147433</wp:posOffset>
            </wp:positionV>
            <wp:extent cx="913328" cy="143605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328" cy="143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6"/>
          <w:sz w:val="31"/>
        </w:rPr>
        <w:t>XNDI&amp;</w:t>
      </w:r>
      <w:r>
        <w:rPr>
          <w:rFonts w:ascii="Arial" w:hAnsi="Arial"/>
          <w:sz w:val="31"/>
        </w:rPr>
        <w:t> </w:t>
      </w:r>
      <w:r>
        <w:rPr>
          <w:rFonts w:ascii="Arial" w:hAnsi="Arial"/>
          <w:spacing w:val="-6"/>
          <w:sz w:val="31"/>
        </w:rPr>
        <w:t>ëdON</w:t>
      </w:r>
      <w:r>
        <w:rPr>
          <w:rFonts w:ascii="Arial" w:hAnsi="Arial"/>
          <w:spacing w:val="-13"/>
          <w:sz w:val="31"/>
        </w:rPr>
        <w:t> </w:t>
      </w:r>
      <w:r>
        <w:rPr>
          <w:rFonts w:ascii="Arial" w:hAnsi="Arial"/>
          <w:spacing w:val="-6"/>
          <w:sz w:val="31"/>
        </w:rPr>
        <w:t>3UD</w:t>
      </w:r>
      <w:r>
        <w:rPr>
          <w:rFonts w:ascii="Arial" w:hAnsi="Arial"/>
          <w:spacing w:val="-6"/>
          <w:position w:val="4"/>
          <w:sz w:val="31"/>
        </w:rPr>
        <w:t>ICI</w:t>
      </w:r>
      <w:r>
        <w:rPr>
          <w:rFonts w:ascii="Arial" w:hAnsi="Arial"/>
          <w:spacing w:val="-6"/>
          <w:position w:val="6"/>
          <w:sz w:val="31"/>
        </w:rPr>
        <w:t>A</w:t>
      </w:r>
      <w:r>
        <w:rPr>
          <w:rFonts w:ascii="Arial" w:hAnsi="Arial"/>
          <w:spacing w:val="-6"/>
          <w:position w:val="8"/>
          <w:sz w:val="31"/>
        </w:rPr>
        <w:t>L</w:t>
      </w:r>
    </w:p>
    <w:p>
      <w:pPr>
        <w:pStyle w:val="Title"/>
        <w:rPr>
          <w:position w:val="15"/>
          <w:sz w:val="25"/>
        </w:rPr>
      </w:pPr>
      <w:r>
        <w:rPr>
          <w:w w:val="110"/>
        </w:rPr>
        <w:t>Governm</w:t>
      </w:r>
      <w:r>
        <w:rPr>
          <w:w w:val="110"/>
          <w:u w:val="single" w:color="776767"/>
        </w:rPr>
        <w:t>en</w:t>
      </w:r>
      <w:r>
        <w:rPr>
          <w:w w:val="110"/>
          <w:u w:val="none"/>
        </w:rPr>
        <w:t>t</w:t>
      </w:r>
      <w:r>
        <w:rPr>
          <w:spacing w:val="-12"/>
          <w:w w:val="110"/>
          <w:u w:val="none"/>
        </w:rPr>
        <w:t> </w:t>
      </w:r>
      <w:r>
        <w:rPr>
          <w:color w:val="1C1C1C"/>
          <w:w w:val="110"/>
          <w:u w:val="none"/>
        </w:rPr>
        <w:t>of</w:t>
      </w:r>
      <w:r>
        <w:rPr>
          <w:color w:val="1C1C1C"/>
          <w:spacing w:val="-32"/>
          <w:w w:val="110"/>
          <w:u w:val="none"/>
        </w:rPr>
        <w:t> </w:t>
      </w:r>
      <w:r>
        <w:rPr>
          <w:color w:val="181818"/>
          <w:w w:val="110"/>
          <w:u w:val="none"/>
        </w:rPr>
        <w:t>Kê*^</w:t>
      </w:r>
      <w:r>
        <w:rPr>
          <w:color w:val="181818"/>
          <w:spacing w:val="65"/>
          <w:w w:val="110"/>
          <w:u w:val="none"/>
        </w:rPr>
        <w:t> </w:t>
      </w:r>
      <w:r>
        <w:rPr>
          <w:color w:val="181818"/>
          <w:spacing w:val="-4"/>
          <w:w w:val="110"/>
          <w:u w:val="none"/>
        </w:rPr>
        <w:t>t</w:t>
      </w:r>
      <w:r>
        <w:rPr>
          <w:color w:val="181818"/>
          <w:spacing w:val="-4"/>
          <w:w w:val="110"/>
          <w:position w:val="12"/>
          <w:sz w:val="25"/>
          <w:u w:val="none"/>
        </w:rPr>
        <w:t>ä</w:t>
      </w:r>
      <w:r>
        <w:rPr>
          <w:color w:val="181818"/>
          <w:spacing w:val="-4"/>
          <w:w w:val="110"/>
          <w:position w:val="14"/>
          <w:sz w:val="43"/>
          <w:u w:val="none"/>
        </w:rPr>
        <w:t>k</w:t>
      </w:r>
      <w:r>
        <w:rPr>
          <w:color w:val="181818"/>
          <w:spacing w:val="-4"/>
          <w:w w:val="110"/>
          <w:position w:val="15"/>
          <w:sz w:val="25"/>
          <w:u w:val="none"/>
        </w:rPr>
        <w:t>ä</w:t>
      </w:r>
    </w:p>
    <w:p>
      <w:pPr>
        <w:spacing w:before="302"/>
        <w:ind w:left="1101" w:right="665" w:firstLine="0"/>
        <w:jc w:val="center"/>
        <w:rPr>
          <w:rFonts w:ascii="Arial"/>
          <w:sz w:val="35"/>
        </w:rPr>
      </w:pPr>
      <w:r>
        <w:rPr>
          <w:rFonts w:ascii="Arial"/>
          <w:spacing w:val="-4"/>
          <w:sz w:val="35"/>
        </w:rPr>
        <w:t>e-</w:t>
      </w:r>
      <w:r>
        <w:rPr>
          <w:rFonts w:ascii="Arial"/>
          <w:spacing w:val="-2"/>
          <w:sz w:val="35"/>
        </w:rPr>
        <w:t>Stamp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6840"/>
          <w:pgMar w:top="1340" w:bottom="0" w:left="0" w:right="0"/>
        </w:sectPr>
      </w:pPr>
    </w:p>
    <w:p>
      <w:pPr>
        <w:spacing w:before="101"/>
        <w:ind w:left="1270" w:right="0" w:firstLine="0"/>
        <w:jc w:val="left"/>
        <w:rPr>
          <w:rFonts w:ascii="Arial"/>
          <w:sz w:val="19"/>
        </w:rPr>
      </w:pPr>
      <w:r>
        <w:rPr>
          <w:rFonts w:ascii="Arial"/>
          <w:w w:val="105"/>
          <w:sz w:val="19"/>
        </w:rPr>
        <w:t>Certlflcate</w:t>
      </w:r>
      <w:r>
        <w:rPr>
          <w:rFonts w:ascii="Arial"/>
          <w:spacing w:val="19"/>
          <w:w w:val="105"/>
          <w:sz w:val="19"/>
        </w:rPr>
        <w:t> </w:t>
      </w:r>
      <w:r>
        <w:rPr>
          <w:rFonts w:ascii="Arial"/>
          <w:spacing w:val="-5"/>
          <w:w w:val="105"/>
          <w:sz w:val="19"/>
        </w:rPr>
        <w:t>No.</w:t>
      </w:r>
    </w:p>
    <w:p>
      <w:pPr>
        <w:spacing w:line="336" w:lineRule="auto" w:before="116"/>
        <w:ind w:left="1279" w:right="38" w:firstLine="150"/>
        <w:jc w:val="left"/>
        <w:rPr>
          <w:rFonts w:ascii="Arial" w:hAnsi="Arial"/>
          <w:sz w:val="19"/>
        </w:rPr>
      </w:pPr>
      <w:r>
        <w:rPr>
          <w:rFonts w:ascii="Arial" w:hAnsi="Arial"/>
          <w:w w:val="105"/>
          <w:position w:val="1"/>
          <w:sz w:val="17"/>
        </w:rPr>
        <w:t>OflIlICá(O</w:t>
      </w:r>
      <w:r>
        <w:rPr>
          <w:rFonts w:ascii="Arial" w:hAnsi="Arial"/>
          <w:spacing w:val="40"/>
          <w:w w:val="105"/>
          <w:position w:val="1"/>
          <w:sz w:val="17"/>
        </w:rPr>
        <w:t> </w:t>
      </w:r>
      <w:r>
        <w:rPr>
          <w:rFonts w:ascii="Arial" w:hAnsi="Arial"/>
          <w:w w:val="105"/>
          <w:position w:val="1"/>
          <w:sz w:val="17"/>
        </w:rPr>
        <w:t>lssue</w:t>
      </w:r>
      <w:r>
        <w:rPr>
          <w:rFonts w:ascii="Arial" w:hAnsi="Arial"/>
          <w:w w:val="105"/>
          <w:sz w:val="17"/>
        </w:rPr>
        <w:t>d</w:t>
      </w:r>
      <w:r>
        <w:rPr>
          <w:rFonts w:ascii="Arial" w:hAnsi="Arial"/>
          <w:w w:val="105"/>
          <w:sz w:val="17"/>
        </w:rPr>
        <w:t> </w:t>
      </w:r>
      <w:r>
        <w:rPr>
          <w:rFonts w:ascii="Arial" w:hAnsi="Arial"/>
          <w:w w:val="105"/>
          <w:position w:val="1"/>
          <w:sz w:val="17"/>
        </w:rPr>
        <w:t>Date </w:t>
      </w:r>
      <w:r>
        <w:rPr>
          <w:rFonts w:ascii="Arial" w:hAnsi="Arial"/>
          <w:w w:val="105"/>
          <w:sz w:val="18"/>
        </w:rPr>
        <w:t>JCCOUOt</w:t>
      </w:r>
      <w:r>
        <w:rPr>
          <w:rFonts w:ascii="Arial" w:hAnsi="Arial"/>
          <w:w w:val="105"/>
          <w:sz w:val="18"/>
        </w:rPr>
        <w:t> Ro!erence Un¡C|Lie</w:t>
      </w:r>
      <w:r>
        <w:rPr>
          <w:rFonts w:ascii="Arial" w:hAnsi="Arial"/>
          <w:w w:val="105"/>
          <w:sz w:val="18"/>
        </w:rPr>
        <w:t> Doc. Roíorenco </w:t>
      </w:r>
      <w:r>
        <w:rPr>
          <w:rFonts w:ascii="Arial" w:hAnsi="Arial"/>
          <w:w w:val="105"/>
          <w:sz w:val="19"/>
        </w:rPr>
        <w:t>Purchased by</w:t>
      </w:r>
      <w:r>
        <w:rPr>
          <w:rFonts w:ascii="Arial" w:hAnsi="Arial"/>
          <w:spacing w:val="80"/>
          <w:w w:val="105"/>
          <w:sz w:val="19"/>
        </w:rPr>
        <w:t> </w:t>
      </w:r>
      <w:r>
        <w:rPr>
          <w:rFonts w:ascii="Arial" w:hAnsi="Arial"/>
          <w:w w:val="105"/>
          <w:sz w:val="19"/>
        </w:rPr>
        <w:t>Doscription</w:t>
      </w:r>
      <w:r>
        <w:rPr>
          <w:rFonts w:ascii="Arial" w:hAnsi="Arial"/>
          <w:w w:val="105"/>
          <w:sz w:val="19"/>
        </w:rPr>
        <w:t> of Document </w:t>
      </w:r>
      <w:r>
        <w:rPr>
          <w:rFonts w:ascii="Arial" w:hAnsi="Arial"/>
          <w:spacing w:val="-2"/>
          <w:w w:val="105"/>
          <w:sz w:val="19"/>
        </w:rPr>
        <w:t>Doscriptlon</w:t>
      </w:r>
      <w:r>
        <w:rPr>
          <w:rFonts w:ascii="Arial" w:hAnsi="Arial"/>
          <w:spacing w:val="80"/>
          <w:w w:val="150"/>
          <w:sz w:val="19"/>
        </w:rPr>
        <w:t> </w:t>
      </w:r>
      <w:r>
        <w:rPr>
          <w:rFonts w:ascii="Arial" w:hAnsi="Arial"/>
          <w:w w:val="105"/>
          <w:sz w:val="19"/>
        </w:rPr>
        <w:t>Conslderation Price (Rs.)</w:t>
      </w:r>
    </w:p>
    <w:p>
      <w:pPr>
        <w:spacing w:before="180"/>
        <w:ind w:left="1286" w:right="0" w:firstLine="0"/>
        <w:jc w:val="left"/>
        <w:rPr>
          <w:rFonts w:ascii="Arial"/>
          <w:sz w:val="19"/>
        </w:rPr>
      </w:pPr>
      <w:r>
        <w:rPr>
          <w:rFonts w:ascii="Arial"/>
          <w:w w:val="105"/>
          <w:sz w:val="19"/>
        </w:rPr>
        <w:t>First</w:t>
      </w:r>
      <w:r>
        <w:rPr>
          <w:rFonts w:ascii="Arial"/>
          <w:spacing w:val="23"/>
          <w:w w:val="105"/>
          <w:sz w:val="19"/>
        </w:rPr>
        <w:t> </w:t>
      </w:r>
      <w:r>
        <w:rPr>
          <w:rFonts w:ascii="Arial"/>
          <w:spacing w:val="-2"/>
          <w:w w:val="105"/>
          <w:sz w:val="19"/>
        </w:rPr>
        <w:t>Party</w:t>
      </w:r>
    </w:p>
    <w:p>
      <w:pPr>
        <w:spacing w:before="88"/>
        <w:ind w:left="129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Second</w:t>
      </w:r>
      <w:r>
        <w:rPr>
          <w:rFonts w:ascii="Arial"/>
          <w:spacing w:val="23"/>
          <w:sz w:val="20"/>
        </w:rPr>
        <w:t> </w:t>
      </w:r>
      <w:r>
        <w:rPr>
          <w:rFonts w:ascii="Arial"/>
          <w:spacing w:val="-2"/>
          <w:sz w:val="20"/>
        </w:rPr>
        <w:t>Party</w:t>
      </w:r>
    </w:p>
    <w:p>
      <w:pPr>
        <w:spacing w:before="92"/>
        <w:ind w:left="1293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827129</wp:posOffset>
                </wp:positionH>
                <wp:positionV relativeFrom="paragraph">
                  <wp:posOffset>233434</wp:posOffset>
                </wp:positionV>
                <wp:extent cx="6611620" cy="27559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11620" cy="2755900"/>
                          <a:chExt cx="6611620" cy="27559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1" y="55982"/>
                            <a:ext cx="6577112" cy="2699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338" y="604553"/>
                            <a:ext cx="1605504" cy="488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19776"/>
                            <a:ext cx="14636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9"/>
                                </w:rPr>
                                <w:t>Stamp</w:t>
                              </w:r>
                              <w:r>
                                <w:rPr>
                                  <w:rFonts w:ascii="Arial"/>
                                  <w:spacing w:val="1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9"/>
                                </w:rPr>
                                <w:t>Duty</w:t>
                              </w:r>
                              <w:r>
                                <w:rPr>
                                  <w:rFonts w:ascii="Arial"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9"/>
                                </w:rPr>
                                <w:t>Amount(Rs.)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386896" y="0"/>
                            <a:ext cx="114427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64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(One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Hundred</w:t>
                              </w:r>
                              <w:r>
                                <w:rPr>
                                  <w:rFonts w:ascii="Arial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41412" y="2361778"/>
                            <a:ext cx="12344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B3B3B"/>
                                  <w:position w:val="1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3B3B3B"/>
                                  <w:spacing w:val="28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\/V</w:t>
                              </w:r>
                              <w:r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  <w:t>rite</w:t>
                              </w:r>
                              <w:r>
                                <w:rPr>
                                  <w:rFonts w:ascii="Arial" w:hAnsi="Arial"/>
                                  <w:spacing w:val="49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  <w:t>oi’</w:t>
                              </w:r>
                              <w:r>
                                <w:rPr>
                                  <w:rFonts w:ascii="Arial" w:hAnsi="Arial"/>
                                  <w:spacing w:val="11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Arial" w:hAnsi="Arial"/>
                                  <w:spacing w:val="14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  <w:t>bclow</w:t>
                              </w:r>
                              <w:r>
                                <w:rPr>
                                  <w:rFonts w:ascii="Arial" w:hAnsi="Arial"/>
                                  <w:spacing w:val="31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1"/>
                                  <w:sz w:val="15"/>
                                </w:rPr>
                                <w:t>tlli</w:t>
                              </w:r>
                              <w:r>
                                <w:rPr>
                                  <w:rFonts w:ascii="Arial" w:hAnsi="Arial"/>
                                  <w:color w:val="4B4B4B"/>
                                  <w:position w:val="1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4B4B4B"/>
                                  <w:spacing w:val="14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position w:val="1"/>
                                  <w:sz w:val="15"/>
                                </w:rPr>
                                <w:t>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28304pt;margin-top:18.380632pt;width:520.6pt;height:217pt;mso-position-horizontal-relative:page;mso-position-vertical-relative:paragraph;z-index:15729664" id="docshapegroup1" coordorigin="1303,368" coordsize="10412,4340">
                <v:shape style="position:absolute;left:1356;top:455;width:10358;height:4252" type="#_x0000_t75" id="docshape2" stroked="false">
                  <v:imagedata r:id="rId6" o:title=""/>
                </v:shape>
                <v:shape style="position:absolute;left:7657;top:1319;width:2529;height:769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02;top:398;width:2305;height:222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9"/>
                          </w:rPr>
                          <w:t>Stamp</w:t>
                        </w:r>
                        <w:r>
                          <w:rPr>
                            <w:rFonts w:ascii="Arial"/>
                            <w:spacing w:val="1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9"/>
                          </w:rPr>
                          <w:t>Duty</w:t>
                        </w:r>
                        <w:r>
                          <w:rPr>
                            <w:rFonts w:ascii="Arial"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9"/>
                          </w:rPr>
                          <w:t>Amount(Rs.)</w:t>
                        </w:r>
                      </w:p>
                    </w:txbxContent>
                  </v:textbox>
                  <w10:wrap type="none"/>
                </v:shape>
                <v:shape style="position:absolute;left:5061;top:367;width:1802;height:436" type="#_x0000_t202" id="docshape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100</w:t>
                        </w:r>
                      </w:p>
                      <w:p>
                        <w:pPr>
                          <w:spacing w:line="217" w:lineRule="exact" w:before="0"/>
                          <w:ind w:left="64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(One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Hundred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5462;top:4086;width:1944;height:175" type="#_x0000_t202" id="docshape6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color w:val="3B3B3B"/>
                            <w:position w:val="1"/>
                            <w:sz w:val="15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3B3B3B"/>
                            <w:spacing w:val="28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\/V</w:t>
                        </w:r>
                        <w:r>
                          <w:rPr>
                            <w:rFonts w:ascii="Arial" w:hAnsi="Arial"/>
                            <w:position w:val="1"/>
                            <w:sz w:val="15"/>
                          </w:rPr>
                          <w:t>rite</w:t>
                        </w:r>
                        <w:r>
                          <w:rPr>
                            <w:rFonts w:ascii="Arial" w:hAnsi="Arial"/>
                            <w:spacing w:val="49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1"/>
                            <w:sz w:val="15"/>
                          </w:rPr>
                          <w:t>oi’</w:t>
                        </w:r>
                        <w:r>
                          <w:rPr>
                            <w:rFonts w:ascii="Arial" w:hAnsi="Arial"/>
                            <w:spacing w:val="11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1"/>
                            <w:sz w:val="15"/>
                          </w:rPr>
                          <w:t>type</w:t>
                        </w:r>
                        <w:r>
                          <w:rPr>
                            <w:rFonts w:ascii="Arial" w:hAnsi="Arial"/>
                            <w:spacing w:val="14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1"/>
                            <w:sz w:val="15"/>
                          </w:rPr>
                          <w:t>bclow</w:t>
                        </w:r>
                        <w:r>
                          <w:rPr>
                            <w:rFonts w:ascii="Arial" w:hAnsi="Arial"/>
                            <w:spacing w:val="31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1"/>
                            <w:sz w:val="15"/>
                          </w:rPr>
                          <w:t>tlli</w:t>
                        </w:r>
                        <w:r>
                          <w:rPr>
                            <w:rFonts w:ascii="Arial" w:hAnsi="Arial"/>
                            <w:color w:val="4B4B4B"/>
                            <w:position w:val="1"/>
                            <w:sz w:val="15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4B4B4B"/>
                            <w:spacing w:val="14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5"/>
                            <w:position w:val="1"/>
                            <w:sz w:val="15"/>
                          </w:rPr>
                          <w:t>li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9"/>
        </w:rPr>
        <w:t>Stamp</w:t>
      </w:r>
      <w:r>
        <w:rPr>
          <w:rFonts w:ascii="Arial"/>
          <w:spacing w:val="19"/>
          <w:w w:val="105"/>
          <w:sz w:val="19"/>
        </w:rPr>
        <w:t> </w:t>
      </w:r>
      <w:r>
        <w:rPr>
          <w:rFonts w:ascii="Arial"/>
          <w:w w:val="105"/>
          <w:sz w:val="19"/>
        </w:rPr>
        <w:t>Duty</w:t>
      </w:r>
      <w:r>
        <w:rPr>
          <w:rFonts w:ascii="Arial"/>
          <w:spacing w:val="29"/>
          <w:w w:val="105"/>
          <w:sz w:val="19"/>
        </w:rPr>
        <w:t> </w:t>
      </w:r>
      <w:r>
        <w:rPr>
          <w:rFonts w:ascii="Arial"/>
          <w:w w:val="105"/>
          <w:sz w:val="19"/>
        </w:rPr>
        <w:t>Paid</w:t>
      </w:r>
      <w:r>
        <w:rPr>
          <w:rFonts w:ascii="Arial"/>
          <w:spacing w:val="9"/>
          <w:w w:val="105"/>
          <w:sz w:val="19"/>
        </w:rPr>
        <w:t> </w:t>
      </w:r>
      <w:r>
        <w:rPr>
          <w:rFonts w:ascii="Arial"/>
          <w:spacing w:val="-5"/>
          <w:w w:val="105"/>
          <w:sz w:val="19"/>
        </w:rPr>
        <w:t>By</w:t>
      </w:r>
    </w:p>
    <w:p>
      <w:pPr>
        <w:spacing w:before="113"/>
        <w:ind w:left="1270" w:right="0" w:firstLine="0"/>
        <w:jc w:val="left"/>
        <w:rPr>
          <w:rFonts w:ascii="Arial"/>
          <w:position w:val="1"/>
          <w:sz w:val="22"/>
        </w:rPr>
      </w:pPr>
      <w:r>
        <w:rPr/>
        <w:br w:type="column"/>
      </w:r>
      <w:r>
        <w:rPr>
          <w:rFonts w:ascii="Arial"/>
          <w:w w:val="85"/>
          <w:sz w:val="22"/>
        </w:rPr>
        <w:t>IN-</w:t>
      </w:r>
      <w:r>
        <w:rPr>
          <w:rFonts w:ascii="Arial"/>
          <w:spacing w:val="-2"/>
          <w:w w:val="95"/>
          <w:sz w:val="22"/>
        </w:rPr>
        <w:t>KA56892416230B54</w:t>
      </w:r>
      <w:r>
        <w:rPr>
          <w:rFonts w:ascii="Arial"/>
          <w:spacing w:val="-2"/>
          <w:w w:val="95"/>
          <w:position w:val="1"/>
          <w:sz w:val="22"/>
        </w:rPr>
        <w:t>O</w:t>
      </w:r>
    </w:p>
    <w:p>
      <w:pPr>
        <w:spacing w:line="188" w:lineRule="exact" w:before="78"/>
        <w:ind w:left="1287" w:right="0" w:firstLine="0"/>
        <w:jc w:val="left"/>
        <w:rPr>
          <w:rFonts w:ascii="Arial"/>
          <w:sz w:val="19"/>
        </w:rPr>
      </w:pPr>
      <w:r>
        <w:rPr>
          <w:rFonts w:ascii="Arial"/>
          <w:sz w:val="19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7211847</wp:posOffset>
            </wp:positionH>
            <wp:positionV relativeFrom="paragraph">
              <wp:posOffset>88134</wp:posOffset>
            </wp:positionV>
            <wp:extent cx="292954" cy="80706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54" cy="807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9"/>
        </w:rPr>
        <w:t>01-Jun-2016</w:t>
      </w:r>
      <w:r>
        <w:rPr>
          <w:rFonts w:ascii="Arial"/>
          <w:spacing w:val="22"/>
          <w:sz w:val="19"/>
        </w:rPr>
        <w:t> </w:t>
      </w:r>
      <w:r>
        <w:rPr>
          <w:rFonts w:ascii="Arial"/>
          <w:sz w:val="19"/>
        </w:rPr>
        <w:t>12:09</w:t>
      </w:r>
      <w:r>
        <w:rPr>
          <w:rFonts w:ascii="Arial"/>
          <w:spacing w:val="17"/>
          <w:sz w:val="19"/>
        </w:rPr>
        <w:t> </w:t>
      </w:r>
      <w:r>
        <w:rPr>
          <w:rFonts w:ascii="Arial"/>
          <w:spacing w:val="-5"/>
          <w:sz w:val="19"/>
        </w:rPr>
        <w:t>PM</w:t>
      </w:r>
    </w:p>
    <w:p>
      <w:pPr>
        <w:tabs>
          <w:tab w:pos="5519" w:val="left" w:leader="none"/>
        </w:tabs>
        <w:spacing w:line="318" w:lineRule="exact" w:before="0"/>
        <w:ind w:left="1294" w:right="0" w:firstLine="0"/>
        <w:jc w:val="left"/>
        <w:rPr>
          <w:rFonts w:ascii="Arial" w:hAnsi="Arial"/>
          <w:position w:val="10"/>
          <w:sz w:val="19"/>
        </w:rPr>
      </w:pPr>
      <w:r>
        <w:rPr>
          <w:rFonts w:ascii="Arial" w:hAnsi="Arial"/>
          <w:position w:val="-2"/>
          <w:sz w:val="19"/>
        </w:rPr>
        <w:t>NONACC</w:t>
      </w:r>
      <w:r>
        <w:rPr>
          <w:rFonts w:ascii="Arial" w:hAnsi="Arial"/>
          <w:spacing w:val="25"/>
          <w:position w:val="-2"/>
          <w:sz w:val="19"/>
        </w:rPr>
        <w:t> </w:t>
      </w:r>
      <w:r>
        <w:rPr>
          <w:rFonts w:ascii="Arial" w:hAnsi="Arial"/>
          <w:position w:val="-2"/>
          <w:sz w:val="19"/>
        </w:rPr>
        <w:t>(BK)/</w:t>
      </w:r>
      <w:r>
        <w:rPr>
          <w:rFonts w:ascii="Arial" w:hAnsi="Arial"/>
          <w:spacing w:val="17"/>
          <w:position w:val="-2"/>
          <w:sz w:val="19"/>
        </w:rPr>
        <w:t> </w:t>
      </w:r>
      <w:r>
        <w:rPr>
          <w:rFonts w:ascii="Arial" w:hAnsi="Arial"/>
          <w:sz w:val="19"/>
        </w:rPr>
        <w:t>kakscub00/</w:t>
      </w:r>
      <w:r>
        <w:rPr>
          <w:rFonts w:ascii="Arial" w:hAnsi="Arial"/>
          <w:spacing w:val="32"/>
          <w:sz w:val="19"/>
        </w:rPr>
        <w:t> </w:t>
      </w:r>
      <w:r>
        <w:rPr>
          <w:rFonts w:ascii="Arial" w:hAnsi="Arial"/>
          <w:sz w:val="19"/>
        </w:rPr>
        <w:t>B</w:t>
      </w:r>
      <w:r>
        <w:rPr>
          <w:rFonts w:ascii="Arial" w:hAnsi="Arial"/>
          <w:position w:val="1"/>
          <w:sz w:val="19"/>
        </w:rPr>
        <w:t>ANG</w:t>
      </w:r>
      <w:r>
        <w:rPr>
          <w:rFonts w:ascii="Arial" w:hAnsi="Arial"/>
          <w:position w:val="3"/>
          <w:sz w:val="19"/>
        </w:rPr>
        <w:t>AÎ-OR</w:t>
      </w:r>
      <w:r>
        <w:rPr>
          <w:rFonts w:ascii="Arial" w:hAnsi="Arial"/>
          <w:position w:val="5"/>
          <w:sz w:val="19"/>
        </w:rPr>
        <w:t>E1/</w:t>
      </w:r>
      <w:r>
        <w:rPr>
          <w:rFonts w:ascii="Arial" w:hAnsi="Arial"/>
          <w:spacing w:val="16"/>
          <w:position w:val="5"/>
          <w:sz w:val="19"/>
        </w:rPr>
        <w:t> </w:t>
      </w:r>
      <w:r>
        <w:rPr>
          <w:rFonts w:ascii="Arial" w:hAnsi="Arial"/>
          <w:spacing w:val="-5"/>
          <w:position w:val="5"/>
          <w:sz w:val="19"/>
        </w:rPr>
        <w:t>/‘</w:t>
      </w:r>
      <w:r>
        <w:rPr>
          <w:rFonts w:ascii="Arial" w:hAnsi="Arial"/>
          <w:position w:val="5"/>
          <w:sz w:val="19"/>
        </w:rPr>
        <w:tab/>
      </w:r>
      <w:r>
        <w:rPr>
          <w:rFonts w:ascii="Arial" w:hAnsi="Arial"/>
          <w:spacing w:val="-5"/>
          <w:position w:val="10"/>
          <w:sz w:val="19"/>
        </w:rPr>
        <w:t>BA</w:t>
      </w:r>
    </w:p>
    <w:p>
      <w:pPr>
        <w:spacing w:line="316" w:lineRule="auto" w:before="20"/>
        <w:ind w:left="1308" w:right="3189" w:hanging="4"/>
        <w:jc w:val="left"/>
        <w:rPr>
          <w:rFonts w:ascii="Arial"/>
          <w:sz w:val="19"/>
        </w:rPr>
      </w:pPr>
      <w:r>
        <w:rPr>
          <w:rFonts w:ascii="Arial"/>
          <w:spacing w:val="-2"/>
          <w:position w:val="1"/>
          <w:sz w:val="19"/>
        </w:rPr>
        <w:t>S</w:t>
      </w:r>
      <w:r>
        <w:rPr>
          <w:rFonts w:ascii="Arial"/>
          <w:spacing w:val="-2"/>
          <w:sz w:val="19"/>
        </w:rPr>
        <w:t>UBIN-KAKAKSCU</w:t>
      </w:r>
      <w:r>
        <w:rPr>
          <w:rFonts w:ascii="Arial"/>
          <w:spacing w:val="-2"/>
          <w:position w:val="1"/>
          <w:sz w:val="19"/>
        </w:rPr>
        <w:t>B086</w:t>
      </w:r>
      <w:r>
        <w:rPr>
          <w:rFonts w:ascii="Arial"/>
          <w:spacing w:val="-2"/>
          <w:position w:val="2"/>
          <w:sz w:val="19"/>
        </w:rPr>
        <w:t>36062</w:t>
      </w:r>
      <w:r>
        <w:rPr>
          <w:rFonts w:ascii="Arial"/>
          <w:spacing w:val="-2"/>
          <w:position w:val="4"/>
          <w:sz w:val="19"/>
        </w:rPr>
        <w:t>768</w:t>
      </w:r>
      <w:r>
        <w:rPr>
          <w:rFonts w:ascii="Arial"/>
          <w:spacing w:val="-2"/>
          <w:position w:val="5"/>
          <w:sz w:val="19"/>
        </w:rPr>
        <w:t>2</w:t>
      </w:r>
      <w:r>
        <w:rPr>
          <w:rFonts w:ascii="Arial"/>
          <w:spacing w:val="-2"/>
          <w:position w:val="6"/>
          <w:sz w:val="19"/>
        </w:rPr>
        <w:t>12</w:t>
      </w:r>
      <w:r>
        <w:rPr>
          <w:rFonts w:ascii="Arial"/>
          <w:spacing w:val="-2"/>
          <w:position w:val="7"/>
          <w:sz w:val="19"/>
        </w:rPr>
        <w:t>22</w:t>
      </w:r>
      <w:r>
        <w:rPr>
          <w:rFonts w:ascii="Arial"/>
          <w:spacing w:val="-2"/>
          <w:position w:val="8"/>
          <w:sz w:val="19"/>
        </w:rPr>
        <w:t>O</w:t>
      </w:r>
      <w:r>
        <w:rPr>
          <w:rFonts w:ascii="Arial"/>
          <w:spacing w:val="80"/>
          <w:position w:val="8"/>
          <w:sz w:val="19"/>
        </w:rPr>
        <w:t> </w:t>
      </w:r>
      <w:r>
        <w:rPr>
          <w:rFonts w:ascii="Arial"/>
          <w:sz w:val="19"/>
        </w:rPr>
        <w:t>C V SUSHEELA</w:t>
      </w:r>
    </w:p>
    <w:p>
      <w:pPr>
        <w:spacing w:line="239" w:lineRule="exact" w:before="0"/>
        <w:ind w:left="1327" w:right="0" w:firstLine="0"/>
        <w:jc w:val="left"/>
        <w:rPr>
          <w:rFonts w:ascii="Arial" w:hAnsi="Arial"/>
          <w:position w:val="2"/>
          <w:sz w:val="19"/>
        </w:rPr>
      </w:pPr>
      <w:r>
        <w:rPr>
          <w:rFonts w:ascii="Arial" w:hAnsi="Arial"/>
          <w:position w:val="2"/>
          <w:sz w:val="19"/>
        </w:rPr>
        <w:t>Article</w:t>
      </w:r>
      <w:r>
        <w:rPr>
          <w:rFonts w:ascii="Arial" w:hAnsi="Arial"/>
          <w:spacing w:val="8"/>
          <w:position w:val="2"/>
          <w:sz w:val="19"/>
        </w:rPr>
        <w:t> </w:t>
      </w:r>
      <w:r>
        <w:rPr>
          <w:rFonts w:ascii="Arial" w:hAnsi="Arial"/>
          <w:position w:val="2"/>
          <w:sz w:val="19"/>
        </w:rPr>
        <w:t>30</w:t>
      </w:r>
      <w:r>
        <w:rPr>
          <w:rFonts w:ascii="Arial" w:hAnsi="Arial"/>
          <w:spacing w:val="1"/>
          <w:position w:val="2"/>
          <w:sz w:val="19"/>
        </w:rPr>
        <w:t> </w:t>
      </w:r>
      <w:r>
        <w:rPr>
          <w:rFonts w:ascii="Arial" w:hAnsi="Arial"/>
          <w:position w:val="2"/>
          <w:sz w:val="19"/>
        </w:rPr>
        <w:t>Lease</w:t>
      </w:r>
      <w:r>
        <w:rPr>
          <w:rFonts w:ascii="Arial" w:hAnsi="Arial"/>
          <w:spacing w:val="13"/>
          <w:position w:val="2"/>
          <w:sz w:val="19"/>
        </w:rPr>
        <w:t> </w:t>
      </w:r>
      <w:r>
        <w:rPr>
          <w:rFonts w:ascii="Arial" w:hAnsi="Arial"/>
          <w:position w:val="2"/>
          <w:sz w:val="19"/>
        </w:rPr>
        <w:t>of</w:t>
      </w:r>
      <w:r>
        <w:rPr>
          <w:rFonts w:ascii="Arial" w:hAnsi="Arial"/>
          <w:spacing w:val="13"/>
          <w:position w:val="2"/>
          <w:sz w:val="19"/>
        </w:rPr>
        <w:t> </w:t>
      </w:r>
      <w:r>
        <w:rPr>
          <w:rFonts w:ascii="Arial" w:hAnsi="Arial"/>
          <w:position w:val="2"/>
          <w:sz w:val="19"/>
        </w:rPr>
        <w:t>Immovcble</w:t>
      </w:r>
      <w:r>
        <w:rPr>
          <w:rFonts w:ascii="Arial" w:hAnsi="Arial"/>
          <w:spacing w:val="18"/>
          <w:position w:val="2"/>
          <w:sz w:val="19"/>
        </w:rPr>
        <w:t> </w:t>
      </w:r>
      <w:r>
        <w:rPr>
          <w:rFonts w:ascii="Arial" w:hAnsi="Arial"/>
          <w:position w:val="2"/>
          <w:sz w:val="19"/>
        </w:rPr>
        <w:t>P</w:t>
      </w:r>
      <w:r>
        <w:rPr>
          <w:rFonts w:ascii="Arial" w:hAnsi="Arial"/>
          <w:position w:val="4"/>
          <w:sz w:val="19"/>
        </w:rPr>
        <w:t>ro</w:t>
      </w:r>
      <w:r>
        <w:rPr>
          <w:rFonts w:ascii="Arial" w:hAnsi="Arial"/>
          <w:sz w:val="19"/>
        </w:rPr>
        <w:t>P•</w:t>
      </w:r>
      <w:r>
        <w:rPr>
          <w:rFonts w:ascii="Arial" w:hAnsi="Arial"/>
          <w:spacing w:val="70"/>
          <w:w w:val="150"/>
          <w:sz w:val="19"/>
        </w:rPr>
        <w:t> </w:t>
      </w:r>
      <w:r>
        <w:rPr>
          <w:rFonts w:ascii="Arial" w:hAnsi="Arial"/>
          <w:spacing w:val="-10"/>
          <w:position w:val="2"/>
          <w:sz w:val="19"/>
        </w:rPr>
        <w:t>v</w:t>
      </w:r>
    </w:p>
    <w:p>
      <w:pPr>
        <w:spacing w:line="280" w:lineRule="atLeast" w:before="5"/>
        <w:ind w:left="1332" w:right="4807" w:hanging="3"/>
        <w:jc w:val="left"/>
        <w:rPr>
          <w:rFonts w:ascii="Arial"/>
          <w:sz w:val="19"/>
        </w:rPr>
      </w:pPr>
      <w:r>
        <w:rPr>
          <w:rFonts w:ascii="Arial"/>
          <w:sz w:val="19"/>
        </w:rPr>
        <w:t>RENTAL</w:t>
      </w:r>
      <w:r>
        <w:rPr>
          <w:rFonts w:ascii="Arial"/>
          <w:spacing w:val="-7"/>
          <w:sz w:val="19"/>
        </w:rPr>
        <w:t> </w:t>
      </w:r>
      <w:r>
        <w:rPr>
          <w:rFonts w:ascii="Arial"/>
          <w:sz w:val="19"/>
        </w:rPr>
        <w:t>AGREEMENT </w:t>
      </w:r>
      <w:r>
        <w:rPr>
          <w:rFonts w:ascii="Arial"/>
          <w:color w:val="050505"/>
          <w:spacing w:val="-10"/>
          <w:sz w:val="19"/>
        </w:rPr>
        <w:t>0</w:t>
      </w:r>
    </w:p>
    <w:p>
      <w:pPr>
        <w:spacing w:line="211" w:lineRule="exact" w:before="0"/>
        <w:ind w:left="1396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(Zero)</w:t>
      </w:r>
    </w:p>
    <w:p>
      <w:pPr>
        <w:spacing w:line="331" w:lineRule="auto" w:before="78"/>
        <w:ind w:left="1356" w:right="4848" w:hanging="8"/>
        <w:jc w:val="left"/>
        <w:rPr>
          <w:rFonts w:ascii="Arial"/>
          <w:sz w:val="19"/>
        </w:rPr>
      </w:pPr>
      <w:r>
        <w:rPr>
          <w:rFonts w:ascii="Arial"/>
          <w:color w:val="161616"/>
          <w:sz w:val="19"/>
        </w:rPr>
        <w:t>C </w:t>
      </w:r>
      <w:r>
        <w:rPr>
          <w:rFonts w:ascii="Arial"/>
          <w:sz w:val="19"/>
        </w:rPr>
        <w:t>V SUSHEELA RAMAKRISHNAN P V C V SUSHEELA</w:t>
      </w:r>
    </w:p>
    <w:p>
      <w:pPr>
        <w:spacing w:after="0" w:line="331" w:lineRule="auto"/>
        <w:jc w:val="left"/>
        <w:rPr>
          <w:rFonts w:ascii="Arial"/>
          <w:sz w:val="19"/>
        </w:rPr>
        <w:sectPr>
          <w:type w:val="continuous"/>
          <w:pgSz w:w="11900" w:h="16840"/>
          <w:pgMar w:top="1340" w:bottom="0" w:left="0" w:right="0"/>
          <w:cols w:num="2" w:equalWidth="0">
            <w:col w:w="3627" w:space="62"/>
            <w:col w:w="8211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4130082</wp:posOffset>
            </wp:positionH>
            <wp:positionV relativeFrom="page">
              <wp:posOffset>8144130</wp:posOffset>
            </wp:positionV>
            <wp:extent cx="3086096" cy="22002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96" cy="22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1" w:after="1"/>
        <w:rPr>
          <w:rFonts w:ascii="Arial"/>
          <w:sz w:val="20"/>
        </w:rPr>
      </w:pPr>
    </w:p>
    <w:p>
      <w:pPr>
        <w:pStyle w:val="BodyText"/>
        <w:ind w:left="475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494470" cy="16001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47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sz w:val="13"/>
        </w:rPr>
      </w:pPr>
      <w:r>
        <w:rPr>
          <w:rFonts w:ascii="Arial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720897</wp:posOffset>
                </wp:positionH>
                <wp:positionV relativeFrom="paragraph">
                  <wp:posOffset>112830</wp:posOffset>
                </wp:positionV>
                <wp:extent cx="6548755" cy="13442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48755" cy="1344295"/>
                          <a:chExt cx="6548755" cy="134429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470" y="249872"/>
                            <a:ext cx="1746238" cy="172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0" y="818549"/>
                            <a:ext cx="1622737" cy="525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614" cy="25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60" y="353268"/>
                            <a:ext cx="1398713" cy="186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2" y="577292"/>
                            <a:ext cx="1599760" cy="195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231" y="218278"/>
                            <a:ext cx="3159311" cy="218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795" y="471023"/>
                            <a:ext cx="4842363" cy="226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691" y="732386"/>
                            <a:ext cx="4879700" cy="422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63592pt;margin-top:8.8843pt;width:515.65pt;height:105.85pt;mso-position-horizontal-relative:page;mso-position-vertical-relative:paragraph;z-index:-15728640;mso-wrap-distance-left:0;mso-wrap-distance-right:0" id="docshapegroup7" coordorigin="1135,178" coordsize="10313,2117">
                <v:shape style="position:absolute;left:3523;top:571;width:2750;height:272" type="#_x0000_t75" id="docshape8" stroked="false">
                  <v:imagedata r:id="rId11" o:title=""/>
                </v:shape>
                <v:shape style="position:absolute;left:1180;top:1466;width:2556;height:828" type="#_x0000_t75" id="docshape9" stroked="false">
                  <v:imagedata r:id="rId12" o:title=""/>
                </v:shape>
                <v:shape style="position:absolute;left:1135;top:177;width:5283;height:408" type="#_x0000_t75" id="docshape10" stroked="false">
                  <v:imagedata r:id="rId13" o:title=""/>
                </v:shape>
                <v:shape style="position:absolute;left:1157;top:734;width:2203;height:294" type="#_x0000_t75" id="docshape11" stroked="false">
                  <v:imagedata r:id="rId14" o:title=""/>
                </v:shape>
                <v:shape style="position:absolute;left:1162;top:1086;width:2520;height:308" type="#_x0000_t75" id="docshape12" stroked="false">
                  <v:imagedata r:id="rId15" o:title=""/>
                </v:shape>
                <v:shape style="position:absolute;left:6431;top:521;width:4976;height:344" type="#_x0000_t75" id="docshape13" stroked="false">
                  <v:imagedata r:id="rId16" o:title=""/>
                </v:shape>
                <v:shape style="position:absolute;left:3794;top:919;width:7626;height:358" type="#_x0000_t75" id="docshape14" stroked="false">
                  <v:imagedata r:id="rId17" o:title=""/>
                </v:shape>
                <v:shape style="position:absolute;left:3763;top:1331;width:7685;height:665" type="#_x0000_t75" id="docshape15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1217771</wp:posOffset>
            </wp:positionH>
            <wp:positionV relativeFrom="paragraph">
              <wp:posOffset>1511264</wp:posOffset>
            </wp:positionV>
            <wp:extent cx="6103613" cy="86296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613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Arial"/>
          <w:sz w:val="5"/>
        </w:rPr>
      </w:pPr>
    </w:p>
    <w:p>
      <w:pPr>
        <w:pStyle w:val="BodyText"/>
        <w:spacing w:after="0"/>
        <w:rPr>
          <w:rFonts w:ascii="Arial"/>
          <w:sz w:val="5"/>
        </w:rPr>
        <w:sectPr>
          <w:type w:val="continuous"/>
          <w:pgSz w:w="11900" w:h="16840"/>
          <w:pgMar w:top="1340" w:bottom="0" w:left="0" w:right="0"/>
        </w:sectPr>
      </w:pPr>
    </w:p>
    <w:p>
      <w:pPr>
        <w:pStyle w:val="BodyText"/>
        <w:spacing w:before="2"/>
        <w:rPr>
          <w:rFonts w:ascii="Arial"/>
          <w:sz w:val="23"/>
        </w:rPr>
      </w:pPr>
    </w:p>
    <w:p>
      <w:pPr>
        <w:spacing w:before="0"/>
        <w:ind w:left="942" w:right="0" w:firstLine="0"/>
        <w:jc w:val="left"/>
        <w:rPr>
          <w:position w:val="-2"/>
          <w:sz w:val="23"/>
        </w:rPr>
      </w:pPr>
      <w:r>
        <w:rPr>
          <w:w w:val="110"/>
          <w:position w:val="4"/>
          <w:sz w:val="23"/>
        </w:rPr>
        <w:t>R</w:t>
      </w:r>
      <w:r>
        <w:rPr>
          <w:w w:val="110"/>
          <w:position w:val="3"/>
          <w:sz w:val="23"/>
        </w:rPr>
        <w:t>am</w:t>
      </w:r>
      <w:r>
        <w:rPr>
          <w:w w:val="110"/>
          <w:position w:val="1"/>
          <w:sz w:val="23"/>
        </w:rPr>
        <w:t>akri</w:t>
      </w:r>
      <w:r>
        <w:rPr>
          <w:w w:val="110"/>
          <w:position w:val="2"/>
          <w:sz w:val="15"/>
        </w:rPr>
        <w:t>S</w:t>
      </w:r>
      <w:r>
        <w:rPr>
          <w:w w:val="110"/>
          <w:position w:val="-1"/>
          <w:sz w:val="23"/>
        </w:rPr>
        <w:t>hn</w:t>
      </w:r>
      <w:r>
        <w:rPr>
          <w:spacing w:val="26"/>
          <w:w w:val="110"/>
          <w:position w:val="-1"/>
          <w:sz w:val="23"/>
        </w:rPr>
        <w:t> </w:t>
      </w:r>
      <w:r>
        <w:rPr>
          <w:w w:val="110"/>
          <w:position w:val="1"/>
          <w:sz w:val="14"/>
        </w:rPr>
        <w:t>I</w:t>
      </w:r>
      <w:r>
        <w:rPr>
          <w:w w:val="110"/>
          <w:sz w:val="15"/>
        </w:rPr>
        <w:t>ll</w:t>
      </w:r>
      <w:r>
        <w:rPr>
          <w:spacing w:val="68"/>
          <w:w w:val="150"/>
          <w:sz w:val="15"/>
        </w:rPr>
        <w:t> </w:t>
      </w:r>
      <w:r>
        <w:rPr>
          <w:w w:val="110"/>
          <w:position w:val="1"/>
          <w:sz w:val="23"/>
        </w:rPr>
        <w:t>P.</w:t>
      </w:r>
      <w:r>
        <w:rPr>
          <w:spacing w:val="26"/>
          <w:w w:val="110"/>
          <w:position w:val="1"/>
          <w:sz w:val="23"/>
        </w:rPr>
        <w:t>  </w:t>
      </w:r>
      <w:r>
        <w:rPr>
          <w:w w:val="110"/>
          <w:position w:val="1"/>
          <w:sz w:val="23"/>
        </w:rPr>
        <w:t>.</w:t>
      </w:r>
      <w:r>
        <w:rPr>
          <w:spacing w:val="39"/>
          <w:w w:val="110"/>
          <w:position w:val="1"/>
          <w:sz w:val="23"/>
        </w:rPr>
        <w:t> </w:t>
      </w:r>
      <w:r>
        <w:rPr>
          <w:spacing w:val="-7"/>
          <w:w w:val="110"/>
          <w:position w:val="-2"/>
          <w:sz w:val="23"/>
        </w:rPr>
        <w:t>ag</w:t>
      </w:r>
    </w:p>
    <w:p>
      <w:pPr>
        <w:spacing w:line="240" w:lineRule="auto" w:before="72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0" w:right="0" w:firstLine="0"/>
        <w:jc w:val="left"/>
        <w:rPr>
          <w:sz w:val="23"/>
        </w:rPr>
      </w:pPr>
      <w:r>
        <w:rPr>
          <w:w w:val="105"/>
          <w:position w:val="1"/>
          <w:sz w:val="14"/>
        </w:rPr>
        <w:t>e</w:t>
      </w:r>
      <w:r>
        <w:rPr>
          <w:w w:val="105"/>
          <w:position w:val="1"/>
          <w:sz w:val="23"/>
        </w:rPr>
        <w:t>d</w:t>
      </w:r>
      <w:r>
        <w:rPr>
          <w:spacing w:val="60"/>
          <w:w w:val="105"/>
          <w:position w:val="1"/>
          <w:sz w:val="23"/>
        </w:rPr>
        <w:t> </w:t>
      </w:r>
      <w:r>
        <w:rPr>
          <w:w w:val="105"/>
          <w:sz w:val="23"/>
        </w:rPr>
        <w:t>about</w:t>
      </w:r>
      <w:r>
        <w:rPr>
          <w:spacing w:val="69"/>
          <w:w w:val="105"/>
          <w:sz w:val="23"/>
        </w:rPr>
        <w:t> </w:t>
      </w:r>
      <w:r>
        <w:rPr>
          <w:w w:val="105"/>
          <w:sz w:val="23"/>
        </w:rPr>
        <w:t>45</w:t>
      </w:r>
      <w:r>
        <w:rPr>
          <w:spacing w:val="60"/>
          <w:w w:val="105"/>
          <w:sz w:val="23"/>
        </w:rPr>
        <w:t> </w:t>
      </w:r>
      <w:r>
        <w:rPr>
          <w:spacing w:val="-4"/>
          <w:w w:val="105"/>
          <w:sz w:val="23"/>
        </w:rPr>
        <w:t>years</w:t>
      </w:r>
    </w:p>
    <w:p>
      <w:pPr>
        <w:tabs>
          <w:tab w:pos="2893" w:val="left" w:leader="none"/>
          <w:tab w:pos="3420" w:val="left" w:leader="none"/>
        </w:tabs>
        <w:spacing w:before="231"/>
        <w:ind w:left="66" w:right="0" w:firstLine="0"/>
        <w:jc w:val="left"/>
        <w:rPr>
          <w:position w:val="7"/>
          <w:sz w:val="17"/>
        </w:rPr>
      </w:pPr>
      <w:r>
        <w:rPr/>
        <w:br w:type="column"/>
      </w:r>
      <w:r>
        <w:rPr>
          <w:w w:val="110"/>
          <w:position w:val="-7"/>
          <w:sz w:val="23"/>
        </w:rPr>
        <w:t>Son</w:t>
      </w:r>
      <w:r>
        <w:rPr>
          <w:spacing w:val="34"/>
          <w:w w:val="110"/>
          <w:position w:val="-7"/>
          <w:sz w:val="23"/>
        </w:rPr>
        <w:t> </w:t>
      </w:r>
      <w:r>
        <w:rPr>
          <w:w w:val="110"/>
          <w:position w:val="-4"/>
          <w:sz w:val="23"/>
        </w:rPr>
        <w:t>of</w:t>
      </w:r>
      <w:r>
        <w:rPr>
          <w:spacing w:val="37"/>
          <w:w w:val="110"/>
          <w:position w:val="-4"/>
          <w:sz w:val="23"/>
        </w:rPr>
        <w:t> </w:t>
      </w:r>
      <w:r>
        <w:rPr>
          <w:spacing w:val="-2"/>
          <w:w w:val="110"/>
          <w:position w:val="-5"/>
          <w:sz w:val="23"/>
        </w:rPr>
        <w:t>Mr</w:t>
      </w:r>
      <w:r>
        <w:rPr>
          <w:spacing w:val="-2"/>
          <w:w w:val="110"/>
          <w:position w:val="-3"/>
          <w:sz w:val="23"/>
        </w:rPr>
        <w:t>.P</w:t>
      </w:r>
      <w:r>
        <w:rPr>
          <w:spacing w:val="-2"/>
          <w:w w:val="110"/>
          <w:position w:val="-1"/>
          <w:sz w:val="23"/>
        </w:rPr>
        <w:t>.R.V</w:t>
      </w:r>
      <w:r>
        <w:rPr>
          <w:spacing w:val="-2"/>
          <w:w w:val="110"/>
          <w:position w:val="0"/>
          <w:sz w:val="23"/>
        </w:rPr>
        <w:t>e</w:t>
      </w:r>
      <w:r>
        <w:rPr>
          <w:spacing w:val="-2"/>
          <w:w w:val="110"/>
          <w:sz w:val="23"/>
        </w:rPr>
        <w:t>nkit</w:t>
      </w:r>
      <w:r>
        <w:rPr>
          <w:spacing w:val="-2"/>
          <w:w w:val="110"/>
          <w:position w:val="2"/>
          <w:sz w:val="14"/>
        </w:rPr>
        <w:t>£t</w:t>
      </w:r>
      <w:r>
        <w:rPr>
          <w:spacing w:val="-2"/>
          <w:w w:val="110"/>
          <w:sz w:val="23"/>
        </w:rPr>
        <w:t>/</w:t>
      </w:r>
      <w:r>
        <w:rPr>
          <w:spacing w:val="-2"/>
          <w:w w:val="110"/>
          <w:position w:val="3"/>
          <w:sz w:val="14"/>
        </w:rPr>
        <w:t>£t</w:t>
      </w:r>
      <w:r>
        <w:rPr>
          <w:position w:val="3"/>
          <w:sz w:val="14"/>
        </w:rPr>
        <w:tab/>
      </w:r>
      <w:r>
        <w:rPr>
          <w:spacing w:val="-5"/>
          <w:w w:val="110"/>
          <w:sz w:val="23"/>
        </w:rPr>
        <w:t>a</w:t>
      </w:r>
      <w:r>
        <w:rPr>
          <w:spacing w:val="-5"/>
          <w:w w:val="110"/>
          <w:sz w:val="15"/>
        </w:rPr>
        <w:t>ll</w:t>
      </w:r>
      <w:r>
        <w:rPr>
          <w:sz w:val="15"/>
        </w:rPr>
        <w:tab/>
      </w:r>
      <w:r>
        <w:rPr>
          <w:w w:val="110"/>
          <w:position w:val="5"/>
          <w:sz w:val="16"/>
        </w:rPr>
        <w:t>O</w:t>
      </w:r>
      <w:r>
        <w:rPr>
          <w:w w:val="110"/>
          <w:sz w:val="23"/>
        </w:rPr>
        <w:t>i</w:t>
      </w:r>
      <w:r>
        <w:rPr>
          <w:spacing w:val="22"/>
          <w:w w:val="110"/>
          <w:sz w:val="23"/>
        </w:rPr>
        <w:t>  </w:t>
      </w:r>
      <w:r>
        <w:rPr>
          <w:w w:val="110"/>
          <w:sz w:val="23"/>
        </w:rPr>
        <w:t>i</w:t>
      </w:r>
      <w:r>
        <w:rPr>
          <w:w w:val="110"/>
          <w:sz w:val="14"/>
        </w:rPr>
        <w:t>'</w:t>
      </w:r>
      <w:r>
        <w:rPr>
          <w:w w:val="110"/>
          <w:sz w:val="15"/>
        </w:rPr>
        <w:t>l</w:t>
      </w:r>
      <w:r>
        <w:rPr>
          <w:w w:val="110"/>
          <w:sz w:val="23"/>
        </w:rPr>
        <w:t>â</w:t>
      </w:r>
      <w:r>
        <w:rPr>
          <w:spacing w:val="70"/>
          <w:w w:val="150"/>
          <w:sz w:val="23"/>
        </w:rPr>
        <w:t> </w:t>
      </w:r>
      <w:r>
        <w:rPr>
          <w:spacing w:val="-8"/>
          <w:w w:val="110"/>
          <w:sz w:val="23"/>
        </w:rPr>
        <w:t>^</w:t>
      </w:r>
      <w:r>
        <w:rPr>
          <w:spacing w:val="-8"/>
          <w:w w:val="110"/>
          <w:position w:val="7"/>
          <w:sz w:val="17"/>
        </w:rPr>
        <w:t>t</w:t>
      </w:r>
    </w:p>
    <w:p>
      <w:pPr>
        <w:spacing w:line="418" w:lineRule="exact" w:before="0"/>
        <w:ind w:left="0" w:right="531" w:firstLine="97"/>
        <w:jc w:val="left"/>
        <w:rPr>
          <w:rFonts w:ascii="Cambria"/>
          <w:position w:val="1"/>
          <w:sz w:val="27"/>
        </w:rPr>
      </w:pPr>
      <w:r>
        <w:rPr/>
        <w:br w:type="column"/>
      </w:r>
      <w:r>
        <w:rPr>
          <w:rFonts w:ascii="Trebuchet MS"/>
          <w:spacing w:val="-2"/>
          <w:position w:val="1"/>
          <w:sz w:val="27"/>
        </w:rPr>
        <w:t>Tata</w:t>
      </w:r>
      <w:r>
        <w:rPr>
          <w:rFonts w:ascii="Trebuchet MS"/>
          <w:spacing w:val="-19"/>
          <w:position w:val="1"/>
          <w:sz w:val="27"/>
        </w:rPr>
        <w:t> </w:t>
      </w:r>
      <w:r>
        <w:rPr>
          <w:rFonts w:ascii="Trebuchet MS"/>
          <w:spacing w:val="-2"/>
          <w:sz w:val="27"/>
        </w:rPr>
        <w:t>.</w:t>
      </w:r>
      <w:r>
        <w:rPr>
          <w:rFonts w:ascii="Cambria"/>
          <w:spacing w:val="-2"/>
          <w:position w:val="1"/>
          <w:sz w:val="27"/>
        </w:rPr>
        <w:t>eIA</w:t>
      </w:r>
      <w:r>
        <w:rPr>
          <w:rFonts w:ascii="Cambria"/>
          <w:spacing w:val="42"/>
          <w:position w:val="1"/>
          <w:sz w:val="27"/>
        </w:rPr>
        <w:t> </w:t>
      </w:r>
      <w:r>
        <w:rPr>
          <w:rFonts w:ascii="Cambria"/>
          <w:spacing w:val="-2"/>
          <w:position w:val="1"/>
          <w:sz w:val="27"/>
        </w:rPr>
        <w:t>Life </w:t>
      </w:r>
      <w:r>
        <w:rPr>
          <w:rFonts w:ascii="Cambria"/>
          <w:position w:val="-2"/>
          <w:sz w:val="27"/>
        </w:rPr>
        <w:t>f</w:t>
      </w:r>
      <w:r>
        <w:rPr>
          <w:rFonts w:ascii="Cambria"/>
          <w:spacing w:val="-10"/>
          <w:position w:val="-2"/>
          <w:sz w:val="27"/>
        </w:rPr>
        <w:t> </w:t>
      </w:r>
      <w:r>
        <w:rPr>
          <w:rFonts w:ascii="Cambria"/>
          <w:position w:val="-2"/>
          <w:sz w:val="27"/>
        </w:rPr>
        <w:t>P</w:t>
      </w:r>
      <w:r>
        <w:rPr>
          <w:rFonts w:ascii="Cambria"/>
          <w:spacing w:val="-27"/>
          <w:position w:val="-2"/>
          <w:sz w:val="27"/>
        </w:rPr>
        <w:t> </w:t>
      </w:r>
      <w:r>
        <w:rPr>
          <w:rFonts w:ascii="Cambria"/>
          <w:position w:val="-2"/>
          <w:sz w:val="27"/>
        </w:rPr>
        <w:t>ama</w:t>
      </w:r>
      <w:r>
        <w:rPr>
          <w:rFonts w:ascii="Cambria"/>
          <w:spacing w:val="52"/>
          <w:position w:val="-2"/>
          <w:sz w:val="27"/>
        </w:rPr>
        <w:t> </w:t>
      </w:r>
      <w:r>
        <w:rPr>
          <w:rFonts w:ascii="Cambria"/>
          <w:spacing w:val="-2"/>
          <w:w w:val="90"/>
          <w:sz w:val="27"/>
        </w:rPr>
        <w:t>rishna</w:t>
      </w:r>
      <w:r>
        <w:rPr>
          <w:rFonts w:ascii="Cambria"/>
          <w:spacing w:val="-2"/>
          <w:w w:val="90"/>
          <w:position w:val="1"/>
          <w:sz w:val="27"/>
        </w:rPr>
        <w:t>n</w:t>
      </w:r>
    </w:p>
    <w:p>
      <w:pPr>
        <w:spacing w:after="0" w:line="418" w:lineRule="exact"/>
        <w:jc w:val="left"/>
        <w:rPr>
          <w:rFonts w:ascii="Cambria"/>
          <w:position w:val="1"/>
          <w:sz w:val="27"/>
        </w:rPr>
        <w:sectPr>
          <w:pgSz w:w="11900" w:h="16840"/>
          <w:pgMar w:top="680" w:bottom="280" w:left="0" w:right="0"/>
          <w:cols w:num="4" w:equalWidth="0">
            <w:col w:w="3337" w:space="1"/>
            <w:col w:w="1858" w:space="39"/>
            <w:col w:w="4368" w:space="30"/>
            <w:col w:w="2267"/>
          </w:cols>
        </w:sectPr>
      </w:pPr>
    </w:p>
    <w:p>
      <w:pPr>
        <w:spacing w:line="139" w:lineRule="auto" w:before="0"/>
        <w:ind w:left="474" w:right="0" w:firstLine="0"/>
        <w:jc w:val="left"/>
        <w:rPr>
          <w:position w:val="9"/>
          <w:sz w:val="23"/>
        </w:rPr>
      </w:pPr>
      <w:r>
        <w:rPr>
          <w:w w:val="110"/>
          <w:position w:val="7"/>
          <w:sz w:val="22"/>
        </w:rPr>
        <w:t>I</w:t>
      </w:r>
      <w:r>
        <w:rPr>
          <w:w w:val="110"/>
          <w:position w:val="5"/>
          <w:sz w:val="23"/>
        </w:rPr>
        <w:t>nsurance</w:t>
      </w:r>
      <w:r>
        <w:rPr>
          <w:spacing w:val="61"/>
          <w:w w:val="150"/>
          <w:position w:val="5"/>
          <w:sz w:val="23"/>
        </w:rPr>
        <w:t> </w:t>
      </w:r>
      <w:r>
        <w:rPr>
          <w:w w:val="110"/>
          <w:position w:val="7"/>
          <w:sz w:val="23"/>
        </w:rPr>
        <w:t>C</w:t>
      </w:r>
      <w:r>
        <w:rPr>
          <w:w w:val="110"/>
          <w:position w:val="5"/>
          <w:sz w:val="23"/>
        </w:rPr>
        <w:t>ompa</w:t>
      </w:r>
      <w:r>
        <w:rPr>
          <w:w w:val="110"/>
          <w:position w:val="2"/>
          <w:sz w:val="17"/>
        </w:rPr>
        <w:t>t</w:t>
      </w:r>
      <w:r>
        <w:rPr>
          <w:w w:val="110"/>
          <w:position w:val="2"/>
          <w:sz w:val="15"/>
        </w:rPr>
        <w:t>l</w:t>
      </w:r>
      <w:r>
        <w:rPr>
          <w:w w:val="110"/>
          <w:position w:val="3"/>
          <w:sz w:val="23"/>
        </w:rPr>
        <w:t>y</w:t>
      </w:r>
      <w:r>
        <w:rPr>
          <w:spacing w:val="23"/>
          <w:w w:val="110"/>
          <w:position w:val="3"/>
          <w:sz w:val="23"/>
        </w:rPr>
        <w:t> </w:t>
      </w:r>
      <w:r>
        <w:rPr>
          <w:w w:val="110"/>
          <w:position w:val="1"/>
          <w:sz w:val="23"/>
        </w:rPr>
        <w:t>Lim</w:t>
      </w:r>
      <w:r>
        <w:rPr>
          <w:w w:val="110"/>
          <w:sz w:val="23"/>
        </w:rPr>
        <w:t>i</w:t>
      </w:r>
      <w:r>
        <w:rPr>
          <w:w w:val="110"/>
          <w:sz w:val="19"/>
        </w:rPr>
        <w:t>t</w:t>
      </w:r>
      <w:r>
        <w:rPr>
          <w:w w:val="110"/>
          <w:sz w:val="14"/>
        </w:rPr>
        <w:t>e</w:t>
      </w:r>
      <w:r>
        <w:rPr>
          <w:w w:val="110"/>
          <w:sz w:val="23"/>
        </w:rPr>
        <w:t>d</w:t>
      </w:r>
      <w:r>
        <w:rPr>
          <w:spacing w:val="17"/>
          <w:w w:val="110"/>
          <w:sz w:val="23"/>
        </w:rPr>
        <w:t> </w:t>
      </w:r>
      <w:r>
        <w:rPr>
          <w:w w:val="110"/>
          <w:position w:val="0"/>
          <w:sz w:val="23"/>
        </w:rPr>
        <w:t>and</w:t>
      </w:r>
      <w:r>
        <w:rPr>
          <w:spacing w:val="22"/>
          <w:w w:val="110"/>
          <w:position w:val="0"/>
          <w:sz w:val="23"/>
        </w:rPr>
        <w:t> </w:t>
      </w:r>
      <w:r>
        <w:rPr>
          <w:w w:val="110"/>
          <w:position w:val="-1"/>
          <w:sz w:val="23"/>
        </w:rPr>
        <w:t>Mrs.</w:t>
      </w:r>
      <w:r>
        <w:rPr>
          <w:spacing w:val="17"/>
          <w:w w:val="110"/>
          <w:position w:val="-1"/>
          <w:sz w:val="23"/>
        </w:rPr>
        <w:t> </w:t>
      </w:r>
      <w:r>
        <w:rPr>
          <w:w w:val="110"/>
          <w:position w:val="-1"/>
          <w:sz w:val="23"/>
        </w:rPr>
        <w:t>Jana</w:t>
      </w:r>
      <w:r>
        <w:rPr>
          <w:w w:val="110"/>
          <w:position w:val="0"/>
          <w:sz w:val="23"/>
        </w:rPr>
        <w:t>kiRa</w:t>
      </w:r>
      <w:r>
        <w:rPr>
          <w:w w:val="110"/>
          <w:sz w:val="23"/>
        </w:rPr>
        <w:t>mak</w:t>
      </w:r>
      <w:r>
        <w:rPr>
          <w:w w:val="110"/>
          <w:position w:val="1"/>
          <w:sz w:val="23"/>
        </w:rPr>
        <w:t>riSl21l•</w:t>
      </w:r>
      <w:r>
        <w:rPr>
          <w:w w:val="110"/>
          <w:position w:val="1"/>
          <w:sz w:val="15"/>
        </w:rPr>
        <w:t>Il</w:t>
      </w:r>
      <w:r>
        <w:rPr>
          <w:spacing w:val="58"/>
          <w:w w:val="110"/>
          <w:position w:val="1"/>
          <w:sz w:val="15"/>
        </w:rPr>
        <w:t> </w:t>
      </w:r>
      <w:r>
        <w:rPr>
          <w:w w:val="110"/>
          <w:position w:val="7"/>
          <w:sz w:val="14"/>
        </w:rPr>
        <w:t>9</w:t>
      </w:r>
      <w:r>
        <w:rPr>
          <w:w w:val="110"/>
          <w:position w:val="5"/>
          <w:sz w:val="23"/>
        </w:rPr>
        <w:t>g</w:t>
      </w:r>
      <w:r>
        <w:rPr>
          <w:w w:val="110"/>
          <w:position w:val="7"/>
          <w:sz w:val="14"/>
        </w:rPr>
        <w:t>i2</w:t>
      </w:r>
      <w:r>
        <w:rPr>
          <w:w w:val="110"/>
          <w:position w:val="5"/>
          <w:sz w:val="23"/>
        </w:rPr>
        <w:t>d</w:t>
      </w:r>
      <w:r>
        <w:rPr>
          <w:spacing w:val="24"/>
          <w:w w:val="110"/>
          <w:position w:val="5"/>
          <w:sz w:val="23"/>
        </w:rPr>
        <w:t> </w:t>
      </w:r>
      <w:r>
        <w:rPr>
          <w:w w:val="110"/>
          <w:position w:val="8"/>
          <w:sz w:val="23"/>
        </w:rPr>
        <w:t>abo</w:t>
      </w:r>
      <w:r>
        <w:rPr>
          <w:w w:val="110"/>
          <w:position w:val="9"/>
          <w:sz w:val="15"/>
        </w:rPr>
        <w:t>l</w:t>
      </w:r>
      <w:r>
        <w:rPr>
          <w:w w:val="110"/>
          <w:position w:val="9"/>
          <w:sz w:val="16"/>
        </w:rPr>
        <w:t>l</w:t>
      </w:r>
      <w:r>
        <w:rPr>
          <w:w w:val="110"/>
          <w:position w:val="10"/>
          <w:sz w:val="18"/>
        </w:rPr>
        <w:t>t</w:t>
      </w:r>
      <w:r>
        <w:rPr>
          <w:w w:val="110"/>
          <w:position w:val="9"/>
          <w:sz w:val="23"/>
        </w:rPr>
        <w:t>=</w:t>
      </w:r>
      <w:r>
        <w:rPr>
          <w:spacing w:val="31"/>
          <w:w w:val="110"/>
          <w:position w:val="9"/>
          <w:sz w:val="23"/>
        </w:rPr>
        <w:t> </w:t>
      </w:r>
      <w:r>
        <w:rPr>
          <w:w w:val="110"/>
          <w:position w:val="9"/>
          <w:sz w:val="23"/>
        </w:rPr>
        <w:t>6</w:t>
      </w:r>
      <w:r>
        <w:rPr>
          <w:spacing w:val="23"/>
          <w:w w:val="110"/>
          <w:position w:val="9"/>
          <w:sz w:val="23"/>
        </w:rPr>
        <w:t> </w:t>
      </w:r>
      <w:r>
        <w:rPr>
          <w:w w:val="110"/>
          <w:position w:val="9"/>
          <w:sz w:val="23"/>
        </w:rPr>
        <w:t>y--</w:t>
      </w:r>
      <w:r>
        <w:rPr>
          <w:w w:val="110"/>
          <w:position w:val="9"/>
          <w:sz w:val="15"/>
        </w:rPr>
        <w:t>l</w:t>
      </w:r>
      <w:r>
        <w:rPr>
          <w:w w:val="110"/>
          <w:position w:val="13"/>
          <w:sz w:val="14"/>
        </w:rPr>
        <w:t>r</w:t>
      </w:r>
      <w:r>
        <w:rPr>
          <w:w w:val="110"/>
          <w:position w:val="13"/>
          <w:sz w:val="16"/>
        </w:rPr>
        <w:t>S</w:t>
      </w:r>
      <w:r>
        <w:rPr>
          <w:spacing w:val="29"/>
          <w:w w:val="110"/>
          <w:position w:val="13"/>
          <w:sz w:val="16"/>
        </w:rPr>
        <w:t> </w:t>
      </w:r>
      <w:r>
        <w:rPr>
          <w:w w:val="110"/>
          <w:position w:val="9"/>
          <w:sz w:val="23"/>
        </w:rPr>
        <w:t>'</w:t>
      </w:r>
      <w:r>
        <w:rPr>
          <w:w w:val="110"/>
          <w:position w:val="14"/>
          <w:sz w:val="15"/>
        </w:rPr>
        <w:t>V</w:t>
      </w:r>
      <w:r>
        <w:rPr>
          <w:w w:val="110"/>
          <w:position w:val="14"/>
          <w:sz w:val="14"/>
        </w:rPr>
        <w:t>1</w:t>
      </w:r>
      <w:r>
        <w:rPr>
          <w:w w:val="110"/>
          <w:position w:val="9"/>
          <w:sz w:val="23"/>
        </w:rPr>
        <w:t>*-</w:t>
      </w:r>
      <w:r>
        <w:rPr>
          <w:spacing w:val="11"/>
          <w:w w:val="110"/>
          <w:position w:val="9"/>
          <w:sz w:val="23"/>
        </w:rPr>
        <w:t>-</w:t>
      </w:r>
      <w:r>
        <w:rPr>
          <w:spacing w:val="-10"/>
          <w:w w:val="110"/>
          <w:position w:val="9"/>
          <w:sz w:val="23"/>
        </w:rPr>
        <w:t>°</w:t>
      </w:r>
    </w:p>
    <w:p>
      <w:pPr>
        <w:spacing w:line="359" w:lineRule="exact" w:before="0"/>
        <w:ind w:left="502" w:right="0" w:firstLine="0"/>
        <w:jc w:val="left"/>
        <w:rPr>
          <w:sz w:val="24"/>
        </w:rPr>
      </w:pPr>
      <w:r>
        <w:rPr>
          <w:w w:val="105"/>
          <w:position w:val="6"/>
          <w:sz w:val="24"/>
        </w:rPr>
        <w:t>P.V.</w:t>
      </w:r>
      <w:r>
        <w:rPr>
          <w:spacing w:val="1"/>
          <w:w w:val="105"/>
          <w:position w:val="6"/>
          <w:sz w:val="24"/>
        </w:rPr>
        <w:t> </w:t>
      </w:r>
      <w:r>
        <w:rPr>
          <w:w w:val="105"/>
          <w:position w:val="5"/>
          <w:sz w:val="24"/>
        </w:rPr>
        <w:t>and </w:t>
      </w:r>
      <w:r>
        <w:rPr>
          <w:w w:val="105"/>
          <w:position w:val="4"/>
          <w:sz w:val="24"/>
        </w:rPr>
        <w:t>Mr.</w:t>
      </w:r>
      <w:r>
        <w:rPr>
          <w:spacing w:val="-6"/>
          <w:w w:val="105"/>
          <w:position w:val="4"/>
          <w:sz w:val="24"/>
        </w:rPr>
        <w:t> </w:t>
      </w:r>
      <w:r>
        <w:rPr>
          <w:w w:val="105"/>
          <w:sz w:val="24"/>
        </w:rPr>
        <w:t>P.R.</w:t>
      </w:r>
      <w:r>
        <w:rPr>
          <w:spacing w:val="-12"/>
          <w:w w:val="105"/>
          <w:sz w:val="24"/>
        </w:rPr>
        <w:t> </w:t>
      </w:r>
      <w:r>
        <w:rPr>
          <w:w w:val="105"/>
          <w:position w:val="2"/>
          <w:sz w:val="24"/>
        </w:rPr>
        <w:t>Venk</w:t>
      </w:r>
      <w:r>
        <w:rPr>
          <w:w w:val="105"/>
          <w:sz w:val="24"/>
        </w:rPr>
        <w:t>itaram</w:t>
      </w:r>
      <w:r>
        <w:rPr>
          <w:w w:val="105"/>
          <w:position w:val="-1"/>
          <w:sz w:val="24"/>
        </w:rPr>
        <w:t>an</w:t>
      </w:r>
      <w:r>
        <w:rPr>
          <w:spacing w:val="-2"/>
          <w:w w:val="105"/>
          <w:position w:val="-1"/>
          <w:sz w:val="24"/>
        </w:rPr>
        <w:t> </w:t>
      </w:r>
      <w:r>
        <w:rPr>
          <w:w w:val="105"/>
          <w:position w:val="-3"/>
          <w:sz w:val="24"/>
        </w:rPr>
        <w:t>aged</w:t>
      </w:r>
      <w:r>
        <w:rPr>
          <w:spacing w:val="6"/>
          <w:w w:val="105"/>
          <w:position w:val="-3"/>
          <w:sz w:val="24"/>
        </w:rPr>
        <w:t> </w:t>
      </w:r>
      <w:r>
        <w:rPr>
          <w:w w:val="105"/>
          <w:position w:val="-3"/>
          <w:sz w:val="24"/>
        </w:rPr>
        <w:t>about</w:t>
      </w:r>
      <w:r>
        <w:rPr>
          <w:spacing w:val="-5"/>
          <w:w w:val="105"/>
          <w:position w:val="-3"/>
          <w:sz w:val="24"/>
        </w:rPr>
        <w:t> </w:t>
      </w:r>
      <w:r>
        <w:rPr>
          <w:w w:val="105"/>
          <w:position w:val="-2"/>
          <w:sz w:val="24"/>
        </w:rPr>
        <w:t>84</w:t>
      </w:r>
      <w:r>
        <w:rPr>
          <w:spacing w:val="-4"/>
          <w:w w:val="105"/>
          <w:position w:val="-2"/>
          <w:sz w:val="24"/>
        </w:rPr>
        <w:t> </w:t>
      </w:r>
      <w:r>
        <w:rPr>
          <w:spacing w:val="-2"/>
          <w:w w:val="105"/>
          <w:sz w:val="24"/>
        </w:rPr>
        <w:t>years</w:t>
      </w:r>
    </w:p>
    <w:p>
      <w:pPr>
        <w:spacing w:line="235" w:lineRule="auto" w:before="0"/>
        <w:ind w:left="555" w:right="263" w:hanging="27"/>
        <w:jc w:val="left"/>
        <w:rPr>
          <w:position w:val="16"/>
          <w:sz w:val="24"/>
        </w:rPr>
      </w:pPr>
      <w:r>
        <w:rPr>
          <w:w w:val="105"/>
          <w:position w:val="8"/>
          <w:sz w:val="24"/>
        </w:rPr>
        <w:t>and having a </w:t>
      </w:r>
      <w:r>
        <w:rPr>
          <w:w w:val="105"/>
          <w:position w:val="7"/>
          <w:sz w:val="24"/>
        </w:rPr>
        <w:t>per</w:t>
      </w:r>
      <w:r>
        <w:rPr>
          <w:w w:val="105"/>
          <w:position w:val="5"/>
          <w:sz w:val="24"/>
        </w:rPr>
        <w:t>mane</w:t>
      </w:r>
      <w:r>
        <w:rPr>
          <w:w w:val="105"/>
          <w:position w:val="4"/>
          <w:sz w:val="24"/>
        </w:rPr>
        <w:t>nt </w:t>
      </w:r>
      <w:r>
        <w:rPr>
          <w:w w:val="105"/>
          <w:position w:val="2"/>
          <w:sz w:val="24"/>
        </w:rPr>
        <w:t>addres</w:t>
      </w:r>
      <w:r>
        <w:rPr>
          <w:w w:val="105"/>
          <w:sz w:val="24"/>
        </w:rPr>
        <w:t>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at Door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</w:t>
      </w:r>
      <w:r>
        <w:rPr>
          <w:w w:val="105"/>
          <w:position w:val="1"/>
          <w:sz w:val="24"/>
        </w:rPr>
        <w:t>o.45/55, </w:t>
      </w:r>
      <w:r>
        <w:rPr>
          <w:w w:val="105"/>
          <w:position w:val="3"/>
          <w:sz w:val="24"/>
        </w:rPr>
        <w:t>A</w:t>
      </w:r>
      <w:r>
        <w:rPr>
          <w:w w:val="105"/>
          <w:position w:val="4"/>
          <w:sz w:val="24"/>
        </w:rPr>
        <w:t>d</w:t>
      </w:r>
      <w:r>
        <w:rPr>
          <w:w w:val="105"/>
          <w:position w:val="3"/>
          <w:sz w:val="24"/>
        </w:rPr>
        <w:t>h</w:t>
      </w:r>
      <w:r>
        <w:rPr>
          <w:w w:val="105"/>
          <w:position w:val="4"/>
          <w:sz w:val="24"/>
        </w:rPr>
        <w:t>it</w:t>
      </w:r>
      <w:r>
        <w:rPr>
          <w:w w:val="105"/>
          <w:position w:val="5"/>
          <w:sz w:val="24"/>
        </w:rPr>
        <w:t>iyaP</w:t>
      </w:r>
      <w:r>
        <w:rPr>
          <w:w w:val="105"/>
          <w:position w:val="7"/>
          <w:sz w:val="24"/>
        </w:rPr>
        <w:t>ur</w:t>
      </w:r>
      <w:r>
        <w:rPr>
          <w:w w:val="105"/>
          <w:position w:val="8"/>
          <w:sz w:val="24"/>
        </w:rPr>
        <w:t>am</w:t>
      </w:r>
      <w:r>
        <w:rPr>
          <w:spacing w:val="-11"/>
          <w:w w:val="105"/>
          <w:position w:val="8"/>
          <w:sz w:val="24"/>
        </w:rPr>
        <w:t> </w:t>
      </w:r>
      <w:r>
        <w:rPr>
          <w:w w:val="105"/>
          <w:position w:val="11"/>
          <w:sz w:val="24"/>
        </w:rPr>
        <w:t>Spilla</w:t>
      </w:r>
      <w:r>
        <w:rPr>
          <w:w w:val="105"/>
          <w:position w:val="12"/>
          <w:sz w:val="24"/>
        </w:rPr>
        <w:t>ge Pa</w:t>
      </w:r>
      <w:r>
        <w:rPr>
          <w:w w:val="105"/>
          <w:position w:val="13"/>
          <w:sz w:val="24"/>
        </w:rPr>
        <w:t>lak</w:t>
      </w:r>
      <w:r>
        <w:rPr>
          <w:w w:val="105"/>
          <w:position w:val="15"/>
          <w:sz w:val="24"/>
        </w:rPr>
        <w:t>kad </w:t>
      </w:r>
      <w:r>
        <w:rPr>
          <w:w w:val="105"/>
          <w:position w:val="16"/>
          <w:sz w:val="24"/>
        </w:rPr>
        <w:t>675 006 </w:t>
      </w:r>
      <w:r>
        <w:rPr>
          <w:w w:val="105"/>
          <w:position w:val="18"/>
          <w:sz w:val="24"/>
        </w:rPr>
        <w:t>(hereinafter </w:t>
      </w:r>
      <w:r>
        <w:rPr>
          <w:w w:val="105"/>
          <w:position w:val="11"/>
          <w:sz w:val="24"/>
        </w:rPr>
        <w:t>called </w:t>
      </w:r>
      <w:r>
        <w:rPr>
          <w:w w:val="105"/>
          <w:position w:val="7"/>
          <w:sz w:val="24"/>
        </w:rPr>
        <w:t>the Lessee </w:t>
      </w:r>
      <w:r>
        <w:rPr>
          <w:w w:val="105"/>
          <w:position w:val="4"/>
          <w:sz w:val="24"/>
        </w:rPr>
        <w:t>which </w:t>
      </w:r>
      <w:r>
        <w:rPr>
          <w:w w:val="105"/>
          <w:position w:val="3"/>
          <w:sz w:val="24"/>
        </w:rPr>
        <w:t>e</w:t>
      </w:r>
      <w:r>
        <w:rPr>
          <w:w w:val="105"/>
          <w:position w:val="1"/>
          <w:sz w:val="24"/>
        </w:rPr>
        <w:t>xpression</w:t>
      </w:r>
      <w:r>
        <w:rPr>
          <w:spacing w:val="39"/>
          <w:w w:val="105"/>
          <w:position w:val="1"/>
          <w:sz w:val="24"/>
        </w:rPr>
        <w:t> </w:t>
      </w:r>
      <w:r>
        <w:rPr>
          <w:w w:val="105"/>
          <w:sz w:val="24"/>
        </w:rPr>
        <w:t>shall </w:t>
      </w:r>
      <w:r>
        <w:rPr>
          <w:w w:val="105"/>
          <w:position w:val="1"/>
          <w:sz w:val="24"/>
        </w:rPr>
        <w:t>include </w:t>
      </w:r>
      <w:r>
        <w:rPr>
          <w:w w:val="105"/>
          <w:position w:val="3"/>
          <w:sz w:val="24"/>
        </w:rPr>
        <w:t>its</w:t>
      </w:r>
      <w:r>
        <w:rPr>
          <w:spacing w:val="-4"/>
          <w:w w:val="105"/>
          <w:position w:val="3"/>
          <w:sz w:val="24"/>
        </w:rPr>
        <w:t> </w:t>
      </w:r>
      <w:r>
        <w:rPr>
          <w:w w:val="105"/>
          <w:position w:val="3"/>
          <w:sz w:val="24"/>
        </w:rPr>
        <w:t>su</w:t>
      </w:r>
      <w:r>
        <w:rPr>
          <w:w w:val="105"/>
          <w:position w:val="4"/>
          <w:sz w:val="24"/>
        </w:rPr>
        <w:t>ccesso</w:t>
      </w:r>
      <w:r>
        <w:rPr>
          <w:w w:val="105"/>
          <w:position w:val="6"/>
          <w:sz w:val="24"/>
        </w:rPr>
        <w:t>rs)</w:t>
      </w:r>
      <w:r>
        <w:rPr>
          <w:spacing w:val="-4"/>
          <w:w w:val="105"/>
          <w:position w:val="6"/>
          <w:sz w:val="24"/>
        </w:rPr>
        <w:t> </w:t>
      </w:r>
      <w:r>
        <w:rPr>
          <w:w w:val="105"/>
          <w:position w:val="7"/>
          <w:sz w:val="24"/>
        </w:rPr>
        <w:t>of the </w:t>
      </w:r>
      <w:r>
        <w:rPr>
          <w:w w:val="105"/>
          <w:position w:val="10"/>
          <w:sz w:val="24"/>
        </w:rPr>
        <w:t>O</w:t>
      </w:r>
      <w:r>
        <w:rPr>
          <w:w w:val="105"/>
          <w:position w:val="11"/>
          <w:sz w:val="24"/>
        </w:rPr>
        <w:t>THER</w:t>
      </w:r>
      <w:r>
        <w:rPr>
          <w:spacing w:val="37"/>
          <w:w w:val="105"/>
          <w:position w:val="11"/>
          <w:sz w:val="24"/>
        </w:rPr>
        <w:t> </w:t>
      </w:r>
      <w:r>
        <w:rPr>
          <w:w w:val="105"/>
          <w:position w:val="14"/>
          <w:sz w:val="24"/>
        </w:rPr>
        <w:t>PART </w:t>
      </w:r>
      <w:r>
        <w:rPr>
          <w:w w:val="105"/>
          <w:position w:val="16"/>
          <w:sz w:val="24"/>
        </w:rPr>
        <w:t>WITNESSETH:</w:t>
      </w:r>
    </w:p>
    <w:p>
      <w:pPr>
        <w:pStyle w:val="BodyText"/>
        <w:rPr>
          <w:sz w:val="24"/>
        </w:rPr>
      </w:pPr>
    </w:p>
    <w:p>
      <w:pPr>
        <w:pStyle w:val="BodyText"/>
        <w:spacing w:before="253"/>
        <w:rPr>
          <w:sz w:val="24"/>
        </w:rPr>
      </w:pPr>
    </w:p>
    <w:p>
      <w:pPr>
        <w:spacing w:line="273" w:lineRule="auto" w:before="0"/>
        <w:ind w:left="1075" w:right="1234" w:hanging="48"/>
        <w:jc w:val="both"/>
        <w:rPr>
          <w:position w:val="5"/>
          <w:sz w:val="24"/>
        </w:rPr>
      </w:pPr>
      <w:r>
        <w:rPr>
          <w:w w:val="105"/>
          <w:position w:val="6"/>
          <w:sz w:val="24"/>
        </w:rPr>
        <w:t>THAT</w:t>
      </w:r>
      <w:r>
        <w:rPr>
          <w:w w:val="105"/>
          <w:position w:val="6"/>
          <w:sz w:val="24"/>
        </w:rPr>
        <w:t> in</w:t>
      </w:r>
      <w:r>
        <w:rPr>
          <w:w w:val="105"/>
          <w:position w:val="6"/>
          <w:sz w:val="24"/>
        </w:rPr>
        <w:t> </w:t>
      </w:r>
      <w:r>
        <w:rPr>
          <w:w w:val="105"/>
          <w:position w:val="5"/>
          <w:sz w:val="24"/>
        </w:rPr>
        <w:t>c</w:t>
      </w:r>
      <w:r>
        <w:rPr>
          <w:w w:val="105"/>
          <w:position w:val="4"/>
          <w:sz w:val="24"/>
        </w:rPr>
        <w:t>o</w:t>
      </w:r>
      <w:r>
        <w:rPr>
          <w:w w:val="105"/>
          <w:position w:val="3"/>
          <w:sz w:val="24"/>
        </w:rPr>
        <w:t>nsiderati</w:t>
      </w:r>
      <w:r>
        <w:rPr>
          <w:w w:val="105"/>
          <w:position w:val="1"/>
          <w:sz w:val="24"/>
        </w:rPr>
        <w:t>on</w:t>
      </w:r>
      <w:r>
        <w:rPr>
          <w:w w:val="105"/>
          <w:position w:val="1"/>
          <w:sz w:val="24"/>
        </w:rPr>
        <w:t> </w:t>
      </w:r>
      <w:r>
        <w:rPr>
          <w:w w:val="105"/>
          <w:sz w:val="24"/>
        </w:rPr>
        <w:t>of</w:t>
      </w:r>
      <w:r>
        <w:rPr>
          <w:w w:val="105"/>
          <w:sz w:val="24"/>
        </w:rPr>
        <w:t> the</w:t>
      </w:r>
      <w:r>
        <w:rPr>
          <w:w w:val="105"/>
          <w:sz w:val="24"/>
        </w:rPr>
        <w:t> rents,</w:t>
      </w:r>
      <w:r>
        <w:rPr>
          <w:w w:val="105"/>
          <w:sz w:val="24"/>
        </w:rPr>
        <w:t> covenants</w:t>
      </w:r>
      <w:r>
        <w:rPr>
          <w:w w:val="105"/>
          <w:sz w:val="24"/>
        </w:rPr>
        <w:t> </w:t>
      </w:r>
      <w:r>
        <w:rPr>
          <w:w w:val="105"/>
          <w:position w:val="1"/>
          <w:sz w:val="24"/>
        </w:rPr>
        <w:t>and</w:t>
      </w:r>
      <w:r>
        <w:rPr>
          <w:w w:val="105"/>
          <w:position w:val="1"/>
          <w:sz w:val="24"/>
        </w:rPr>
        <w:t> </w:t>
      </w:r>
      <w:r>
        <w:rPr>
          <w:w w:val="105"/>
          <w:position w:val="4"/>
          <w:sz w:val="24"/>
        </w:rPr>
        <w:t>co</w:t>
      </w:r>
      <w:r>
        <w:rPr>
          <w:w w:val="105"/>
          <w:position w:val="6"/>
          <w:sz w:val="24"/>
        </w:rPr>
        <w:t>nditio</w:t>
      </w:r>
      <w:r>
        <w:rPr>
          <w:w w:val="105"/>
          <w:position w:val="7"/>
          <w:sz w:val="24"/>
        </w:rPr>
        <w:t>n</w:t>
      </w:r>
      <w:r>
        <w:rPr>
          <w:w w:val="105"/>
          <w:position w:val="8"/>
          <w:sz w:val="24"/>
        </w:rPr>
        <w:t>s</w:t>
      </w:r>
      <w:r>
        <w:rPr>
          <w:w w:val="105"/>
          <w:position w:val="8"/>
          <w:sz w:val="24"/>
        </w:rPr>
        <w:t> </w:t>
      </w:r>
      <w:r>
        <w:rPr>
          <w:w w:val="105"/>
          <w:position w:val="6"/>
          <w:sz w:val="24"/>
        </w:rPr>
        <w:t>by </w:t>
      </w:r>
      <w:r>
        <w:rPr>
          <w:w w:val="105"/>
          <w:position w:val="8"/>
          <w:sz w:val="24"/>
        </w:rPr>
        <w:t>the</w:t>
      </w:r>
      <w:r>
        <w:rPr>
          <w:w w:val="105"/>
          <w:position w:val="8"/>
          <w:sz w:val="24"/>
        </w:rPr>
        <w:t> </w:t>
      </w:r>
      <w:r>
        <w:rPr>
          <w:w w:val="105"/>
          <w:position w:val="11"/>
          <w:sz w:val="24"/>
        </w:rPr>
        <w:t>Lessee</w:t>
      </w:r>
      <w:r>
        <w:rPr>
          <w:w w:val="105"/>
          <w:position w:val="11"/>
          <w:sz w:val="24"/>
        </w:rPr>
        <w:t> </w:t>
      </w:r>
      <w:r>
        <w:rPr>
          <w:w w:val="105"/>
          <w:position w:val="12"/>
          <w:sz w:val="24"/>
        </w:rPr>
        <w:t>to</w:t>
      </w:r>
      <w:r>
        <w:rPr>
          <w:w w:val="105"/>
          <w:position w:val="12"/>
          <w:sz w:val="24"/>
        </w:rPr>
        <w:t> </w:t>
      </w:r>
      <w:r>
        <w:rPr>
          <w:w w:val="105"/>
          <w:position w:val="13"/>
          <w:sz w:val="24"/>
        </w:rPr>
        <w:t>be</w:t>
      </w:r>
      <w:r>
        <w:rPr>
          <w:w w:val="105"/>
          <w:position w:val="13"/>
          <w:sz w:val="24"/>
        </w:rPr>
        <w:t> </w:t>
      </w:r>
      <w:r>
        <w:rPr>
          <w:w w:val="105"/>
          <w:position w:val="14"/>
          <w:sz w:val="24"/>
        </w:rPr>
        <w:t>paid, </w:t>
      </w:r>
      <w:r>
        <w:rPr>
          <w:w w:val="105"/>
          <w:position w:val="5"/>
          <w:sz w:val="24"/>
        </w:rPr>
        <w:t>observe</w:t>
      </w:r>
      <w:r>
        <w:rPr>
          <w:w w:val="105"/>
          <w:position w:val="4"/>
          <w:sz w:val="24"/>
        </w:rPr>
        <w:t>d </w:t>
      </w:r>
      <w:r>
        <w:rPr>
          <w:w w:val="105"/>
          <w:position w:val="5"/>
          <w:sz w:val="24"/>
        </w:rPr>
        <w:t>and </w:t>
      </w:r>
      <w:r>
        <w:rPr>
          <w:w w:val="105"/>
          <w:position w:val="3"/>
          <w:sz w:val="24"/>
        </w:rPr>
        <w:t>pe</w:t>
      </w:r>
      <w:r>
        <w:rPr>
          <w:w w:val="105"/>
          <w:position w:val="2"/>
          <w:sz w:val="24"/>
        </w:rPr>
        <w:t>rformed,</w:t>
      </w:r>
      <w:r>
        <w:rPr>
          <w:w w:val="105"/>
          <w:position w:val="2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Lessor doth hereby</w:t>
      </w:r>
      <w:r>
        <w:rPr>
          <w:w w:val="105"/>
          <w:sz w:val="24"/>
        </w:rPr>
        <w:t> </w:t>
      </w:r>
      <w:r>
        <w:rPr>
          <w:w w:val="105"/>
          <w:position w:val="1"/>
          <w:sz w:val="24"/>
        </w:rPr>
        <w:t>grant </w:t>
      </w:r>
      <w:r>
        <w:rPr>
          <w:w w:val="105"/>
          <w:position w:val="5"/>
          <w:sz w:val="24"/>
        </w:rPr>
        <w:t>upto the </w:t>
      </w:r>
      <w:r>
        <w:rPr>
          <w:w w:val="105"/>
          <w:position w:val="4"/>
          <w:sz w:val="24"/>
        </w:rPr>
        <w:t>L</w:t>
      </w:r>
      <w:r>
        <w:rPr>
          <w:w w:val="105"/>
          <w:position w:val="5"/>
          <w:sz w:val="24"/>
        </w:rPr>
        <w:t>essee</w:t>
      </w:r>
      <w:r>
        <w:rPr>
          <w:w w:val="105"/>
          <w:position w:val="5"/>
          <w:sz w:val="24"/>
        </w:rPr>
        <w:t> </w:t>
      </w:r>
      <w:r>
        <w:rPr>
          <w:w w:val="105"/>
          <w:position w:val="8"/>
          <w:sz w:val="24"/>
        </w:rPr>
        <w:t>and </w:t>
      </w:r>
      <w:r>
        <w:rPr>
          <w:w w:val="105"/>
          <w:position w:val="9"/>
          <w:sz w:val="24"/>
        </w:rPr>
        <w:t>the </w:t>
      </w:r>
      <w:r>
        <w:rPr>
          <w:w w:val="105"/>
          <w:position w:val="10"/>
          <w:sz w:val="24"/>
        </w:rPr>
        <w:t>Less</w:t>
      </w:r>
      <w:r>
        <w:rPr>
          <w:spacing w:val="40"/>
          <w:w w:val="105"/>
          <w:position w:val="10"/>
          <w:sz w:val="24"/>
        </w:rPr>
        <w:t> </w:t>
      </w:r>
      <w:r>
        <w:rPr>
          <w:w w:val="105"/>
          <w:position w:val="11"/>
          <w:sz w:val="24"/>
        </w:rPr>
        <w:t>e </w:t>
      </w:r>
      <w:r>
        <w:rPr>
          <w:w w:val="105"/>
          <w:position w:val="12"/>
          <w:sz w:val="24"/>
        </w:rPr>
        <w:t>hereby </w:t>
      </w:r>
      <w:r>
        <w:rPr>
          <w:w w:val="105"/>
          <w:position w:val="4"/>
          <w:sz w:val="24"/>
        </w:rPr>
        <w:t>doth agree to take </w:t>
      </w:r>
      <w:r>
        <w:rPr>
          <w:w w:val="105"/>
          <w:position w:val="1"/>
          <w:sz w:val="24"/>
        </w:rPr>
        <w:t>from </w:t>
      </w:r>
      <w:r>
        <w:rPr>
          <w:w w:val="105"/>
          <w:sz w:val="24"/>
        </w:rPr>
        <w:t>the Lessor on Lease, the </w:t>
      </w:r>
      <w:r>
        <w:rPr>
          <w:w w:val="105"/>
          <w:position w:val="1"/>
          <w:sz w:val="24"/>
        </w:rPr>
        <w:t>Flat </w:t>
      </w:r>
      <w:r>
        <w:rPr>
          <w:w w:val="105"/>
          <w:position w:val="2"/>
          <w:sz w:val="24"/>
        </w:rPr>
        <w:t>No.</w:t>
      </w:r>
      <w:r>
        <w:rPr>
          <w:w w:val="105"/>
          <w:position w:val="4"/>
          <w:sz w:val="24"/>
        </w:rPr>
        <w:t>NB2</w:t>
      </w:r>
      <w:r>
        <w:rPr>
          <w:w w:val="105"/>
          <w:position w:val="5"/>
          <w:sz w:val="24"/>
        </w:rPr>
        <w:t>-34, </w:t>
      </w:r>
      <w:r>
        <w:rPr>
          <w:w w:val="105"/>
          <w:position w:val="4"/>
          <w:sz w:val="24"/>
        </w:rPr>
        <w:t>in </w:t>
      </w:r>
      <w:r>
        <w:rPr>
          <w:w w:val="105"/>
          <w:position w:val="3"/>
          <w:sz w:val="24"/>
        </w:rPr>
        <w:t>t</w:t>
      </w:r>
      <w:r>
        <w:rPr>
          <w:w w:val="105"/>
          <w:position w:val="4"/>
          <w:sz w:val="24"/>
        </w:rPr>
        <w:t>he </w:t>
      </w:r>
      <w:r>
        <w:rPr>
          <w:w w:val="105"/>
          <w:position w:val="8"/>
          <w:sz w:val="24"/>
        </w:rPr>
        <w:t>Third</w:t>
      </w:r>
      <w:r>
        <w:rPr>
          <w:w w:val="105"/>
          <w:position w:val="8"/>
          <w:sz w:val="24"/>
        </w:rPr>
        <w:t> </w:t>
      </w:r>
      <w:r>
        <w:rPr>
          <w:w w:val="105"/>
          <w:position w:val="9"/>
          <w:sz w:val="24"/>
        </w:rPr>
        <w:t>floor </w:t>
      </w:r>
      <w:r>
        <w:rPr>
          <w:w w:val="105"/>
          <w:position w:val="10"/>
          <w:sz w:val="24"/>
        </w:rPr>
        <w:t>, </w:t>
      </w:r>
      <w:r>
        <w:rPr>
          <w:w w:val="105"/>
          <w:position w:val="11"/>
          <w:sz w:val="24"/>
        </w:rPr>
        <w:t>Vijaya </w:t>
      </w:r>
      <w:r>
        <w:rPr>
          <w:w w:val="105"/>
          <w:sz w:val="24"/>
        </w:rPr>
        <w:t>Enclave, </w:t>
      </w:r>
      <w:r>
        <w:rPr>
          <w:w w:val="105"/>
          <w:position w:val="1"/>
          <w:sz w:val="24"/>
        </w:rPr>
        <w:t>V</w:t>
      </w:r>
      <w:r>
        <w:rPr>
          <w:w w:val="105"/>
          <w:sz w:val="24"/>
        </w:rPr>
        <w:t>ijaya Bank</w:t>
      </w:r>
      <w:r>
        <w:rPr>
          <w:spacing w:val="-7"/>
          <w:w w:val="105"/>
          <w:sz w:val="24"/>
        </w:rPr>
        <w:t> </w:t>
      </w:r>
      <w:r>
        <w:rPr>
          <w:w w:val="105"/>
          <w:position w:val="-2"/>
          <w:sz w:val="24"/>
        </w:rPr>
        <w:t>Layout,</w:t>
      </w:r>
      <w:r>
        <w:rPr>
          <w:spacing w:val="-5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SRS</w:t>
      </w:r>
      <w:r>
        <w:rPr>
          <w:spacing w:val="-10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Nagar,</w:t>
      </w:r>
      <w:r>
        <w:rPr>
          <w:spacing w:val="-5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Bilekhalli </w:t>
      </w:r>
      <w:r>
        <w:rPr>
          <w:w w:val="105"/>
          <w:sz w:val="24"/>
        </w:rPr>
        <w:t>Bangalore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560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076</w:t>
      </w:r>
      <w:r>
        <w:rPr>
          <w:spacing w:val="-5"/>
          <w:w w:val="105"/>
          <w:sz w:val="24"/>
        </w:rPr>
        <w:t> </w:t>
      </w:r>
      <w:r>
        <w:rPr>
          <w:w w:val="105"/>
          <w:position w:val="2"/>
          <w:sz w:val="24"/>
        </w:rPr>
        <w:t>G</w:t>
      </w:r>
      <w:r>
        <w:rPr>
          <w:w w:val="105"/>
          <w:position w:val="3"/>
          <w:sz w:val="24"/>
        </w:rPr>
        <w:t>OIIlprising</w:t>
      </w:r>
      <w:r>
        <w:rPr>
          <w:w w:val="105"/>
          <w:position w:val="5"/>
          <w:sz w:val="24"/>
        </w:rPr>
        <w:t>of</w:t>
      </w:r>
      <w:r>
        <w:rPr>
          <w:spacing w:val="-4"/>
          <w:w w:val="105"/>
          <w:position w:val="5"/>
          <w:sz w:val="24"/>
        </w:rPr>
        <w:t> </w:t>
      </w:r>
      <w:r>
        <w:rPr>
          <w:w w:val="105"/>
          <w:position w:val="6"/>
          <w:sz w:val="24"/>
        </w:rPr>
        <w:t>a</w:t>
      </w:r>
      <w:r>
        <w:rPr>
          <w:spacing w:val="-8"/>
          <w:w w:val="105"/>
          <w:position w:val="6"/>
          <w:sz w:val="24"/>
        </w:rPr>
        <w:t> </w:t>
      </w:r>
      <w:r>
        <w:rPr>
          <w:w w:val="105"/>
          <w:position w:val="6"/>
          <w:sz w:val="24"/>
        </w:rPr>
        <w:t>hall, </w:t>
      </w:r>
      <w:r>
        <w:rPr>
          <w:w w:val="105"/>
          <w:sz w:val="24"/>
        </w:rPr>
        <w:t>two</w:t>
      </w:r>
      <w:r>
        <w:rPr>
          <w:w w:val="105"/>
          <w:sz w:val="24"/>
        </w:rPr>
        <w:t> bedrooms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(one</w:t>
      </w:r>
      <w:r>
        <w:rPr>
          <w:w w:val="105"/>
          <w:sz w:val="24"/>
        </w:rPr>
        <w:t> </w:t>
      </w:r>
      <w:r>
        <w:rPr>
          <w:w w:val="105"/>
          <w:position w:val="-2"/>
          <w:sz w:val="24"/>
        </w:rPr>
        <w:t>bedroom</w:t>
      </w:r>
      <w:r>
        <w:rPr>
          <w:spacing w:val="34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with</w:t>
      </w:r>
      <w:r>
        <w:rPr>
          <w:w w:val="105"/>
          <w:position w:val="-2"/>
          <w:sz w:val="24"/>
        </w:rPr>
        <w:t> attached</w:t>
      </w:r>
      <w:r>
        <w:rPr>
          <w:spacing w:val="32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toilet),</w:t>
      </w:r>
      <w:r>
        <w:rPr>
          <w:spacing w:val="23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one</w:t>
      </w:r>
      <w:r>
        <w:rPr>
          <w:w w:val="105"/>
          <w:position w:val="-2"/>
          <w:sz w:val="24"/>
        </w:rPr>
        <w:t> </w:t>
      </w:r>
      <w:r>
        <w:rPr>
          <w:w w:val="105"/>
          <w:sz w:val="24"/>
        </w:rPr>
        <w:t>common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bathroom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cum</w:t>
      </w:r>
      <w:r>
        <w:rPr>
          <w:spacing w:val="25"/>
          <w:w w:val="105"/>
          <w:sz w:val="24"/>
        </w:rPr>
        <w:t> </w:t>
      </w:r>
      <w:r>
        <w:rPr>
          <w:w w:val="105"/>
          <w:position w:val="4"/>
          <w:sz w:val="24"/>
        </w:rPr>
        <w:t>toil-at</w:t>
      </w:r>
      <w:r>
        <w:rPr>
          <w:spacing w:val="30"/>
          <w:w w:val="105"/>
          <w:position w:val="4"/>
          <w:sz w:val="24"/>
        </w:rPr>
        <w:t> </w:t>
      </w:r>
      <w:r>
        <w:rPr>
          <w:w w:val="105"/>
          <w:position w:val="4"/>
          <w:sz w:val="24"/>
        </w:rPr>
        <w:t>and</w:t>
      </w:r>
      <w:r>
        <w:rPr>
          <w:spacing w:val="33"/>
          <w:w w:val="105"/>
          <w:position w:val="4"/>
          <w:sz w:val="24"/>
        </w:rPr>
        <w:t> </w:t>
      </w:r>
      <w:r>
        <w:rPr>
          <w:w w:val="105"/>
          <w:position w:val="5"/>
          <w:sz w:val="24"/>
        </w:rPr>
        <w:t>a</w:t>
      </w:r>
    </w:p>
    <w:p>
      <w:pPr>
        <w:spacing w:line="336" w:lineRule="auto" w:before="35"/>
        <w:ind w:left="1255" w:right="1221" w:hanging="46"/>
        <w:jc w:val="both"/>
        <w:rPr>
          <w:sz w:val="25"/>
        </w:rPr>
      </w:pPr>
      <w:r>
        <w:rPr>
          <w:sz w:val="24"/>
        </w:rPr>
        <w:t>kitchen</w:t>
      </w:r>
      <w:r>
        <w:rPr>
          <w:spacing w:val="80"/>
          <w:sz w:val="24"/>
        </w:rPr>
        <w:t> </w:t>
      </w:r>
      <w:r>
        <w:rPr>
          <w:sz w:val="24"/>
        </w:rPr>
        <w:t>(hereinafter</w:t>
      </w:r>
      <w:r>
        <w:rPr>
          <w:spacing w:val="40"/>
          <w:sz w:val="24"/>
        </w:rPr>
        <w:t> </w:t>
      </w:r>
      <w:r>
        <w:rPr>
          <w:sz w:val="24"/>
        </w:rPr>
        <w:t>referred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as the premises</w:t>
      </w:r>
      <w:r>
        <w:rPr>
          <w:spacing w:val="40"/>
          <w:sz w:val="24"/>
        </w:rPr>
        <w:t> </w:t>
      </w:r>
      <w:r>
        <w:rPr>
          <w:sz w:val="24"/>
        </w:rPr>
        <w:t>) for</w:t>
      </w:r>
      <w:r>
        <w:rPr>
          <w:spacing w:val="80"/>
          <w:sz w:val="24"/>
        </w:rPr>
        <w:t> </w:t>
      </w:r>
      <w:r>
        <w:rPr>
          <w:sz w:val="24"/>
        </w:rPr>
        <w:t>term</w:t>
      </w:r>
      <w:r>
        <w:rPr>
          <w:spacing w:val="40"/>
          <w:sz w:val="24"/>
        </w:rPr>
        <w:t> </w:t>
      </w:r>
      <w:r>
        <w:rPr>
          <w:sz w:val="24"/>
        </w:rPr>
        <w:t>of 11</w:t>
      </w:r>
      <w:r>
        <w:rPr>
          <w:spacing w:val="40"/>
          <w:sz w:val="24"/>
        </w:rPr>
        <w:t> </w:t>
      </w:r>
      <w:r>
        <w:rPr>
          <w:sz w:val="24"/>
        </w:rPr>
        <w:t>months</w:t>
      </w:r>
      <w:r>
        <w:rPr>
          <w:spacing w:val="80"/>
          <w:sz w:val="24"/>
        </w:rPr>
        <w:t> </w:t>
      </w:r>
      <w:r>
        <w:rPr>
          <w:position w:val="3"/>
          <w:sz w:val="24"/>
        </w:rPr>
        <w:t>at .</w:t>
      </w:r>
      <w:r>
        <w:rPr>
          <w:spacing w:val="40"/>
          <w:position w:val="3"/>
          <w:sz w:val="24"/>
        </w:rPr>
        <w:t> </w:t>
      </w:r>
      <w:r>
        <w:rPr>
          <w:position w:val="4"/>
          <w:sz w:val="24"/>
        </w:rPr>
        <w:t>S.l4,s00.00 </w:t>
      </w:r>
      <w:r>
        <w:rPr>
          <w:sz w:val="24"/>
        </w:rPr>
        <w:t>(Rupees</w:t>
      </w:r>
      <w:r>
        <w:rPr>
          <w:spacing w:val="40"/>
          <w:sz w:val="24"/>
        </w:rPr>
        <w:t> </w:t>
      </w:r>
      <w:r>
        <w:rPr>
          <w:sz w:val="24"/>
        </w:rPr>
        <w:t>fourteen</w:t>
      </w:r>
      <w:r>
        <w:rPr>
          <w:spacing w:val="40"/>
          <w:sz w:val="24"/>
        </w:rPr>
        <w:t> </w:t>
      </w:r>
      <w:r>
        <w:rPr>
          <w:sz w:val="24"/>
        </w:rPr>
        <w:t>thousand</w:t>
      </w:r>
      <w:r>
        <w:rPr>
          <w:spacing w:val="40"/>
          <w:sz w:val="24"/>
        </w:rPr>
        <w:t> </w:t>
      </w:r>
      <w:r>
        <w:rPr>
          <w:sz w:val="24"/>
        </w:rPr>
        <w:t>five</w:t>
      </w:r>
      <w:r>
        <w:rPr>
          <w:spacing w:val="26"/>
          <w:sz w:val="24"/>
        </w:rPr>
        <w:t> </w:t>
      </w:r>
      <w:r>
        <w:rPr>
          <w:sz w:val="24"/>
        </w:rPr>
        <w:t>hundred</w:t>
      </w:r>
      <w:r>
        <w:rPr>
          <w:spacing w:val="40"/>
          <w:sz w:val="24"/>
        </w:rPr>
        <w:t> </w:t>
      </w:r>
      <w:r>
        <w:rPr>
          <w:sz w:val="24"/>
        </w:rPr>
        <w:t>only)</w:t>
      </w:r>
      <w:r>
        <w:rPr>
          <w:spacing w:val="40"/>
          <w:sz w:val="24"/>
        </w:rPr>
        <w:t> </w:t>
      </w:r>
      <w:r>
        <w:rPr>
          <w:sz w:val="24"/>
        </w:rPr>
        <w:t>p•r</w:t>
      </w:r>
      <w:r>
        <w:rPr>
          <w:spacing w:val="25"/>
          <w:sz w:val="24"/>
        </w:rPr>
        <w:t> </w:t>
      </w:r>
      <w:r>
        <w:rPr>
          <w:sz w:val="24"/>
        </w:rPr>
        <w:t>month</w:t>
      </w:r>
      <w:r>
        <w:rPr>
          <w:spacing w:val="35"/>
          <w:sz w:val="24"/>
        </w:rPr>
        <w:t> </w:t>
      </w:r>
      <w:r>
        <w:rPr>
          <w:sz w:val="24"/>
        </w:rPr>
        <w:t>rent</w:t>
      </w:r>
      <w:r>
        <w:rPr>
          <w:spacing w:val="35"/>
          <w:sz w:val="24"/>
        </w:rPr>
        <w:t> </w:t>
      </w:r>
      <w:r>
        <w:rPr>
          <w:sz w:val="24"/>
        </w:rPr>
        <w:t>commencing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position w:val="4"/>
          <w:sz w:val="24"/>
        </w:rPr>
        <w:t>24.05.2016 </w:t>
      </w:r>
      <w:r>
        <w:rPr>
          <w:sz w:val="25"/>
        </w:rPr>
        <w:t>to and ending on 23.04.2017 when the lease expires. On expiry of the lease the Lessee will deliver vacated possession of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said premises to the</w:t>
      </w:r>
      <w:r>
        <w:rPr>
          <w:spacing w:val="-9"/>
          <w:sz w:val="25"/>
        </w:rPr>
        <w:t> </w:t>
      </w:r>
      <w:r>
        <w:rPr>
          <w:sz w:val="25"/>
        </w:rPr>
        <w:t>owner .</w:t>
      </w:r>
    </w:p>
    <w:p>
      <w:pPr>
        <w:pStyle w:val="BodyText"/>
        <w:spacing w:before="136"/>
        <w:rPr>
          <w:sz w:val="24"/>
        </w:rPr>
      </w:pPr>
    </w:p>
    <w:p>
      <w:pPr>
        <w:spacing w:line="350" w:lineRule="auto" w:before="1"/>
        <w:ind w:left="1432" w:right="263" w:hanging="50"/>
        <w:jc w:val="left"/>
        <w:rPr>
          <w:sz w:val="23"/>
        </w:rPr>
      </w:pPr>
      <w:r>
        <w:rPr>
          <w:w w:val="105"/>
          <w:sz w:val="23"/>
        </w:rPr>
        <w:t>That the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LGase is renewable for a further period of 11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months at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the option of the Lessor at the termination of Lease.</w:t>
      </w:r>
    </w:p>
    <w:p>
      <w:pPr>
        <w:pStyle w:val="BodyText"/>
        <w:spacing w:before="135"/>
        <w:rPr>
          <w:sz w:val="23"/>
        </w:rPr>
      </w:pPr>
    </w:p>
    <w:p>
      <w:pPr>
        <w:spacing w:before="0"/>
        <w:ind w:left="1472" w:right="0" w:firstLine="0"/>
        <w:jc w:val="left"/>
        <w:rPr>
          <w:sz w:val="23"/>
        </w:rPr>
      </w:pP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LESSEE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DOTH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hereby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agree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and undertake</w:t>
      </w:r>
      <w:r>
        <w:rPr>
          <w:spacing w:val="9"/>
          <w:w w:val="105"/>
          <w:sz w:val="23"/>
        </w:rPr>
        <w:t> </w:t>
      </w:r>
      <w:r>
        <w:rPr>
          <w:spacing w:val="-5"/>
          <w:w w:val="105"/>
          <w:sz w:val="23"/>
        </w:rPr>
        <w:t>:-</w:t>
      </w:r>
    </w:p>
    <w:p>
      <w:pPr>
        <w:pStyle w:val="BodyText"/>
        <w:spacing w:before="262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896" w:val="left" w:leader="none"/>
          <w:tab w:pos="1930" w:val="left" w:leader="none"/>
        </w:tabs>
        <w:spacing w:line="328" w:lineRule="auto" w:before="0" w:after="0"/>
        <w:ind w:left="1930" w:right="1144" w:hanging="395"/>
        <w:jc w:val="both"/>
        <w:rPr>
          <w:sz w:val="23"/>
        </w:rPr>
      </w:pPr>
      <w:r>
        <w:rPr>
          <w:w w:val="105"/>
          <w:sz w:val="23"/>
        </w:rPr>
        <w:t>To pay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Lessor during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currency of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tenancy, rent at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rate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aforesaid, month </w:t>
      </w:r>
      <w:r>
        <w:rPr>
          <w:w w:val="105"/>
          <w:position w:val="-2"/>
          <w:sz w:val="23"/>
        </w:rPr>
        <w:t>after </w:t>
      </w:r>
      <w:r>
        <w:rPr>
          <w:w w:val="105"/>
          <w:sz w:val="23"/>
        </w:rPr>
        <w:t>month</w:t>
      </w:r>
      <w:r>
        <w:rPr>
          <w:w w:val="105"/>
          <w:sz w:val="23"/>
        </w:rPr>
        <w:t> on or before</w:t>
      </w:r>
      <w:r>
        <w:rPr>
          <w:w w:val="105"/>
          <w:sz w:val="23"/>
        </w:rPr>
        <w:t> the</w:t>
      </w:r>
      <w:r>
        <w:rPr>
          <w:w w:val="105"/>
          <w:sz w:val="23"/>
        </w:rPr>
        <w:t> 4</w:t>
      </w:r>
      <w:r>
        <w:rPr>
          <w:spacing w:val="80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w w:val="105"/>
          <w:sz w:val="23"/>
        </w:rPr>
        <w:t> each</w:t>
      </w:r>
      <w:r>
        <w:rPr>
          <w:w w:val="105"/>
          <w:sz w:val="23"/>
        </w:rPr>
        <w:t> month</w:t>
      </w:r>
      <w:r>
        <w:rPr>
          <w:w w:val="105"/>
          <w:sz w:val="23"/>
        </w:rPr>
        <w:t> following</w:t>
      </w:r>
      <w:r>
        <w:rPr>
          <w:w w:val="105"/>
          <w:sz w:val="23"/>
        </w:rPr>
        <w:t> the month</w:t>
      </w:r>
      <w:r>
        <w:rPr>
          <w:w w:val="105"/>
          <w:sz w:val="23"/>
        </w:rPr>
        <w:t> for which</w:t>
      </w:r>
      <w:r>
        <w:rPr>
          <w:w w:val="105"/>
          <w:sz w:val="23"/>
        </w:rPr>
        <w:t> the same</w:t>
      </w:r>
      <w:r>
        <w:rPr>
          <w:w w:val="105"/>
          <w:sz w:val="23"/>
        </w:rPr>
        <w:t> </w:t>
      </w:r>
      <w:r>
        <w:rPr>
          <w:w w:val="105"/>
          <w:position w:val="-2"/>
          <w:sz w:val="23"/>
        </w:rPr>
        <w:t>shall </w:t>
      </w:r>
      <w:r>
        <w:rPr>
          <w:w w:val="105"/>
          <w:sz w:val="23"/>
        </w:rPr>
        <w:t>have accrued due.</w:t>
      </w:r>
    </w:p>
    <w:p>
      <w:pPr>
        <w:pStyle w:val="BodyText"/>
        <w:spacing w:before="165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995" w:val="left" w:leader="none"/>
          <w:tab w:pos="2014" w:val="left" w:leader="none"/>
        </w:tabs>
        <w:spacing w:line="362" w:lineRule="auto" w:before="1" w:after="0"/>
        <w:ind w:left="2014" w:right="1085" w:hanging="376"/>
        <w:jc w:val="both"/>
        <w:rPr>
          <w:sz w:val="23"/>
        </w:rPr>
      </w:pPr>
      <w:r>
        <w:rPr>
          <w:w w:val="105"/>
          <w:sz w:val="23"/>
        </w:rPr>
        <w:t>To pay an advance rent of Rs.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1,00,000.00</w:t>
      </w:r>
      <w:r>
        <w:rPr>
          <w:w w:val="105"/>
          <w:sz w:val="23"/>
        </w:rPr>
        <w:t> (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Rupees One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lakh only) bearing no interest by the</w:t>
      </w:r>
      <w:r>
        <w:rPr>
          <w:w w:val="105"/>
          <w:sz w:val="23"/>
        </w:rPr>
        <w:t> Lessee</w:t>
      </w:r>
      <w:r>
        <w:rPr>
          <w:w w:val="105"/>
          <w:sz w:val="23"/>
        </w:rPr>
        <w:t> to</w:t>
      </w:r>
      <w:r>
        <w:rPr>
          <w:w w:val="105"/>
          <w:sz w:val="23"/>
        </w:rPr>
        <w:t> the</w:t>
      </w:r>
      <w:r>
        <w:rPr>
          <w:w w:val="105"/>
          <w:sz w:val="23"/>
        </w:rPr>
        <w:t> Lessor</w:t>
      </w:r>
      <w:r>
        <w:rPr>
          <w:w w:val="105"/>
          <w:sz w:val="23"/>
        </w:rPr>
        <w:t> refundable</w:t>
      </w:r>
      <w:r>
        <w:rPr>
          <w:w w:val="105"/>
          <w:sz w:val="23"/>
        </w:rPr>
        <w:t> to</w:t>
      </w:r>
      <w:r>
        <w:rPr>
          <w:w w:val="105"/>
          <w:sz w:val="23"/>
        </w:rPr>
        <w:t> the</w:t>
      </w:r>
      <w:r>
        <w:rPr>
          <w:w w:val="105"/>
          <w:sz w:val="23"/>
        </w:rPr>
        <w:t> Lessee</w:t>
      </w:r>
      <w:r>
        <w:rPr>
          <w:w w:val="105"/>
          <w:sz w:val="23"/>
        </w:rPr>
        <w:t> at</w:t>
      </w:r>
      <w:r>
        <w:rPr>
          <w:w w:val="105"/>
          <w:sz w:val="23"/>
        </w:rPr>
        <w:t> the</w:t>
      </w:r>
      <w:r>
        <w:rPr>
          <w:w w:val="105"/>
          <w:sz w:val="23"/>
        </w:rPr>
        <w:t> termination</w:t>
      </w:r>
      <w:r>
        <w:rPr>
          <w:spacing w:val="80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w w:val="105"/>
          <w:sz w:val="23"/>
        </w:rPr>
        <w:t> that</w:t>
      </w:r>
      <w:r>
        <w:rPr>
          <w:w w:val="105"/>
          <w:sz w:val="23"/>
        </w:rPr>
        <w:t> lease.</w:t>
      </w:r>
      <w:r>
        <w:rPr>
          <w:w w:val="105"/>
          <w:sz w:val="23"/>
        </w:rPr>
        <w:t> The lessor</w:t>
      </w:r>
      <w:r>
        <w:rPr>
          <w:w w:val="105"/>
          <w:sz w:val="23"/>
        </w:rPr>
        <w:t> and</w:t>
      </w:r>
      <w:r>
        <w:rPr>
          <w:w w:val="105"/>
          <w:sz w:val="23"/>
        </w:rPr>
        <w:t> lessee shall</w:t>
      </w:r>
      <w:r>
        <w:rPr>
          <w:w w:val="105"/>
          <w:sz w:val="23"/>
        </w:rPr>
        <w:t> have</w:t>
      </w:r>
      <w:r>
        <w:rPr>
          <w:w w:val="105"/>
          <w:sz w:val="23"/>
        </w:rPr>
        <w:t> the option</w:t>
      </w:r>
      <w:r>
        <w:rPr>
          <w:w w:val="105"/>
          <w:sz w:val="23"/>
        </w:rPr>
        <w:t> to terminate</w:t>
      </w:r>
      <w:r>
        <w:rPr>
          <w:w w:val="105"/>
          <w:sz w:val="23"/>
        </w:rPr>
        <w:t> the lease before 11 months by giving one month notice on either side respectively.</w:t>
      </w:r>
    </w:p>
    <w:p>
      <w:pPr>
        <w:pStyle w:val="BodyText"/>
        <w:spacing w:before="1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2052" w:val="left" w:leader="none"/>
          <w:tab w:pos="2063" w:val="left" w:leader="none"/>
        </w:tabs>
        <w:spacing w:line="362" w:lineRule="auto" w:before="0" w:after="0"/>
        <w:ind w:left="2063" w:right="1041" w:hanging="376"/>
        <w:jc w:val="left"/>
        <w:rPr>
          <w:position w:val="-3"/>
          <w:sz w:val="22"/>
        </w:rPr>
      </w:pPr>
      <w:r>
        <w:rPr>
          <w:position w:val="-3"/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6428243</wp:posOffset>
            </wp:positionH>
            <wp:positionV relativeFrom="paragraph">
              <wp:posOffset>344582</wp:posOffset>
            </wp:positionV>
            <wp:extent cx="975942" cy="108876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942" cy="1088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position w:val="-3"/>
          <w:sz w:val="22"/>
        </w:rPr>
        <w:t>To</w:t>
      </w:r>
      <w:r>
        <w:rPr>
          <w:spacing w:val="35"/>
          <w:w w:val="110"/>
          <w:position w:val="-3"/>
          <w:sz w:val="22"/>
        </w:rPr>
        <w:t> </w:t>
      </w:r>
      <w:r>
        <w:rPr>
          <w:w w:val="110"/>
          <w:position w:val="-2"/>
          <w:sz w:val="22"/>
        </w:rPr>
        <w:t>pay</w:t>
      </w:r>
      <w:r>
        <w:rPr>
          <w:spacing w:val="21"/>
          <w:w w:val="110"/>
          <w:position w:val="-2"/>
          <w:sz w:val="22"/>
        </w:rPr>
        <w:t> </w:t>
      </w:r>
      <w:r>
        <w:rPr>
          <w:w w:val="110"/>
          <w:position w:val="-2"/>
          <w:sz w:val="22"/>
        </w:rPr>
        <w:t>all</w:t>
      </w:r>
      <w:r>
        <w:rPr>
          <w:spacing w:val="32"/>
          <w:w w:val="110"/>
          <w:position w:val="-2"/>
          <w:sz w:val="22"/>
        </w:rPr>
        <w:t> </w:t>
      </w:r>
      <w:r>
        <w:rPr>
          <w:w w:val="110"/>
          <w:sz w:val="22"/>
        </w:rPr>
        <w:t>charges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consumption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ener</w:t>
      </w:r>
      <w:r>
        <w:rPr>
          <w:w w:val="110"/>
          <w:sz w:val="22"/>
          <w:vertAlign w:val="subscript"/>
        </w:rPr>
        <w:t>s</w:t>
      </w:r>
      <w:r>
        <w:rPr>
          <w:w w:val="110"/>
          <w:sz w:val="22"/>
          <w:vertAlign w:val="baseline"/>
        </w:rPr>
        <w:t>y</w:t>
      </w:r>
      <w:r>
        <w:rPr>
          <w:w w:val="110"/>
          <w:sz w:val="22"/>
          <w:vertAlign w:val="baseline"/>
        </w:rPr>
        <w:t> to</w:t>
      </w:r>
      <w:r>
        <w:rPr>
          <w:spacing w:val="2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w w:val="110"/>
          <w:sz w:val="22"/>
          <w:vertAlign w:val="baseline"/>
        </w:rPr>
        <w:t> </w:t>
      </w:r>
      <w:r>
        <w:rPr>
          <w:w w:val="110"/>
          <w:position w:val="3"/>
          <w:sz w:val="22"/>
          <w:vertAlign w:val="baseline"/>
        </w:rPr>
        <w:t>electricity</w:t>
      </w:r>
      <w:r>
        <w:rPr>
          <w:spacing w:val="27"/>
          <w:w w:val="110"/>
          <w:position w:val="3"/>
          <w:sz w:val="22"/>
          <w:vertAlign w:val="baseline"/>
        </w:rPr>
        <w:t> </w:t>
      </w:r>
      <w:r>
        <w:rPr>
          <w:w w:val="110"/>
          <w:position w:val="3"/>
          <w:sz w:val="22"/>
          <w:vertAlign w:val="baseline"/>
        </w:rPr>
        <w:t>board</w:t>
      </w:r>
      <w:r>
        <w:rPr>
          <w:spacing w:val="36"/>
          <w:w w:val="110"/>
          <w:position w:val="3"/>
          <w:sz w:val="22"/>
          <w:vertAlign w:val="baseline"/>
        </w:rPr>
        <w:t> </w:t>
      </w:r>
      <w:r>
        <w:rPr>
          <w:w w:val="110"/>
          <w:position w:val="3"/>
          <w:sz w:val="22"/>
          <w:vertAlign w:val="baseline"/>
        </w:rPr>
        <w:t>as</w:t>
      </w:r>
      <w:r>
        <w:rPr>
          <w:spacing w:val="24"/>
          <w:w w:val="110"/>
          <w:position w:val="3"/>
          <w:sz w:val="22"/>
          <w:vertAlign w:val="baseline"/>
        </w:rPr>
        <w:t> </w:t>
      </w:r>
      <w:r>
        <w:rPr>
          <w:w w:val="110"/>
          <w:position w:val="3"/>
          <w:sz w:val="22"/>
          <w:vertAlign w:val="baseline"/>
        </w:rPr>
        <w:t>p•</w:t>
      </w:r>
      <w:r>
        <w:rPr>
          <w:spacing w:val="80"/>
          <w:w w:val="110"/>
          <w:position w:val="3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tire specified</w:t>
      </w:r>
      <w:r>
        <w:rPr>
          <w:spacing w:val="3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rates before the due da*er,.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5"/>
        <w:rPr>
          <w:sz w:val="22"/>
        </w:rPr>
      </w:pPr>
    </w:p>
    <w:p>
      <w:pPr>
        <w:tabs>
          <w:tab w:pos="5158" w:val="left" w:leader="none"/>
          <w:tab w:pos="8912" w:val="left" w:leader="none"/>
        </w:tabs>
        <w:spacing w:before="0"/>
        <w:ind w:left="3667" w:right="0" w:firstLine="0"/>
        <w:jc w:val="left"/>
        <w:rPr>
          <w:sz w:val="22"/>
        </w:rPr>
      </w:pPr>
      <w:r>
        <w:rPr>
          <w:spacing w:val="-2"/>
          <w:w w:val="85"/>
          <w:sz w:val="22"/>
        </w:rPr>
        <w:t>w"W‘v^&lt;</w:t>
      </w:r>
      <w:r>
        <w:rPr>
          <w:sz w:val="22"/>
        </w:rPr>
        <w:tab/>
      </w:r>
      <w:r>
        <w:rPr>
          <w:spacing w:val="-5"/>
          <w:w w:val="95"/>
          <w:sz w:val="22"/>
        </w:rPr>
        <w:t>."\</w:t>
      </w:r>
      <w:r>
        <w:rPr>
          <w:sz w:val="22"/>
        </w:rPr>
        <w:tab/>
      </w:r>
      <w:r>
        <w:rPr>
          <w:color w:val="705467"/>
          <w:w w:val="95"/>
          <w:sz w:val="22"/>
        </w:rPr>
        <w:t>“</w:t>
      </w:r>
      <w:r>
        <w:rPr>
          <w:color w:val="705467"/>
          <w:spacing w:val="-15"/>
          <w:w w:val="95"/>
          <w:sz w:val="22"/>
        </w:rPr>
        <w:t> </w:t>
      </w:r>
      <w:r>
        <w:rPr>
          <w:color w:val="8E7285"/>
          <w:w w:val="65"/>
          <w:sz w:val="22"/>
        </w:rPr>
        <w:t>'</w:t>
      </w:r>
      <w:r>
        <w:rPr>
          <w:color w:val="8E7285"/>
          <w:spacing w:val="27"/>
          <w:sz w:val="22"/>
        </w:rPr>
        <w:t>  </w:t>
      </w:r>
      <w:r>
        <w:rPr>
          <w:color w:val="050505"/>
          <w:spacing w:val="-5"/>
          <w:w w:val="85"/>
          <w:sz w:val="22"/>
        </w:rPr>
        <w:t>“"’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340" w:bottom="0" w:left="0" w:right="0"/>
        </w:sectPr>
      </w:pPr>
    </w:p>
    <w:p>
      <w:pPr>
        <w:pStyle w:val="BodyText"/>
        <w:spacing w:before="6"/>
        <w:rPr>
          <w:sz w:val="2"/>
        </w:rPr>
      </w:pPr>
    </w:p>
    <w:p>
      <w:pPr>
        <w:pStyle w:val="BodyText"/>
        <w:spacing w:line="27" w:lineRule="exact"/>
        <w:ind w:left="1432"/>
        <w:rPr>
          <w:position w:val="0"/>
          <w:sz w:val="2"/>
        </w:rPr>
      </w:pPr>
      <w:r>
        <w:rPr>
          <w:position w:val="0"/>
          <w:sz w:val="2"/>
        </w:rPr>
        <w:drawing>
          <wp:inline distT="0" distB="0" distL="0" distR="0">
            <wp:extent cx="20669" cy="1771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" cy="1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BodyText"/>
        <w:spacing w:line="266" w:lineRule="auto" w:before="30"/>
        <w:ind w:left="1424" w:right="1476" w:firstLine="14"/>
        <w:jc w:val="both"/>
      </w:pPr>
      <w:r>
        <w:rPr>
          <w:position w:val="4"/>
        </w:rPr>
        <w:t>To </w:t>
      </w:r>
      <w:r>
        <w:rPr>
          <w:position w:val="7"/>
        </w:rPr>
        <w:t>pay </w:t>
      </w:r>
      <w:r>
        <w:rPr>
          <w:position w:val="8"/>
        </w:rPr>
        <w:t>to Vijaya Enclave </w:t>
      </w:r>
      <w:r>
        <w:rPr>
          <w:position w:val="5"/>
        </w:rPr>
        <w:t>A</w:t>
      </w:r>
      <w:r>
        <w:rPr>
          <w:position w:val="4"/>
        </w:rPr>
        <w:t>partme</w:t>
      </w:r>
      <w:r>
        <w:rPr>
          <w:position w:val="2"/>
        </w:rPr>
        <w:t>nt </w:t>
      </w:r>
      <w:r>
        <w:rPr>
          <w:position w:val="1"/>
        </w:rPr>
        <w:t>Owners' </w:t>
      </w:r>
      <w:r>
        <w:rPr/>
        <w:t>Assn. (Regd.) </w:t>
      </w:r>
      <w:r>
        <w:rPr>
          <w:position w:val="4"/>
        </w:rPr>
        <w:t>maintenance </w:t>
      </w:r>
      <w:r>
        <w:rPr/>
        <w:t>charges as </w:t>
      </w:r>
      <w:r>
        <w:rPr>
          <w:position w:val="11"/>
        </w:rPr>
        <w:t>specified by </w:t>
      </w:r>
      <w:r>
        <w:rPr>
          <w:position w:val="10"/>
        </w:rPr>
        <w:t>Vijaya </w:t>
      </w:r>
      <w:r>
        <w:rPr>
          <w:position w:val="8"/>
        </w:rPr>
        <w:t>Enclave </w:t>
      </w:r>
      <w:r>
        <w:rPr>
          <w:position w:val="6"/>
        </w:rPr>
        <w:t>A</w:t>
      </w:r>
      <w:r>
        <w:rPr>
          <w:position w:val="4"/>
        </w:rPr>
        <w:t>partme</w:t>
      </w:r>
      <w:r>
        <w:rPr>
          <w:position w:val="3"/>
        </w:rPr>
        <w:t>nt</w:t>
      </w:r>
      <w:r>
        <w:rPr>
          <w:spacing w:val="-6"/>
          <w:position w:val="3"/>
        </w:rPr>
        <w:t> </w:t>
      </w:r>
      <w:r>
        <w:rPr>
          <w:position w:val="2"/>
        </w:rPr>
        <w:t>O</w:t>
      </w:r>
      <w:r>
        <w:rPr>
          <w:position w:val="1"/>
        </w:rPr>
        <w:t>wners' </w:t>
      </w:r>
      <w:r>
        <w:rPr/>
        <w:t>Assn. </w:t>
      </w:r>
      <w:r>
        <w:rPr>
          <w:position w:val="1"/>
        </w:rPr>
        <w:t>(Regd.) from </w:t>
      </w:r>
      <w:r>
        <w:rPr>
          <w:position w:val="4"/>
        </w:rPr>
        <w:t>time to time </w:t>
      </w:r>
      <w:r>
        <w:rPr/>
        <w:t>before 5'</w:t>
      </w:r>
      <w:r>
        <w:rPr>
          <w:vertAlign w:val="superscript"/>
        </w:rPr>
        <w:t>h</w:t>
      </w:r>
      <w:r>
        <w:rPr>
          <w:vertAlign w:val="baseline"/>
        </w:rPr>
        <w:t> of every month.</w:t>
      </w:r>
    </w:p>
    <w:p>
      <w:pPr>
        <w:pStyle w:val="BodyText"/>
        <w:spacing w:before="244"/>
      </w:pPr>
    </w:p>
    <w:p>
      <w:pPr>
        <w:pStyle w:val="ListParagraph"/>
        <w:numPr>
          <w:ilvl w:val="0"/>
          <w:numId w:val="2"/>
        </w:numPr>
        <w:tabs>
          <w:tab w:pos="1459" w:val="left" w:leader="none"/>
          <w:tab w:pos="1501" w:val="left" w:leader="none"/>
        </w:tabs>
        <w:spacing w:line="290" w:lineRule="auto" w:before="0" w:after="0"/>
        <w:ind w:left="1501" w:right="1452" w:hanging="412"/>
        <w:jc w:val="both"/>
        <w:rPr>
          <w:position w:val="9"/>
          <w:sz w:val="25"/>
        </w:rPr>
      </w:pPr>
      <w:r>
        <w:rPr>
          <w:position w:val="8"/>
          <w:sz w:val="25"/>
        </w:rPr>
        <w:t>To </w:t>
      </w:r>
      <w:r>
        <w:rPr>
          <w:position w:val="7"/>
          <w:sz w:val="25"/>
        </w:rPr>
        <w:t>permit </w:t>
      </w:r>
      <w:r>
        <w:rPr>
          <w:position w:val="5"/>
          <w:sz w:val="25"/>
        </w:rPr>
        <w:t>wheneve</w:t>
      </w:r>
      <w:r>
        <w:rPr>
          <w:position w:val="3"/>
          <w:sz w:val="25"/>
        </w:rPr>
        <w:t>r</w:t>
      </w:r>
      <w:r>
        <w:rPr>
          <w:spacing w:val="-2"/>
          <w:position w:val="3"/>
          <w:sz w:val="25"/>
        </w:rPr>
        <w:t> </w:t>
      </w:r>
      <w:r>
        <w:rPr>
          <w:position w:val="1"/>
          <w:sz w:val="25"/>
        </w:rPr>
        <w:t>necessar</w:t>
      </w:r>
      <w:r>
        <w:rPr>
          <w:sz w:val="25"/>
        </w:rPr>
        <w:t>y</w:t>
      </w:r>
      <w:r>
        <w:rPr>
          <w:spacing w:val="-3"/>
          <w:sz w:val="25"/>
        </w:rPr>
        <w:t> </w:t>
      </w:r>
      <w:r>
        <w:rPr>
          <w:position w:val="1"/>
          <w:sz w:val="25"/>
        </w:rPr>
        <w:t>the</w:t>
      </w:r>
      <w:r>
        <w:rPr>
          <w:spacing w:val="-1"/>
          <w:position w:val="1"/>
          <w:sz w:val="25"/>
        </w:rPr>
        <w:t> </w:t>
      </w:r>
      <w:r>
        <w:rPr>
          <w:position w:val="1"/>
          <w:sz w:val="25"/>
        </w:rPr>
        <w:t>LESSOR </w:t>
      </w:r>
      <w:r>
        <w:rPr>
          <w:position w:val="-1"/>
          <w:sz w:val="25"/>
        </w:rPr>
        <w:t>and </w:t>
      </w:r>
      <w:r>
        <w:rPr>
          <w:position w:val="-2"/>
          <w:sz w:val="25"/>
        </w:rPr>
        <w:t>his </w:t>
      </w:r>
      <w:r>
        <w:rPr>
          <w:position w:val="-1"/>
          <w:sz w:val="25"/>
        </w:rPr>
        <w:t>agent </w:t>
      </w:r>
      <w:r>
        <w:rPr>
          <w:position w:val="1"/>
          <w:sz w:val="25"/>
        </w:rPr>
        <w:t>during reasonable hours</w:t>
      </w:r>
      <w:r>
        <w:rPr>
          <w:spacing w:val="-1"/>
          <w:position w:val="1"/>
          <w:sz w:val="25"/>
        </w:rPr>
        <w:t> </w:t>
      </w:r>
      <w:r>
        <w:rPr>
          <w:position w:val="1"/>
          <w:sz w:val="25"/>
        </w:rPr>
        <w:t>in</w:t>
      </w:r>
      <w:r>
        <w:rPr>
          <w:spacing w:val="-3"/>
          <w:position w:val="1"/>
          <w:sz w:val="25"/>
        </w:rPr>
        <w:t> </w:t>
      </w:r>
      <w:r>
        <w:rPr>
          <w:position w:val="1"/>
          <w:sz w:val="25"/>
        </w:rPr>
        <w:t>the </w:t>
      </w:r>
      <w:r>
        <w:rPr>
          <w:position w:val="5"/>
          <w:sz w:val="25"/>
        </w:rPr>
        <w:t>day time </w:t>
      </w:r>
      <w:r>
        <w:rPr>
          <w:position w:val="3"/>
          <w:sz w:val="25"/>
        </w:rPr>
        <w:t>with </w:t>
      </w:r>
      <w:r>
        <w:rPr>
          <w:sz w:val="25"/>
        </w:rPr>
        <w:t>or </w:t>
      </w:r>
      <w:r>
        <w:rPr>
          <w:position w:val="1"/>
          <w:sz w:val="25"/>
        </w:rPr>
        <w:t>w</w:t>
      </w:r>
      <w:r>
        <w:rPr>
          <w:sz w:val="25"/>
        </w:rPr>
        <w:t>ithout workmen to </w:t>
      </w:r>
      <w:r>
        <w:rPr>
          <w:position w:val="-2"/>
          <w:sz w:val="25"/>
        </w:rPr>
        <w:t>examine </w:t>
      </w:r>
      <w:r>
        <w:rPr>
          <w:position w:val="-3"/>
          <w:sz w:val="25"/>
        </w:rPr>
        <w:t>the </w:t>
      </w:r>
      <w:r>
        <w:rPr>
          <w:position w:val="-2"/>
          <w:sz w:val="25"/>
        </w:rPr>
        <w:t>state </w:t>
      </w:r>
      <w:r>
        <w:rPr>
          <w:sz w:val="25"/>
        </w:rPr>
        <w:t>of repair and conditions of the </w:t>
      </w:r>
      <w:r>
        <w:rPr>
          <w:spacing w:val="-2"/>
          <w:sz w:val="25"/>
        </w:rPr>
        <w:t>premises.</w:t>
      </w:r>
    </w:p>
    <w:p>
      <w:pPr>
        <w:pStyle w:val="BodyText"/>
        <w:spacing w:before="256"/>
      </w:pPr>
    </w:p>
    <w:p>
      <w:pPr>
        <w:pStyle w:val="ListParagraph"/>
        <w:numPr>
          <w:ilvl w:val="0"/>
          <w:numId w:val="2"/>
        </w:numPr>
        <w:tabs>
          <w:tab w:pos="1600" w:val="left" w:leader="none"/>
          <w:tab w:pos="1647" w:val="left" w:leader="none"/>
        </w:tabs>
        <w:spacing w:line="340" w:lineRule="auto" w:before="1" w:after="0"/>
        <w:ind w:left="1647" w:right="1444" w:hanging="419"/>
        <w:jc w:val="both"/>
        <w:rPr>
          <w:sz w:val="25"/>
        </w:rPr>
      </w:pPr>
      <w:r>
        <w:rPr>
          <w:sz w:val="25"/>
        </w:rPr>
        <w:t>Without.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consent</w:t>
      </w:r>
      <w:r>
        <w:rPr>
          <w:spacing w:val="-15"/>
          <w:sz w:val="25"/>
        </w:rPr>
        <w:t> </w:t>
      </w:r>
      <w:r>
        <w:rPr>
          <w:sz w:val="25"/>
        </w:rPr>
        <w:t>in</w:t>
      </w:r>
      <w:r>
        <w:rPr>
          <w:spacing w:val="-16"/>
          <w:sz w:val="25"/>
        </w:rPr>
        <w:t> </w:t>
      </w:r>
      <w:r>
        <w:rPr>
          <w:sz w:val="25"/>
        </w:rPr>
        <w:t>writing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Lessor</w:t>
      </w:r>
      <w:r>
        <w:rPr>
          <w:spacing w:val="-13"/>
          <w:sz w:val="25"/>
        </w:rPr>
        <w:t> </w:t>
      </w:r>
      <w:r>
        <w:rPr>
          <w:sz w:val="25"/>
        </w:rPr>
        <w:t>first</w:t>
      </w:r>
      <w:r>
        <w:rPr>
          <w:spacing w:val="-16"/>
          <w:sz w:val="25"/>
        </w:rPr>
        <w:t> </w:t>
      </w:r>
      <w:r>
        <w:rPr>
          <w:sz w:val="25"/>
        </w:rPr>
        <w:t>hand</w:t>
      </w:r>
      <w:r>
        <w:rPr>
          <w:spacing w:val="-11"/>
          <w:sz w:val="25"/>
        </w:rPr>
        <w:t> </w:t>
      </w:r>
      <w:r>
        <w:rPr>
          <w:sz w:val="25"/>
        </w:rPr>
        <w:t>anñ</w:t>
      </w:r>
      <w:r>
        <w:rPr>
          <w:spacing w:val="-15"/>
          <w:sz w:val="25"/>
        </w:rPr>
        <w:t> </w:t>
      </w:r>
      <w:r>
        <w:rPr>
          <w:sz w:val="25"/>
        </w:rPr>
        <w:t>obtained</w:t>
      </w:r>
      <w:r>
        <w:rPr>
          <w:spacing w:val="80"/>
          <w:w w:val="150"/>
          <w:sz w:val="25"/>
        </w:rPr>
        <w:t> </w:t>
      </w:r>
      <w:r>
        <w:rPr>
          <w:sz w:val="25"/>
        </w:rPr>
        <w:t>not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erect</w:t>
      </w:r>
      <w:r>
        <w:rPr>
          <w:spacing w:val="-12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place any additional building or</w:t>
      </w:r>
      <w:r>
        <w:rPr>
          <w:spacing w:val="-5"/>
          <w:sz w:val="25"/>
        </w:rPr>
        <w:t> </w:t>
      </w:r>
      <w:r>
        <w:rPr>
          <w:sz w:val="25"/>
        </w:rPr>
        <w:t>erection or</w:t>
      </w:r>
      <w:r>
        <w:rPr>
          <w:spacing w:val="-6"/>
          <w:sz w:val="25"/>
        </w:rPr>
        <w:t> </w:t>
      </w:r>
      <w:r>
        <w:rPr>
          <w:sz w:val="25"/>
        </w:rPr>
        <w:t>make</w:t>
      </w:r>
      <w:r>
        <w:rPr>
          <w:spacing w:val="-4"/>
          <w:sz w:val="25"/>
        </w:rPr>
        <w:t> </w:t>
      </w:r>
      <w:r>
        <w:rPr>
          <w:sz w:val="25"/>
        </w:rPr>
        <w:t>any</w:t>
      </w:r>
      <w:r>
        <w:rPr>
          <w:spacing w:val="-2"/>
          <w:sz w:val="25"/>
        </w:rPr>
        <w:t> </w:t>
      </w:r>
      <w:r>
        <w:rPr>
          <w:sz w:val="25"/>
        </w:rPr>
        <w:t>alteration or</w:t>
      </w:r>
      <w:r>
        <w:rPr>
          <w:spacing w:val="-2"/>
          <w:sz w:val="25"/>
        </w:rPr>
        <w:t> </w:t>
      </w:r>
      <w:r>
        <w:rPr>
          <w:sz w:val="25"/>
        </w:rPr>
        <w:t>addition whatsoever to</w:t>
      </w:r>
      <w:r>
        <w:rPr>
          <w:spacing w:val="-1"/>
          <w:sz w:val="25"/>
        </w:rPr>
        <w:t> </w:t>
      </w:r>
      <w:r>
        <w:rPr>
          <w:sz w:val="25"/>
        </w:rPr>
        <w:t>the </w:t>
      </w:r>
      <w:r>
        <w:rPr>
          <w:spacing w:val="-2"/>
          <w:sz w:val="25"/>
        </w:rPr>
        <w:t>premises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nailing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walls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wooden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surface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doors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windows,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ventilators</w:t>
      </w:r>
      <w:r>
        <w:rPr>
          <w:spacing w:val="-13"/>
          <w:sz w:val="25"/>
        </w:rPr>
        <w:t> </w:t>
      </w:r>
      <w:r>
        <w:rPr>
          <w:spacing w:val="-2"/>
          <w:position w:val="3"/>
          <w:sz w:val="25"/>
        </w:rPr>
        <w:t>etc. </w:t>
      </w:r>
      <w:r>
        <w:rPr>
          <w:sz w:val="25"/>
        </w:rPr>
        <w:t>hereby demised or any part</w:t>
      </w:r>
      <w:r>
        <w:rPr>
          <w:spacing w:val="-1"/>
          <w:sz w:val="25"/>
        </w:rPr>
        <w:t> </w:t>
      </w:r>
      <w:r>
        <w:rPr>
          <w:sz w:val="25"/>
        </w:rPr>
        <w:t>thereof.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2"/>
        </w:numPr>
        <w:tabs>
          <w:tab w:pos="1762" w:val="left" w:leader="none"/>
          <w:tab w:pos="1806" w:val="left" w:leader="none"/>
        </w:tabs>
        <w:spacing w:line="343" w:lineRule="auto" w:before="1" w:after="0"/>
        <w:ind w:left="1806" w:right="1429" w:hanging="402"/>
        <w:jc w:val="both"/>
        <w:rPr>
          <w:sz w:val="25"/>
        </w:rPr>
      </w:pP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keep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5"/>
          <w:sz w:val="25"/>
        </w:rPr>
        <w:t> </w:t>
      </w:r>
      <w:r>
        <w:rPr>
          <w:sz w:val="25"/>
        </w:rPr>
        <w:t>premises</w:t>
      </w:r>
      <w:r>
        <w:rPr>
          <w:spacing w:val="-9"/>
          <w:sz w:val="25"/>
        </w:rPr>
        <w:t> </w:t>
      </w:r>
      <w:r>
        <w:rPr>
          <w:sz w:val="25"/>
        </w:rPr>
        <w:t>with</w:t>
      </w:r>
      <w:r>
        <w:rPr>
          <w:spacing w:val="-13"/>
          <w:sz w:val="25"/>
        </w:rPr>
        <w:t> </w:t>
      </w:r>
      <w:r>
        <w:rPr>
          <w:sz w:val="25"/>
        </w:rPr>
        <w:t>all</w:t>
      </w:r>
      <w:r>
        <w:rPr>
          <w:spacing w:val="-13"/>
          <w:sz w:val="25"/>
        </w:rPr>
        <w:t> </w:t>
      </w:r>
      <w:r>
        <w:rPr>
          <w:sz w:val="25"/>
        </w:rPr>
        <w:t>fixtures,</w:t>
      </w:r>
      <w:r>
        <w:rPr>
          <w:spacing w:val="-8"/>
          <w:sz w:val="25"/>
        </w:rPr>
        <w:t> </w:t>
      </w:r>
      <w:r>
        <w:rPr>
          <w:sz w:val="25"/>
        </w:rPr>
        <w:t>(</w:t>
      </w:r>
      <w:r>
        <w:rPr>
          <w:spacing w:val="-16"/>
          <w:sz w:val="25"/>
        </w:rPr>
        <w:t> </w:t>
      </w:r>
      <w:r>
        <w:rPr>
          <w:sz w:val="25"/>
        </w:rPr>
        <w:t>Ceiling</w:t>
      </w:r>
      <w:r>
        <w:rPr>
          <w:spacing w:val="-11"/>
          <w:sz w:val="25"/>
        </w:rPr>
        <w:t> </w:t>
      </w:r>
      <w:r>
        <w:rPr>
          <w:sz w:val="25"/>
        </w:rPr>
        <w:t>Fans</w:t>
      </w:r>
      <w:r>
        <w:rPr>
          <w:spacing w:val="-15"/>
          <w:sz w:val="25"/>
        </w:rPr>
        <w:t> </w:t>
      </w:r>
      <w:r>
        <w:rPr>
          <w:sz w:val="25"/>
        </w:rPr>
        <w:t>(4</w:t>
      </w:r>
      <w:r>
        <w:rPr>
          <w:spacing w:val="-15"/>
          <w:sz w:val="25"/>
        </w:rPr>
        <w:t> </w:t>
      </w:r>
      <w:r>
        <w:rPr>
          <w:sz w:val="25"/>
        </w:rPr>
        <w:t>Nos),</w:t>
      </w:r>
      <w:r>
        <w:rPr>
          <w:spacing w:val="-13"/>
          <w:sz w:val="25"/>
        </w:rPr>
        <w:t> </w:t>
      </w:r>
      <w:r>
        <w:rPr>
          <w:sz w:val="25"/>
        </w:rPr>
        <w:t>Tube</w:t>
      </w:r>
      <w:r>
        <w:rPr>
          <w:spacing w:val="-8"/>
          <w:sz w:val="25"/>
        </w:rPr>
        <w:t> </w:t>
      </w:r>
      <w:r>
        <w:rPr>
          <w:sz w:val="25"/>
        </w:rPr>
        <w:t>Lights</w:t>
      </w:r>
      <w:r>
        <w:rPr>
          <w:spacing w:val="-12"/>
          <w:sz w:val="25"/>
        </w:rPr>
        <w:t> </w:t>
      </w:r>
      <w:r>
        <w:rPr>
          <w:sz w:val="25"/>
        </w:rPr>
        <w:t>(4</w:t>
      </w:r>
      <w:r>
        <w:rPr>
          <w:spacing w:val="-16"/>
          <w:sz w:val="25"/>
        </w:rPr>
        <w:t> </w:t>
      </w:r>
      <w:r>
        <w:rPr>
          <w:sz w:val="25"/>
        </w:rPr>
        <w:t>h'os),</w:t>
      </w:r>
      <w:r>
        <w:rPr>
          <w:spacing w:val="-10"/>
          <w:sz w:val="25"/>
        </w:rPr>
        <w:t> </w:t>
      </w:r>
      <w:r>
        <w:rPr>
          <w:sz w:val="25"/>
        </w:rPr>
        <w:t>CFL </w:t>
      </w:r>
      <w:r>
        <w:rPr>
          <w:spacing w:val="-2"/>
          <w:sz w:val="25"/>
        </w:rPr>
        <w:t>(8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Nos),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Geyser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(1)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),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electric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installations,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sanitary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fittings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etc.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same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condition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it </w:t>
      </w:r>
      <w:r>
        <w:rPr>
          <w:sz w:val="24"/>
        </w:rPr>
        <w:t>was let out.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240" w:lineRule="auto" w:before="0" w:after="0"/>
        <w:ind w:left="435" w:right="0" w:hanging="346"/>
        <w:jc w:val="center"/>
        <w:rPr>
          <w:sz w:val="25"/>
        </w:rPr>
      </w:pPr>
      <w:r>
        <w:rPr>
          <w:spacing w:val="-6"/>
          <w:sz w:val="25"/>
        </w:rPr>
        <w:t>To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use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premises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purely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for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residential</w:t>
      </w:r>
      <w:r>
        <w:rPr>
          <w:spacing w:val="-5"/>
          <w:sz w:val="25"/>
        </w:rPr>
        <w:t> </w:t>
      </w:r>
      <w:r>
        <w:rPr>
          <w:spacing w:val="-6"/>
          <w:sz w:val="25"/>
        </w:rPr>
        <w:t>purpose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31"/>
          <w:sz w:val="25"/>
        </w:rPr>
        <w:t> </w:t>
      </w:r>
      <w:r>
        <w:rPr>
          <w:spacing w:val="-6"/>
          <w:sz w:val="25"/>
        </w:rPr>
        <w:t>at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any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time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during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said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term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not</w:t>
      </w:r>
    </w:p>
    <w:p>
      <w:pPr>
        <w:spacing w:before="115"/>
        <w:ind w:left="1901" w:right="0" w:firstLine="0"/>
        <w:jc w:val="both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carryout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permit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carried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habit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business 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premises.</w:t>
      </w:r>
    </w:p>
    <w:p>
      <w:pPr>
        <w:pStyle w:val="BodyText"/>
        <w:spacing w:before="235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928" w:val="left" w:leader="none"/>
          <w:tab w:pos="1937" w:val="left" w:leader="none"/>
        </w:tabs>
        <w:spacing w:line="340" w:lineRule="auto" w:before="0" w:after="0"/>
        <w:ind w:left="1937" w:right="1383" w:hanging="360"/>
        <w:jc w:val="both"/>
        <w:rPr>
          <w:sz w:val="25"/>
        </w:rPr>
      </w:pPr>
      <w:r>
        <w:rPr>
          <w:spacing w:val="-2"/>
          <w:sz w:val="25"/>
        </w:rPr>
        <w:t>All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maintenance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repairs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electrical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plumbing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works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carried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out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 </w:t>
      </w:r>
      <w:r>
        <w:rPr>
          <w:sz w:val="25"/>
        </w:rPr>
        <w:t>lessee</w:t>
      </w:r>
      <w:r>
        <w:rPr>
          <w:spacing w:val="-1"/>
          <w:sz w:val="25"/>
        </w:rPr>
        <w:t> </w:t>
      </w:r>
      <w:r>
        <w:rPr>
          <w:sz w:val="25"/>
        </w:rPr>
        <w:t>at</w:t>
      </w:r>
      <w:r>
        <w:rPr>
          <w:spacing w:val="-7"/>
          <w:sz w:val="25"/>
        </w:rPr>
        <w:t> </w:t>
      </w:r>
      <w:r>
        <w:rPr>
          <w:sz w:val="25"/>
        </w:rPr>
        <w:t>his</w:t>
      </w:r>
      <w:r>
        <w:rPr>
          <w:spacing w:val="-3"/>
          <w:sz w:val="25"/>
        </w:rPr>
        <w:t> </w:t>
      </w:r>
      <w:r>
        <w:rPr>
          <w:sz w:val="25"/>
        </w:rPr>
        <w:t>own cost.</w: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2"/>
        </w:numPr>
        <w:tabs>
          <w:tab w:pos="1952" w:val="left" w:leader="none"/>
          <w:tab w:pos="1963" w:val="left" w:leader="none"/>
        </w:tabs>
        <w:spacing w:line="340" w:lineRule="auto" w:before="0" w:after="0"/>
        <w:ind w:left="1963" w:right="1298" w:hanging="365"/>
        <w:jc w:val="both"/>
        <w:rPr>
          <w:sz w:val="25"/>
        </w:rPr>
      </w:pPr>
      <w:r>
        <w:rPr>
          <w:spacing w:val="-4"/>
          <w:sz w:val="25"/>
        </w:rPr>
        <w:t>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termination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period of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lease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earlier determination</w:t>
      </w:r>
      <w:r>
        <w:rPr>
          <w:spacing w:val="5"/>
          <w:sz w:val="25"/>
        </w:rPr>
        <w:t> </w:t>
      </w:r>
      <w:r>
        <w:rPr>
          <w:spacing w:val="-4"/>
          <w:sz w:val="25"/>
        </w:rPr>
        <w:t>thereof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hereinafter </w:t>
      </w:r>
      <w:r>
        <w:rPr>
          <w:sz w:val="25"/>
        </w:rPr>
        <w:t>provided, to quietly yield and deliver up</w:t>
      </w:r>
      <w:r>
        <w:rPr>
          <w:spacing w:val="40"/>
          <w:sz w:val="25"/>
        </w:rPr>
        <w:t> </w:t>
      </w:r>
      <w:r>
        <w:rPr>
          <w:sz w:val="25"/>
        </w:rPr>
        <w:t>possession of the said premises in the same </w:t>
      </w:r>
      <w:r>
        <w:rPr>
          <w:spacing w:val="-2"/>
          <w:sz w:val="25"/>
        </w:rPr>
        <w:t>condition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with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fixtures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which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now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time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hereinafter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during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continuance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lease</w:t>
      </w:r>
      <w:r>
        <w:rPr>
          <w:spacing w:val="-9"/>
          <w:sz w:val="25"/>
        </w:rPr>
        <w:t> </w:t>
      </w:r>
      <w:r>
        <w:rPr>
          <w:sz w:val="25"/>
        </w:rPr>
        <w:t>may</w:t>
      </w:r>
      <w:r>
        <w:rPr>
          <w:spacing w:val="-11"/>
          <w:sz w:val="25"/>
        </w:rPr>
        <w:t> </w:t>
      </w:r>
      <w:r>
        <w:rPr>
          <w:sz w:val="25"/>
        </w:rPr>
        <w:t>be</w:t>
      </w:r>
      <w:r>
        <w:rPr>
          <w:spacing w:val="-14"/>
          <w:sz w:val="25"/>
        </w:rPr>
        <w:t> </w:t>
      </w:r>
      <w:r>
        <w:rPr>
          <w:sz w:val="25"/>
        </w:rPr>
        <w:t>put</w:t>
      </w:r>
      <w:r>
        <w:rPr>
          <w:spacing w:val="-9"/>
          <w:sz w:val="25"/>
        </w:rPr>
        <w:t> </w:t>
      </w:r>
      <w:r>
        <w:rPr>
          <w:sz w:val="25"/>
        </w:rPr>
        <w:t>up</w:t>
      </w:r>
      <w:r>
        <w:rPr>
          <w:spacing w:val="-11"/>
          <w:sz w:val="25"/>
        </w:rPr>
        <w:t> </w:t>
      </w:r>
      <w:r>
        <w:rPr>
          <w:sz w:val="25"/>
        </w:rPr>
        <w:t>or</w:t>
      </w:r>
      <w:r>
        <w:rPr>
          <w:spacing w:val="-13"/>
          <w:sz w:val="25"/>
        </w:rPr>
        <w:t> </w:t>
      </w:r>
      <w:r>
        <w:rPr>
          <w:sz w:val="25"/>
        </w:rPr>
        <w:t>fastened</w:t>
      </w:r>
      <w:r>
        <w:rPr>
          <w:spacing w:val="-1"/>
          <w:sz w:val="25"/>
        </w:rPr>
        <w:t> </w:t>
      </w:r>
      <w:r>
        <w:rPr>
          <w:sz w:val="25"/>
        </w:rPr>
        <w:t>or</w:t>
      </w:r>
      <w:r>
        <w:rPr>
          <w:spacing w:val="-9"/>
          <w:sz w:val="25"/>
        </w:rPr>
        <w:t> </w:t>
      </w:r>
      <w:r>
        <w:rPr>
          <w:sz w:val="25"/>
        </w:rPr>
        <w:t>affixed thereto</w:t>
      </w:r>
      <w:r>
        <w:rPr>
          <w:spacing w:val="-3"/>
          <w:sz w:val="25"/>
        </w:rPr>
        <w:t> </w:t>
      </w:r>
      <w:r>
        <w:rPr>
          <w:sz w:val="25"/>
        </w:rPr>
        <w:t>and yield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said</w:t>
      </w:r>
      <w:r>
        <w:rPr>
          <w:spacing w:val="-3"/>
          <w:sz w:val="25"/>
        </w:rPr>
        <w:t> </w:t>
      </w:r>
      <w:r>
        <w:rPr>
          <w:sz w:val="25"/>
        </w:rPr>
        <w:t>premises</w:t>
      </w:r>
      <w:r>
        <w:rPr>
          <w:spacing w:val="-7"/>
          <w:sz w:val="25"/>
        </w:rPr>
        <w:t> </w:t>
      </w:r>
      <w:r>
        <w:rPr>
          <w:sz w:val="25"/>
        </w:rPr>
        <w:t>in</w:t>
      </w:r>
      <w:r>
        <w:rPr>
          <w:spacing w:val="-10"/>
          <w:sz w:val="25"/>
        </w:rPr>
        <w:t> </w:t>
      </w:r>
      <w:r>
        <w:rPr>
          <w:sz w:val="25"/>
        </w:rPr>
        <w:t>the original</w:t>
      </w:r>
      <w:r>
        <w:rPr>
          <w:spacing w:val="-8"/>
          <w:sz w:val="25"/>
        </w:rPr>
        <w:t> </w:t>
      </w:r>
      <w:r>
        <w:rPr>
          <w:sz w:val="25"/>
        </w:rPr>
        <w:t>condition</w:t>
      </w:r>
      <w:r>
        <w:rPr>
          <w:spacing w:val="-8"/>
          <w:sz w:val="25"/>
        </w:rPr>
        <w:t> </w:t>
      </w:r>
      <w:r>
        <w:rPr>
          <w:sz w:val="25"/>
        </w:rPr>
        <w:t>when</w:t>
      </w:r>
      <w:r>
        <w:rPr>
          <w:spacing w:val="-15"/>
          <w:sz w:val="25"/>
        </w:rPr>
        <w:t> </w:t>
      </w:r>
      <w:r>
        <w:rPr>
          <w:sz w:val="25"/>
        </w:rPr>
        <w:t>it</w:t>
      </w:r>
      <w:r>
        <w:rPr>
          <w:spacing w:val="-15"/>
          <w:sz w:val="25"/>
        </w:rPr>
        <w:t> </w:t>
      </w:r>
      <w:r>
        <w:rPr>
          <w:sz w:val="25"/>
        </w:rPr>
        <w:t>was</w:t>
      </w:r>
      <w:r>
        <w:rPr>
          <w:spacing w:val="-15"/>
          <w:sz w:val="25"/>
        </w:rPr>
        <w:t> </w:t>
      </w:r>
      <w:r>
        <w:rPr>
          <w:sz w:val="25"/>
        </w:rPr>
        <w:t>let</w:t>
      </w:r>
      <w:r>
        <w:rPr>
          <w:spacing w:val="-16"/>
          <w:sz w:val="25"/>
        </w:rPr>
        <w:t> </w:t>
      </w:r>
      <w:r>
        <w:rPr>
          <w:sz w:val="25"/>
        </w:rPr>
        <w:t>out.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2"/>
        </w:numPr>
        <w:tabs>
          <w:tab w:pos="1953" w:val="left" w:leader="none"/>
          <w:tab w:pos="1955" w:val="left" w:leader="none"/>
        </w:tabs>
        <w:spacing w:line="348" w:lineRule="auto" w:before="0" w:after="0"/>
        <w:ind w:left="1955" w:right="1233" w:hanging="357"/>
        <w:jc w:val="both"/>
        <w:rPr>
          <w:sz w:val="25"/>
        </w:rPr>
      </w:pPr>
      <w:r>
        <w:rPr>
          <w:sz w:val="25"/>
        </w:rPr>
        <w:t>The</w:t>
      </w:r>
      <w:r>
        <w:rPr>
          <w:spacing w:val="-8"/>
          <w:sz w:val="25"/>
        </w:rPr>
        <w:t> </w:t>
      </w:r>
      <w:r>
        <w:rPr>
          <w:sz w:val="25"/>
        </w:rPr>
        <w:t>Lessee</w:t>
      </w:r>
      <w:r>
        <w:rPr>
          <w:spacing w:val="-16"/>
          <w:sz w:val="25"/>
        </w:rPr>
        <w:t> </w:t>
      </w:r>
      <w:r>
        <w:rPr>
          <w:sz w:val="25"/>
        </w:rPr>
        <w:t>hereby</w:t>
      </w:r>
      <w:r>
        <w:rPr>
          <w:spacing w:val="-13"/>
          <w:sz w:val="25"/>
        </w:rPr>
        <w:t> </w:t>
      </w:r>
      <w:r>
        <w:rPr>
          <w:sz w:val="25"/>
        </w:rPr>
        <w:t>covenants</w:t>
      </w:r>
      <w:r>
        <w:rPr>
          <w:spacing w:val="-8"/>
          <w:sz w:val="25"/>
        </w:rPr>
        <w:t> </w:t>
      </w:r>
      <w:r>
        <w:rPr>
          <w:sz w:val="25"/>
        </w:rPr>
        <w:t>with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Lessor</w:t>
      </w:r>
      <w:r>
        <w:rPr>
          <w:spacing w:val="-13"/>
          <w:sz w:val="25"/>
        </w:rPr>
        <w:t> </w:t>
      </w:r>
      <w:r>
        <w:rPr>
          <w:sz w:val="25"/>
        </w:rPr>
        <w:t>not</w:t>
      </w:r>
      <w:r>
        <w:rPr>
          <w:spacing w:val="-11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Sale,</w:t>
      </w:r>
      <w:r>
        <w:rPr>
          <w:spacing w:val="-16"/>
          <w:sz w:val="25"/>
        </w:rPr>
        <w:t> </w:t>
      </w:r>
      <w:r>
        <w:rPr>
          <w:sz w:val="25"/>
        </w:rPr>
        <w:t>let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premises</w:t>
      </w:r>
      <w:r>
        <w:rPr>
          <w:spacing w:val="30"/>
          <w:sz w:val="25"/>
        </w:rPr>
        <w:t> </w:t>
      </w:r>
      <w:r>
        <w:rPr>
          <w:sz w:val="25"/>
        </w:rPr>
        <w:t>leased</w:t>
      </w:r>
      <w:r>
        <w:rPr>
          <w:spacing w:val="-7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him. </w:t>
      </w:r>
      <w:r>
        <w:rPr>
          <w:spacing w:val="-4"/>
          <w:sz w:val="25"/>
        </w:rPr>
        <w:t>That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Lessee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hereby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further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covenants with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and</w:t>
      </w:r>
      <w:r>
        <w:rPr>
          <w:sz w:val="25"/>
        </w:rPr>
        <w:t> </w:t>
      </w:r>
      <w:r>
        <w:rPr>
          <w:spacing w:val="-4"/>
          <w:sz w:val="25"/>
        </w:rPr>
        <w:t>assures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owner to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use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light points </w:t>
      </w:r>
      <w:r>
        <w:rPr>
          <w:position w:val="-2"/>
          <w:sz w:val="25"/>
        </w:rPr>
        <w:t>for</w:t>
      </w:r>
      <w:r>
        <w:rPr>
          <w:spacing w:val="11"/>
          <w:position w:val="-2"/>
          <w:sz w:val="25"/>
        </w:rPr>
        <w:t> </w:t>
      </w:r>
      <w:r>
        <w:rPr>
          <w:position w:val="-2"/>
          <w:sz w:val="25"/>
        </w:rPr>
        <w:t>li</w:t>
      </w:r>
      <w:r>
        <w:rPr>
          <w:position w:val="-6"/>
          <w:sz w:val="25"/>
        </w:rPr>
        <w:t>s</w:t>
      </w:r>
      <w:r>
        <w:rPr>
          <w:position w:val="-2"/>
          <w:sz w:val="25"/>
        </w:rPr>
        <w:t>ht,</w:t>
      </w:r>
      <w:r>
        <w:rPr>
          <w:spacing w:val="-5"/>
          <w:position w:val="-2"/>
          <w:sz w:val="25"/>
        </w:rPr>
        <w:t> </w:t>
      </w:r>
      <w:r>
        <w:rPr>
          <w:sz w:val="25"/>
        </w:rPr>
        <w:t>fan</w:t>
      </w:r>
      <w:r>
        <w:rPr>
          <w:spacing w:val="8"/>
          <w:sz w:val="25"/>
        </w:rPr>
        <w:t> </w:t>
      </w:r>
      <w:r>
        <w:rPr>
          <w:sz w:val="25"/>
        </w:rPr>
        <w:t>etc.,</w:t>
      </w:r>
      <w:r>
        <w:rPr>
          <w:spacing w:val="14"/>
          <w:sz w:val="25"/>
        </w:rPr>
        <w:t> </w:t>
      </w:r>
      <w:r>
        <w:rPr>
          <w:sz w:val="25"/>
        </w:rPr>
        <w:t>only</w:t>
      </w:r>
      <w:r>
        <w:rPr>
          <w:spacing w:val="14"/>
          <w:sz w:val="25"/>
        </w:rPr>
        <w:t> </w:t>
      </w:r>
      <w:r>
        <w:rPr>
          <w:sz w:val="25"/>
        </w:rPr>
        <w:t>and</w:t>
      </w:r>
      <w:r>
        <w:rPr>
          <w:spacing w:val="19"/>
          <w:sz w:val="25"/>
        </w:rPr>
        <w:t> </w:t>
      </w:r>
      <w:r>
        <w:rPr>
          <w:sz w:val="25"/>
        </w:rPr>
        <w:t>further</w:t>
      </w:r>
      <w:r>
        <w:rPr>
          <w:spacing w:val="16"/>
          <w:sz w:val="25"/>
        </w:rPr>
        <w:t> </w:t>
      </w:r>
      <w:r>
        <w:rPr>
          <w:sz w:val="25"/>
        </w:rPr>
        <w:t>assures</w:t>
      </w:r>
      <w:r>
        <w:rPr>
          <w:spacing w:val="15"/>
          <w:sz w:val="25"/>
        </w:rPr>
        <w:t> </w:t>
      </w:r>
      <w:r>
        <w:rPr>
          <w:sz w:val="25"/>
        </w:rPr>
        <w:t>to</w:t>
      </w:r>
      <w:r>
        <w:rPr>
          <w:spacing w:val="14"/>
          <w:sz w:val="25"/>
        </w:rPr>
        <w:t> </w:t>
      </w:r>
      <w:r>
        <w:rPr>
          <w:sz w:val="25"/>
        </w:rPr>
        <w:t>the</w:t>
      </w:r>
      <w:r>
        <w:rPr>
          <w:spacing w:val="8"/>
          <w:sz w:val="25"/>
        </w:rPr>
        <w:t> </w:t>
      </w:r>
      <w:r>
        <w:rPr>
          <w:sz w:val="25"/>
        </w:rPr>
        <w:t>Lessor</w:t>
      </w:r>
      <w:r>
        <w:rPr>
          <w:spacing w:val="13"/>
          <w:sz w:val="25"/>
        </w:rPr>
        <w:t> </w:t>
      </w:r>
      <w:r>
        <w:rPr>
          <w:sz w:val="25"/>
        </w:rPr>
        <w:t>not</w:t>
      </w:r>
      <w:r>
        <w:rPr>
          <w:spacing w:val="19"/>
          <w:sz w:val="25"/>
        </w:rPr>
        <w:t> </w:t>
      </w:r>
      <w:r>
        <w:rPr>
          <w:sz w:val="25"/>
        </w:rPr>
        <w:t>to</w:t>
      </w:r>
      <w:r>
        <w:rPr>
          <w:spacing w:val="13"/>
          <w:sz w:val="25"/>
        </w:rPr>
        <w:t> </w:t>
      </w:r>
      <w:r>
        <w:rPr>
          <w:sz w:val="25"/>
        </w:rPr>
        <w:t>tamper</w:t>
      </w:r>
      <w:r>
        <w:rPr>
          <w:spacing w:val="12"/>
          <w:sz w:val="25"/>
        </w:rPr>
        <w:t> </w:t>
      </w:r>
      <w:r>
        <w:rPr>
          <w:sz w:val="25"/>
        </w:rPr>
        <w:t>»°it1i</w:t>
      </w:r>
      <w:r>
        <w:rPr>
          <w:spacing w:val="10"/>
          <w:sz w:val="25"/>
        </w:rPr>
        <w:t> </w:t>
      </w:r>
      <w:r>
        <w:rPr>
          <w:sz w:val="25"/>
        </w:rPr>
        <w:t>electrical</w:t>
      </w:r>
    </w:p>
    <w:p>
      <w:pPr>
        <w:pStyle w:val="BodyText"/>
        <w:spacing w:line="256" w:lineRule="exact"/>
        <w:ind w:left="1957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6112046</wp:posOffset>
            </wp:positionH>
            <wp:positionV relativeFrom="paragraph">
              <wp:posOffset>85733</wp:posOffset>
            </wp:positionV>
            <wp:extent cx="1232290" cy="1034662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290" cy="1034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-2"/>
        </w:rPr>
        <w:t>wiring</w:t>
      </w:r>
      <w:r>
        <w:rPr>
          <w:spacing w:val="-6"/>
          <w:position w:val="-2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10"/>
        </w:rPr>
        <w:t> </w:t>
      </w:r>
      <w:r>
        <w:rPr>
          <w:spacing w:val="-4"/>
        </w:rPr>
        <w:t>other</w:t>
      </w:r>
      <w:r>
        <w:rPr>
          <w:spacing w:val="2"/>
        </w:rPr>
        <w:t> </w:t>
      </w:r>
      <w:r>
        <w:rPr>
          <w:spacing w:val="-4"/>
        </w:rPr>
        <w:t>plant</w:t>
      </w:r>
      <w:r>
        <w:rPr/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s'ructuie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said</w:t>
      </w:r>
      <w:r>
        <w:rPr>
          <w:spacing w:val="-2"/>
        </w:rPr>
        <w:t> </w:t>
      </w:r>
      <w:r>
        <w:rPr>
          <w:spacing w:val="-4"/>
        </w:rPr>
        <w:t>premises.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1801934</wp:posOffset>
            </wp:positionH>
            <wp:positionV relativeFrom="paragraph">
              <wp:posOffset>378594</wp:posOffset>
            </wp:positionV>
            <wp:extent cx="1367119" cy="31299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119" cy="312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4786752</wp:posOffset>
            </wp:positionH>
            <wp:positionV relativeFrom="paragraph">
              <wp:posOffset>256527</wp:posOffset>
            </wp:positionV>
            <wp:extent cx="1040127" cy="42862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12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top="500" w:bottom="280" w:left="0" w:right="0"/>
        </w:sectPr>
      </w:pPr>
    </w:p>
    <w:p>
      <w:pPr>
        <w:spacing w:before="78"/>
        <w:ind w:left="1522" w:right="0" w:firstLine="0"/>
        <w:jc w:val="left"/>
        <w:rPr>
          <w:b/>
          <w:position w:val="-2"/>
          <w:sz w:val="24"/>
        </w:rPr>
      </w:pPr>
      <w:r>
        <w:rPr>
          <w:b/>
          <w:position w:val="-2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3741026</wp:posOffset>
            </wp:positionH>
            <wp:positionV relativeFrom="page">
              <wp:posOffset>7415242</wp:posOffset>
            </wp:positionV>
            <wp:extent cx="546732" cy="53873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2" cy="5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-2"/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7551182</wp:posOffset>
            </wp:positionH>
            <wp:positionV relativeFrom="page">
              <wp:posOffset>7792802</wp:posOffset>
            </wp:positionV>
            <wp:extent cx="5317" cy="106886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" cy="106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-2"/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23929</wp:posOffset>
            </wp:positionH>
            <wp:positionV relativeFrom="paragraph">
              <wp:posOffset>285327</wp:posOffset>
            </wp:positionV>
            <wp:extent cx="566338" cy="76575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8" cy="76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-2"/>
          <w:sz w:val="2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1395905</wp:posOffset>
            </wp:positionH>
            <wp:positionV relativeFrom="page">
              <wp:posOffset>7550846</wp:posOffset>
            </wp:positionV>
            <wp:extent cx="2146927" cy="29336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27" cy="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vfIE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LESSOR</w:t>
      </w:r>
      <w:r>
        <w:rPr>
          <w:spacing w:val="12"/>
          <w:w w:val="105"/>
          <w:sz w:val="24"/>
        </w:rPr>
        <w:t> </w:t>
      </w:r>
      <w:r>
        <w:rPr>
          <w:w w:val="105"/>
          <w:position w:val="3"/>
          <w:sz w:val="24"/>
        </w:rPr>
        <w:t>doth</w:t>
      </w:r>
      <w:r>
        <w:rPr>
          <w:spacing w:val="3"/>
          <w:w w:val="105"/>
          <w:position w:val="3"/>
          <w:sz w:val="24"/>
        </w:rPr>
        <w:t> </w:t>
      </w:r>
      <w:r>
        <w:rPr>
          <w:w w:val="105"/>
          <w:position w:val="3"/>
          <w:sz w:val="24"/>
        </w:rPr>
        <w:t>hereby</w:t>
      </w:r>
      <w:r>
        <w:rPr>
          <w:spacing w:val="-6"/>
          <w:w w:val="105"/>
          <w:position w:val="3"/>
          <w:sz w:val="24"/>
        </w:rPr>
        <w:t> </w:t>
      </w:r>
      <w:r>
        <w:rPr>
          <w:w w:val="105"/>
          <w:sz w:val="24"/>
        </w:rPr>
        <w:t>covenant</w:t>
      </w:r>
      <w:r>
        <w:rPr>
          <w:spacing w:val="9"/>
          <w:w w:val="105"/>
          <w:sz w:val="24"/>
        </w:rPr>
        <w:t> </w:t>
      </w:r>
      <w:r>
        <w:rPr>
          <w:w w:val="105"/>
          <w:position w:val="-2"/>
          <w:sz w:val="24"/>
        </w:rPr>
        <w:t>with</w:t>
      </w:r>
      <w:r>
        <w:rPr>
          <w:spacing w:val="-3"/>
          <w:w w:val="105"/>
          <w:position w:val="-2"/>
          <w:sz w:val="24"/>
        </w:rPr>
        <w:t> </w:t>
      </w:r>
      <w:r>
        <w:rPr>
          <w:w w:val="105"/>
          <w:position w:val="-2"/>
          <w:sz w:val="24"/>
        </w:rPr>
        <w:t>the</w:t>
      </w:r>
      <w:r>
        <w:rPr>
          <w:spacing w:val="-9"/>
          <w:w w:val="105"/>
          <w:position w:val="-2"/>
          <w:sz w:val="24"/>
        </w:rPr>
        <w:t> </w:t>
      </w:r>
      <w:r>
        <w:rPr>
          <w:b/>
          <w:spacing w:val="-2"/>
          <w:w w:val="105"/>
          <w:position w:val="-2"/>
          <w:sz w:val="24"/>
        </w:rPr>
        <w:t>Lessee:-</w:t>
      </w:r>
    </w:p>
    <w:p>
      <w:pPr>
        <w:pStyle w:val="BodyText"/>
        <w:spacing w:before="228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603" w:val="left" w:leader="none"/>
          <w:tab w:pos="1620" w:val="left" w:leader="none"/>
        </w:tabs>
        <w:spacing w:line="283" w:lineRule="auto" w:before="0" w:after="0"/>
        <w:ind w:left="1620" w:right="1360" w:hanging="289"/>
        <w:jc w:val="both"/>
        <w:rPr>
          <w:position w:val="3"/>
          <w:sz w:val="24"/>
        </w:rPr>
      </w:pPr>
      <w:r>
        <w:rPr>
          <w:position w:val="3"/>
          <w:sz w:val="24"/>
        </w:rPr>
        <w:t>To</w:t>
      </w:r>
      <w:r>
        <w:rPr>
          <w:spacing w:val="20"/>
          <w:position w:val="3"/>
          <w:sz w:val="24"/>
        </w:rPr>
        <w:t> </w:t>
      </w:r>
      <w:r>
        <w:rPr>
          <w:position w:val="3"/>
          <w:sz w:val="24"/>
        </w:rPr>
        <w:t>pay </w:t>
      </w:r>
      <w:r>
        <w:rPr>
          <w:position w:val="4"/>
          <w:sz w:val="24"/>
        </w:rPr>
        <w:t>during the </w:t>
      </w:r>
      <w:r>
        <w:rPr>
          <w:position w:val="3"/>
          <w:sz w:val="24"/>
        </w:rPr>
        <w:t>said</w:t>
      </w:r>
      <w:r>
        <w:rPr>
          <w:spacing w:val="40"/>
          <w:position w:val="3"/>
          <w:sz w:val="24"/>
        </w:rPr>
        <w:t> </w:t>
      </w:r>
      <w:r>
        <w:rPr>
          <w:sz w:val="24"/>
        </w:rPr>
        <w:t>term</w:t>
      </w:r>
      <w:r>
        <w:rPr>
          <w:spacing w:val="40"/>
          <w:sz w:val="24"/>
        </w:rPr>
        <w:t> </w:t>
      </w:r>
      <w:r>
        <w:rPr>
          <w:sz w:val="24"/>
        </w:rPr>
        <w:t>all</w:t>
      </w:r>
      <w:r>
        <w:rPr>
          <w:spacing w:val="37"/>
          <w:sz w:val="24"/>
        </w:rPr>
        <w:t> </w:t>
      </w:r>
      <w:r>
        <w:rPr>
          <w:sz w:val="24"/>
        </w:rPr>
        <w:t>existin</w:t>
      </w:r>
      <w:r>
        <w:rPr>
          <w:position w:val="-1"/>
          <w:sz w:val="24"/>
        </w:rPr>
        <w:t>g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position w:val="-2"/>
          <w:sz w:val="24"/>
        </w:rPr>
        <w:t>future </w:t>
      </w:r>
      <w:r>
        <w:rPr>
          <w:b/>
          <w:position w:val="-2"/>
          <w:sz w:val="24"/>
        </w:rPr>
        <w:t>rates </w:t>
      </w:r>
      <w:r>
        <w:rPr>
          <w:position w:val="-2"/>
          <w:sz w:val="24"/>
        </w:rPr>
        <w:t>arid</w:t>
      </w:r>
      <w:r>
        <w:rPr>
          <w:spacing w:val="40"/>
          <w:position w:val="-2"/>
          <w:sz w:val="24"/>
        </w:rPr>
        <w:t> </w:t>
      </w:r>
      <w:r>
        <w:rPr>
          <w:b/>
          <w:sz w:val="24"/>
        </w:rPr>
        <w:t>taxa,</w:t>
      </w:r>
      <w:r>
        <w:rPr>
          <w:b/>
          <w:spacing w:val="34"/>
          <w:sz w:val="24"/>
        </w:rPr>
        <w:t> </w:t>
      </w:r>
      <w:r>
        <w:rPr>
          <w:b/>
          <w:position w:val="-1"/>
          <w:sz w:val="24"/>
        </w:rPr>
        <w:t>as</w:t>
      </w:r>
      <w:r>
        <w:rPr>
          <w:b/>
          <w:position w:val="-2"/>
          <w:sz w:val="24"/>
        </w:rPr>
        <w:t>sessments,</w:t>
      </w:r>
      <w:r>
        <w:rPr>
          <w:b/>
          <w:spacing w:val="-15"/>
          <w:position w:val="-2"/>
          <w:sz w:val="24"/>
        </w:rPr>
        <w:t> </w:t>
      </w:r>
      <w:r>
        <w:rPr>
          <w:position w:val="-4"/>
          <w:sz w:val="24"/>
        </w:rPr>
        <w:t>charges </w:t>
      </w:r>
      <w:r>
        <w:rPr>
          <w:position w:val="7"/>
          <w:sz w:val="24"/>
        </w:rPr>
        <w:t>and outgoings </w:t>
      </w:r>
      <w:r>
        <w:rPr>
          <w:position w:val="5"/>
          <w:sz w:val="24"/>
        </w:rPr>
        <w:t>whatsoe</w:t>
      </w:r>
      <w:r>
        <w:rPr>
          <w:position w:val="4"/>
          <w:sz w:val="24"/>
        </w:rPr>
        <w:t>ver </w:t>
      </w:r>
      <w:r>
        <w:rPr>
          <w:position w:val="2"/>
          <w:sz w:val="24"/>
        </w:rPr>
        <w:t>for the time being payable in respect of the premise</w:t>
      </w:r>
      <w:r>
        <w:rPr>
          <w:sz w:val="24"/>
        </w:rPr>
        <w:t>s </w:t>
      </w:r>
      <w:r>
        <w:rPr>
          <w:position w:val="-1"/>
          <w:sz w:val="24"/>
        </w:rPr>
        <w:t>hereby </w:t>
      </w:r>
      <w:r>
        <w:rPr>
          <w:position w:val="8"/>
          <w:sz w:val="24"/>
        </w:rPr>
        <w:t>agreed</w:t>
      </w:r>
      <w:r>
        <w:rPr>
          <w:spacing w:val="40"/>
          <w:position w:val="8"/>
          <w:sz w:val="24"/>
        </w:rPr>
        <w:t> </w:t>
      </w:r>
      <w:r>
        <w:rPr>
          <w:position w:val="7"/>
          <w:sz w:val="24"/>
        </w:rPr>
        <w:t>tO be </w:t>
      </w:r>
      <w:r>
        <w:rPr>
          <w:position w:val="6"/>
          <w:sz w:val="24"/>
        </w:rPr>
        <w:t>leased</w:t>
      </w:r>
      <w:r>
        <w:rPr>
          <w:spacing w:val="34"/>
          <w:position w:val="6"/>
          <w:sz w:val="24"/>
        </w:rPr>
        <w:t> </w:t>
      </w:r>
      <w:r>
        <w:rPr>
          <w:position w:val="3"/>
          <w:sz w:val="24"/>
        </w:rPr>
        <w:t>except</w:t>
      </w:r>
      <w:r>
        <w:rPr>
          <w:spacing w:val="34"/>
          <w:position w:val="3"/>
          <w:sz w:val="24"/>
        </w:rPr>
        <w:t> </w:t>
      </w:r>
      <w:r>
        <w:rPr>
          <w:position w:val="3"/>
          <w:sz w:val="24"/>
        </w:rPr>
        <w:t>the charges </w:t>
      </w:r>
      <w:r>
        <w:rPr>
          <w:position w:val="1"/>
          <w:sz w:val="24"/>
        </w:rPr>
        <w:t>mentioned</w:t>
      </w:r>
      <w:r>
        <w:rPr>
          <w:spacing w:val="40"/>
          <w:position w:val="1"/>
          <w:sz w:val="24"/>
        </w:rPr>
        <w:t> </w:t>
      </w:r>
      <w:r>
        <w:rPr>
          <w:sz w:val="24"/>
        </w:rPr>
        <w:t>in clause </w:t>
      </w:r>
      <w:r>
        <w:rPr>
          <w:position w:val="1"/>
          <w:sz w:val="24"/>
        </w:rPr>
        <w:t>3 </w:t>
      </w:r>
      <w:r>
        <w:rPr>
          <w:sz w:val="24"/>
        </w:rPr>
        <w:t>above</w:t>
      </w:r>
    </w:p>
    <w:p>
      <w:pPr>
        <w:pStyle w:val="BodyText"/>
        <w:spacing w:before="176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636" w:val="left" w:leader="none"/>
          <w:tab w:pos="1658" w:val="left" w:leader="none"/>
        </w:tabs>
        <w:spacing w:line="328" w:lineRule="auto" w:before="0" w:after="0"/>
        <w:ind w:left="1658" w:right="1361" w:hanging="301"/>
        <w:jc w:val="both"/>
        <w:rPr>
          <w:position w:val="3"/>
          <w:sz w:val="24"/>
        </w:rPr>
      </w:pPr>
      <w:r>
        <w:rPr>
          <w:position w:val="3"/>
          <w:sz w:val="24"/>
        </w:rPr>
        <w:t>That iil CaSe the</w:t>
      </w:r>
      <w:r>
        <w:rPr>
          <w:spacing w:val="-5"/>
          <w:position w:val="3"/>
          <w:sz w:val="24"/>
        </w:rPr>
        <w:t> </w:t>
      </w:r>
      <w:r>
        <w:rPr>
          <w:sz w:val="24"/>
        </w:rPr>
        <w:t>said premises or</w:t>
      </w:r>
      <w:r>
        <w:rPr>
          <w:spacing w:val="-2"/>
          <w:sz w:val="24"/>
        </w:rPr>
        <w:t> </w:t>
      </w:r>
      <w:r>
        <w:rPr>
          <w:sz w:val="24"/>
        </w:rPr>
        <w:t>any part thereof </w:t>
      </w:r>
      <w:r>
        <w:rPr>
          <w:position w:val="-2"/>
          <w:sz w:val="24"/>
        </w:rPr>
        <w:t>shall </w:t>
      </w:r>
      <w:r>
        <w:rPr>
          <w:sz w:val="24"/>
        </w:rPr>
        <w:t>at any time</w:t>
      </w:r>
      <w:r>
        <w:rPr>
          <w:spacing w:val="-8"/>
          <w:sz w:val="24"/>
        </w:rPr>
        <w:t> </w:t>
      </w:r>
      <w:r>
        <w:rPr>
          <w:sz w:val="24"/>
        </w:rPr>
        <w:t>during the</w:t>
      </w:r>
      <w:r>
        <w:rPr>
          <w:spacing w:val="-8"/>
          <w:sz w:val="24"/>
        </w:rPr>
        <w:t> </w:t>
      </w:r>
      <w:r>
        <w:rPr>
          <w:sz w:val="24"/>
        </w:rPr>
        <w:t>said terr:i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position w:val="4"/>
          <w:sz w:val="24"/>
        </w:rPr>
        <w:t>destroyed</w:t>
      </w:r>
      <w:r>
        <w:rPr>
          <w:spacing w:val="35"/>
          <w:position w:val="4"/>
          <w:sz w:val="24"/>
        </w:rPr>
        <w:t> </w:t>
      </w:r>
      <w:r>
        <w:rPr>
          <w:position w:val="4"/>
          <w:sz w:val="24"/>
        </w:rPr>
        <w:t>or </w:t>
      </w:r>
      <w:r>
        <w:rPr>
          <w:position w:val="1"/>
          <w:sz w:val="24"/>
        </w:rPr>
        <w:t>damage</w:t>
      </w:r>
      <w:r>
        <w:rPr>
          <w:sz w:val="24"/>
        </w:rPr>
        <w:t>d </w:t>
      </w:r>
      <w:r>
        <w:rPr>
          <w:position w:val="1"/>
          <w:sz w:val="24"/>
        </w:rPr>
        <w:t>by fire (except when such damage or destruction has resulted</w:t>
      </w:r>
      <w:r>
        <w:rPr>
          <w:spacing w:val="34"/>
          <w:position w:val="1"/>
          <w:sz w:val="24"/>
        </w:rPr>
        <w:t> </w:t>
      </w:r>
      <w:r>
        <w:rPr>
          <w:position w:val="1"/>
          <w:sz w:val="24"/>
        </w:rPr>
        <w:t>from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negligence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the lessee),or</w:t>
      </w:r>
      <w:r>
        <w:rPr>
          <w:spacing w:val="29"/>
          <w:sz w:val="24"/>
        </w:rPr>
        <w:t> </w:t>
      </w:r>
      <w:r>
        <w:rPr>
          <w:sz w:val="24"/>
        </w:rPr>
        <w:t>other</w:t>
      </w:r>
      <w:r>
        <w:rPr>
          <w:spacing w:val="17"/>
          <w:sz w:val="24"/>
        </w:rPr>
        <w:t> </w:t>
      </w:r>
      <w:r>
        <w:rPr>
          <w:sz w:val="24"/>
        </w:rPr>
        <w:t>irresistible</w:t>
      </w:r>
      <w:r>
        <w:rPr>
          <w:spacing w:val="21"/>
          <w:sz w:val="24"/>
        </w:rPr>
        <w:t> </w:t>
      </w:r>
      <w:r>
        <w:rPr>
          <w:sz w:val="24"/>
        </w:rPr>
        <w:t>force has become</w:t>
      </w:r>
      <w:r>
        <w:rPr>
          <w:spacing w:val="28"/>
          <w:sz w:val="24"/>
        </w:rPr>
        <w:t> </w:t>
      </w:r>
      <w:r>
        <w:rPr>
          <w:sz w:val="24"/>
        </w:rPr>
        <w:t>unfit</w:t>
      </w:r>
      <w:r>
        <w:rPr>
          <w:spacing w:val="24"/>
          <w:sz w:val="24"/>
        </w:rPr>
        <w:t> </w:t>
      </w:r>
      <w:r>
        <w:rPr>
          <w:sz w:val="24"/>
        </w:rPr>
        <w:t>for occupation</w:t>
      </w:r>
      <w:r>
        <w:rPr>
          <w:spacing w:val="29"/>
          <w:sz w:val="24"/>
        </w:rPr>
        <w:t> </w:t>
      </w:r>
      <w:r>
        <w:rPr>
          <w:sz w:val="24"/>
        </w:rPr>
        <w:t>or</w:t>
      </w:r>
    </w:p>
    <w:p>
      <w:pPr>
        <w:spacing w:line="357" w:lineRule="auto" w:before="31"/>
        <w:ind w:left="1722" w:right="1366" w:hanging="19"/>
        <w:jc w:val="both"/>
        <w:rPr>
          <w:sz w:val="24"/>
        </w:rPr>
      </w:pPr>
      <w:r>
        <w:rPr>
          <w:sz w:val="24"/>
        </w:rPr>
        <w:t>use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rent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5"/>
          <w:sz w:val="24"/>
        </w:rPr>
        <w:t> </w:t>
      </w:r>
      <w:r>
        <w:rPr>
          <w:sz w:val="24"/>
        </w:rPr>
        <w:t>rents</w:t>
      </w:r>
      <w:r>
        <w:rPr>
          <w:spacing w:val="27"/>
          <w:sz w:val="24"/>
        </w:rPr>
        <w:t> </w:t>
      </w:r>
      <w:r>
        <w:rPr>
          <w:sz w:val="24"/>
        </w:rPr>
        <w:t>reserved</w:t>
      </w:r>
      <w:r>
        <w:rPr>
          <w:spacing w:val="39"/>
          <w:sz w:val="24"/>
        </w:rPr>
        <w:t> </w:t>
      </w:r>
      <w:r>
        <w:rPr>
          <w:sz w:val="24"/>
        </w:rPr>
        <w:t>for the portion</w:t>
      </w:r>
      <w:r>
        <w:rPr>
          <w:spacing w:val="30"/>
          <w:sz w:val="24"/>
        </w:rPr>
        <w:t> </w:t>
      </w:r>
      <w:r>
        <w:rPr>
          <w:sz w:val="24"/>
        </w:rPr>
        <w:t>thereof</w:t>
      </w:r>
      <w:r>
        <w:rPr>
          <w:spacing w:val="24"/>
          <w:sz w:val="24"/>
        </w:rPr>
        <w:t> </w:t>
      </w:r>
      <w:r>
        <w:rPr>
          <w:sz w:val="24"/>
        </w:rPr>
        <w:t>according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the nature or extent</w:t>
      </w:r>
      <w:r>
        <w:rPr>
          <w:spacing w:val="31"/>
          <w:sz w:val="24"/>
        </w:rPr>
        <w:t> </w:t>
      </w:r>
      <w:r>
        <w:rPr>
          <w:sz w:val="24"/>
        </w:rPr>
        <w:t>of the damages sustained shall be suspended until the</w:t>
      </w:r>
      <w:r>
        <w:rPr>
          <w:spacing w:val="-7"/>
          <w:sz w:val="24"/>
        </w:rPr>
        <w:t> </w:t>
      </w:r>
      <w:r>
        <w:rPr>
          <w:sz w:val="24"/>
        </w:rPr>
        <w:t>said premises shall be rendered fit for occupation and use.</w:t>
      </w:r>
    </w:p>
    <w:p>
      <w:pPr>
        <w:pStyle w:val="BodyText"/>
        <w:spacing w:before="66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765" w:val="left" w:leader="none"/>
          <w:tab w:pos="1806" w:val="left" w:leader="none"/>
        </w:tabs>
        <w:spacing w:line="276" w:lineRule="auto" w:before="1" w:after="0"/>
        <w:ind w:left="1806" w:right="1396" w:hanging="321"/>
        <w:jc w:val="left"/>
        <w:rPr>
          <w:position w:val="-3"/>
          <w:sz w:val="24"/>
        </w:rPr>
      </w:pPr>
      <w:r>
        <w:rPr>
          <w:position w:val="-3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39883</wp:posOffset>
            </wp:positionH>
            <wp:positionV relativeFrom="paragraph">
              <wp:posOffset>559074</wp:posOffset>
            </wp:positionV>
            <wp:extent cx="96011" cy="371246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1338314</wp:posOffset>
                </wp:positionH>
                <wp:positionV relativeFrom="paragraph">
                  <wp:posOffset>689359</wp:posOffset>
                </wp:positionV>
                <wp:extent cx="5479415" cy="2015489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479415" cy="2015489"/>
                          <a:chExt cx="5479415" cy="2015489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85" y="555705"/>
                            <a:ext cx="5408134" cy="1459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0791" y="603564"/>
                            <a:ext cx="449348" cy="396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392" y="584953"/>
                            <a:ext cx="579632" cy="401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5139" y="260569"/>
                            <a:ext cx="829566" cy="622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680" y="0"/>
                            <a:ext cx="723211" cy="632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110076"/>
                            <a:ext cx="13931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Signatu</w:t>
                              </w:r>
                              <w:r>
                                <w:rPr>
                                  <w:position w:val="1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spacing w:val="11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77931" y="70192"/>
                            <a:ext cx="130873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6798" y="1112472"/>
                            <a:ext cx="6686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\V</w:t>
                              </w:r>
                              <w:r>
                                <w:rPr>
                                  <w:spacing w:val="-2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379097pt;margin-top:54.280293pt;width:431.45pt;height:158.7pt;mso-position-horizontal-relative:page;mso-position-vertical-relative:paragraph;z-index:15734784" id="docshapegroup16" coordorigin="2108,1086" coordsize="8629,3174">
                <v:shape style="position:absolute;left:2219;top:1960;width:8517;height:2299" type="#_x0000_t75" id="docshape17" stroked="false">
                  <v:imagedata r:id="rId30" o:title=""/>
                </v:shape>
                <v:shape style="position:absolute;left:9069;top:2036;width:708;height:624" type="#_x0000_t75" id="docshape18" stroked="false">
                  <v:imagedata r:id="rId31" o:title=""/>
                </v:shape>
                <v:shape style="position:absolute;left:9283;top:2006;width:913;height:633" type="#_x0000_t75" id="docshape19" stroked="false">
                  <v:imagedata r:id="rId32" o:title=""/>
                </v:shape>
                <v:shape style="position:absolute;left:8525;top:1495;width:1307;height:980" type="#_x0000_t75" id="docshape20" stroked="false">
                  <v:imagedata r:id="rId33" o:title=""/>
                </v:shape>
                <v:shape style="position:absolute;left:8592;top:1085;width:1139;height:997" type="#_x0000_t75" id="docshape21" stroked="false">
                  <v:imagedata r:id="rId34" o:title=""/>
                </v:shape>
                <v:shape style="position:absolute;left:2107;top:1258;width:2194;height:287" type="#_x0000_t202" id="docshape22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Signatu</w:t>
                        </w:r>
                        <w:r>
                          <w:rPr>
                            <w:position w:val="1"/>
                            <w:sz w:val="24"/>
                          </w:rPr>
                          <w:t>re</w:t>
                        </w:r>
                        <w:r>
                          <w:rPr>
                            <w:spacing w:val="11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LESSOR</w:t>
                        </w:r>
                      </w:p>
                    </w:txbxContent>
                  </v:textbox>
                  <w10:wrap type="none"/>
                </v:shape>
                <v:shape style="position:absolute;left:6797;top:1196;width:2061;height:274" type="#_x0000_t202" id="docshape23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Signature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LESSEE</w:t>
                        </w:r>
                      </w:p>
                    </w:txbxContent>
                  </v:textbox>
                  <w10:wrap type="none"/>
                </v:shape>
                <v:shape style="position:absolute;left:2181;top:2837;width:1053;height:274" type="#_x0000_t202" id="docshape24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\V</w:t>
                        </w:r>
                        <w:r>
                          <w:rPr>
                            <w:spacing w:val="-2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"/>
          <w:sz w:val="24"/>
        </w:rPr>
        <w:t>The</w:t>
      </w:r>
      <w:r>
        <w:rPr>
          <w:spacing w:val="36"/>
          <w:position w:val="-2"/>
          <w:sz w:val="24"/>
        </w:rPr>
        <w:t> </w:t>
      </w:r>
      <w:r>
        <w:rPr>
          <w:position w:val="-2"/>
          <w:sz w:val="24"/>
        </w:rPr>
        <w:t>Lessor</w:t>
      </w:r>
      <w:r>
        <w:rPr>
          <w:spacing w:val="39"/>
          <w:position w:val="-2"/>
          <w:sz w:val="24"/>
        </w:rPr>
        <w:t> </w:t>
      </w:r>
      <w:r>
        <w:rPr>
          <w:sz w:val="24"/>
        </w:rPr>
        <w:t>shall</w:t>
      </w:r>
      <w:r>
        <w:rPr>
          <w:spacing w:val="40"/>
          <w:sz w:val="24"/>
        </w:rPr>
        <w:t> </w:t>
      </w:r>
      <w:r>
        <w:rPr>
          <w:sz w:val="24"/>
        </w:rPr>
        <w:t>repay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advance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Rs.1,00,000.00</w:t>
      </w:r>
      <w:r>
        <w:rPr>
          <w:spacing w:val="20"/>
          <w:sz w:val="24"/>
        </w:rPr>
        <w:t> </w:t>
      </w:r>
      <w:r>
        <w:rPr>
          <w:sz w:val="24"/>
        </w:rPr>
        <w:t>(Rupees</w:t>
      </w:r>
      <w:r>
        <w:rPr>
          <w:spacing w:val="37"/>
          <w:sz w:val="24"/>
        </w:rPr>
        <w:t> </w:t>
      </w:r>
      <w:r>
        <w:rPr>
          <w:sz w:val="24"/>
        </w:rPr>
        <w:t>One</w:t>
      </w:r>
      <w:r>
        <w:rPr>
          <w:spacing w:val="33"/>
          <w:sz w:val="24"/>
        </w:rPr>
        <w:t> </w:t>
      </w:r>
      <w:r>
        <w:rPr>
          <w:position w:val="3"/>
          <w:sz w:val="24"/>
        </w:rPr>
        <w:t>Lakh</w:t>
      </w:r>
      <w:r>
        <w:rPr>
          <w:spacing w:val="30"/>
          <w:position w:val="3"/>
          <w:sz w:val="24"/>
        </w:rPr>
        <w:t> </w:t>
      </w:r>
      <w:r>
        <w:rPr>
          <w:position w:val="3"/>
          <w:sz w:val="24"/>
        </w:rPr>
        <w:t>only)</w:t>
      </w:r>
      <w:r>
        <w:rPr>
          <w:spacing w:val="80"/>
          <w:w w:val="150"/>
          <w:position w:val="3"/>
          <w:sz w:val="24"/>
        </w:rPr>
        <w:t> </w:t>
      </w:r>
      <w:r>
        <w:rPr>
          <w:position w:val="3"/>
          <w:sz w:val="24"/>
        </w:rPr>
        <w:t>to</w:t>
      </w:r>
      <w:r>
        <w:rPr>
          <w:spacing w:val="32"/>
          <w:position w:val="3"/>
          <w:sz w:val="24"/>
        </w:rPr>
        <w:t> </w:t>
      </w:r>
      <w:r>
        <w:rPr>
          <w:position w:val="4"/>
          <w:sz w:val="24"/>
        </w:rPr>
        <w:t>the </w:t>
      </w:r>
      <w:r>
        <w:rPr>
          <w:position w:val="-3"/>
          <w:sz w:val="24"/>
        </w:rPr>
        <w:t>I csscc </w:t>
      </w:r>
      <w:r>
        <w:rPr>
          <w:position w:val="-2"/>
          <w:sz w:val="24"/>
        </w:rPr>
        <w:t>nt the </w:t>
      </w:r>
      <w:r>
        <w:rPr>
          <w:sz w:val="24"/>
        </w:rPr>
        <w:t>expiry or sooner termination 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term of the</w:t>
      </w:r>
      <w:r>
        <w:rPr>
          <w:spacing w:val="-4"/>
          <w:sz w:val="24"/>
        </w:rPr>
        <w:t> </w:t>
      </w:r>
      <w:r>
        <w:rPr>
          <w:position w:val="3"/>
          <w:sz w:val="24"/>
        </w:rPr>
        <w:t>lease agreed </w:t>
      </w:r>
      <w:r>
        <w:rPr>
          <w:position w:val="4"/>
          <w:sz w:val="24"/>
        </w:rPr>
        <w:t>as</w:t>
      </w:r>
      <w:r>
        <w:rPr>
          <w:spacing w:val="-2"/>
          <w:position w:val="4"/>
          <w:sz w:val="24"/>
        </w:rPr>
        <w:t> </w:t>
      </w:r>
      <w:r>
        <w:rPr>
          <w:position w:val="4"/>
          <w:sz w:val="24"/>
        </w:rPr>
        <w:t>above.</w:t>
      </w:r>
    </w:p>
    <w:sectPr>
      <w:pgSz w:w="11900" w:h="16840"/>
      <w:pgMar w:top="17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1620" w:hanging="274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8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6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4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2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60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88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2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1501" w:hanging="371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0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0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0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0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0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0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20" w:hanging="3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30" w:hanging="363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3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2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08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7"/>
      <w:ind w:left="1101"/>
      <w:jc w:val="center"/>
    </w:pPr>
    <w:rPr>
      <w:rFonts w:ascii="Arial" w:hAnsi="Arial" w:eastAsia="Arial" w:cs="Arial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6" w:hanging="37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2026-01-16T03:48:34Z</dcterms:created>
  <dcterms:modified xsi:type="dcterms:W3CDTF">2026-01-16T03:48:34Z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OpenPDF UNKNOWN</vt:lpwstr>
  </property>
</Properties>
</file>