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63D1C9B" w:rsidR="00531FBF" w:rsidRPr="00B7788F" w:rsidRDefault="00A46D8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10/17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81E03BE" w:rsidR="00531FBF" w:rsidRPr="00B7788F" w:rsidRDefault="00A46D8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Christopher Rossi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5485CD6" w:rsidR="00485402" w:rsidRPr="00B7788F" w:rsidRDefault="00963D0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Christopher Rossi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9381C3B" w14:textId="77777777" w:rsidR="003E320E" w:rsidRPr="003E320E" w:rsidRDefault="003E320E" w:rsidP="003E320E">
      <w:pPr>
        <w:contextualSpacing/>
        <w:rPr>
          <w:rFonts w:eastAsia="Times New Roman"/>
          <w:sz w:val="22"/>
          <w:szCs w:val="22"/>
        </w:rPr>
      </w:pPr>
    </w:p>
    <w:p w14:paraId="589FE716" w14:textId="301E7471" w:rsidR="003E320E" w:rsidRPr="003E320E" w:rsidRDefault="003E320E" w:rsidP="003E320E">
      <w:pPr>
        <w:ind w:firstLine="360"/>
        <w:contextualSpacing/>
        <w:rPr>
          <w:rFonts w:eastAsia="Times New Roman"/>
          <w:sz w:val="22"/>
          <w:szCs w:val="22"/>
        </w:rPr>
      </w:pPr>
      <w:r w:rsidRPr="003E320E">
        <w:rPr>
          <w:rFonts w:eastAsia="Times New Roman"/>
          <w:sz w:val="22"/>
          <w:szCs w:val="22"/>
        </w:rPr>
        <w:t xml:space="preserve">For Artemis </w:t>
      </w:r>
      <w:proofErr w:type="spellStart"/>
      <w:r w:rsidRPr="003E320E">
        <w:rPr>
          <w:rFonts w:eastAsia="Times New Roman"/>
          <w:sz w:val="22"/>
          <w:szCs w:val="22"/>
        </w:rPr>
        <w:t>Financial's</w:t>
      </w:r>
      <w:proofErr w:type="spellEnd"/>
      <w:r w:rsidRPr="003E320E">
        <w:rPr>
          <w:rFonts w:eastAsia="Times New Roman"/>
          <w:sz w:val="22"/>
          <w:szCs w:val="22"/>
        </w:rPr>
        <w:t xml:space="preserve"> software, I recommend using the Advanced Encryption Standard</w:t>
      </w:r>
      <w:r w:rsidR="00E34B5C">
        <w:rPr>
          <w:rFonts w:eastAsia="Times New Roman"/>
          <w:sz w:val="22"/>
          <w:szCs w:val="22"/>
        </w:rPr>
        <w:t xml:space="preserve"> </w:t>
      </w:r>
      <w:r w:rsidRPr="003E320E">
        <w:rPr>
          <w:rFonts w:eastAsia="Times New Roman"/>
          <w:sz w:val="22"/>
          <w:szCs w:val="22"/>
        </w:rPr>
        <w:t>due to its strong security, efficiency, and wide use in financial sectors. AES is a symmetric key algorithm that operates on 128-bit blocks and supports key sizes of 128, 192, and 256 bits, with the 256-bit option offering</w:t>
      </w:r>
      <w:r w:rsidR="00E34B5C">
        <w:rPr>
          <w:rFonts w:eastAsia="Times New Roman"/>
          <w:sz w:val="22"/>
          <w:szCs w:val="22"/>
        </w:rPr>
        <w:t xml:space="preserve"> </w:t>
      </w:r>
      <w:r w:rsidRPr="003E320E">
        <w:rPr>
          <w:rFonts w:eastAsia="Times New Roman"/>
          <w:sz w:val="22"/>
          <w:szCs w:val="22"/>
        </w:rPr>
        <w:t>protection for sensitive data. It pairs well with hash functions like SHA-256 for data integrity checks.</w:t>
      </w:r>
    </w:p>
    <w:p w14:paraId="0971272A" w14:textId="77777777" w:rsidR="003E320E" w:rsidRPr="003E320E" w:rsidRDefault="003E320E" w:rsidP="003E320E">
      <w:pPr>
        <w:contextualSpacing/>
        <w:rPr>
          <w:rFonts w:eastAsia="Times New Roman"/>
          <w:sz w:val="22"/>
          <w:szCs w:val="22"/>
        </w:rPr>
      </w:pPr>
    </w:p>
    <w:p w14:paraId="54F82683" w14:textId="4D98DC27" w:rsidR="003E320E" w:rsidRPr="003E320E" w:rsidRDefault="003E320E" w:rsidP="003E320E">
      <w:pPr>
        <w:ind w:firstLine="360"/>
        <w:contextualSpacing/>
        <w:rPr>
          <w:rFonts w:eastAsia="Times New Roman"/>
          <w:sz w:val="22"/>
          <w:szCs w:val="22"/>
        </w:rPr>
      </w:pPr>
      <w:r w:rsidRPr="003E320E">
        <w:rPr>
          <w:rFonts w:eastAsia="Times New Roman"/>
          <w:sz w:val="22"/>
          <w:szCs w:val="22"/>
        </w:rPr>
        <w:t>AES relies on random number generation for key creation</w:t>
      </w:r>
      <w:r w:rsidR="00E34B5C">
        <w:rPr>
          <w:rFonts w:eastAsia="Times New Roman"/>
          <w:sz w:val="22"/>
          <w:szCs w:val="22"/>
        </w:rPr>
        <w:t xml:space="preserve"> ensuring </w:t>
      </w:r>
      <w:r w:rsidRPr="003E320E">
        <w:rPr>
          <w:rFonts w:eastAsia="Times New Roman"/>
          <w:sz w:val="22"/>
          <w:szCs w:val="22"/>
        </w:rPr>
        <w:t>secure and unique encryption processes. Key management is essential</w:t>
      </w:r>
      <w:r w:rsidR="00E34B5C">
        <w:rPr>
          <w:rFonts w:eastAsia="Times New Roman"/>
          <w:sz w:val="22"/>
          <w:szCs w:val="22"/>
        </w:rPr>
        <w:t xml:space="preserve"> </w:t>
      </w:r>
      <w:r w:rsidRPr="003E320E">
        <w:rPr>
          <w:rFonts w:eastAsia="Times New Roman"/>
          <w:sz w:val="22"/>
          <w:szCs w:val="22"/>
        </w:rPr>
        <w:t>so secure channels like HTTPS should be used for distribution and key rotation practices can further enhance security.</w:t>
      </w:r>
    </w:p>
    <w:p w14:paraId="4EEA4887" w14:textId="77777777" w:rsidR="003E320E" w:rsidRPr="003E320E" w:rsidRDefault="003E320E" w:rsidP="003E320E">
      <w:pPr>
        <w:contextualSpacing/>
        <w:rPr>
          <w:rFonts w:eastAsia="Times New Roman"/>
          <w:sz w:val="22"/>
          <w:szCs w:val="22"/>
        </w:rPr>
      </w:pPr>
    </w:p>
    <w:p w14:paraId="5CAB2AA8" w14:textId="6721A8EE" w:rsidR="00010B8A" w:rsidRDefault="003E320E" w:rsidP="003E320E">
      <w:pPr>
        <w:ind w:firstLine="360"/>
        <w:contextualSpacing/>
        <w:rPr>
          <w:rFonts w:eastAsia="Times New Roman"/>
          <w:sz w:val="22"/>
          <w:szCs w:val="22"/>
        </w:rPr>
      </w:pPr>
      <w:r w:rsidRPr="003E320E">
        <w:rPr>
          <w:rFonts w:eastAsia="Times New Roman"/>
          <w:sz w:val="22"/>
          <w:szCs w:val="22"/>
        </w:rPr>
        <w:t>AES replaced the older Data Encryption Standard, which became vulnerable to brute-force attacks. AES developed in the early 2000s</w:t>
      </w:r>
      <w:r w:rsidR="00E34B5C">
        <w:rPr>
          <w:rFonts w:eastAsia="Times New Roman"/>
          <w:sz w:val="22"/>
          <w:szCs w:val="22"/>
        </w:rPr>
        <w:t xml:space="preserve"> and is</w:t>
      </w:r>
      <w:r w:rsidRPr="003E320E">
        <w:rPr>
          <w:rFonts w:eastAsia="Times New Roman"/>
          <w:sz w:val="22"/>
          <w:szCs w:val="22"/>
        </w:rPr>
        <w:t xml:space="preserve"> the global standard for secure data transmission</w:t>
      </w:r>
      <w:r w:rsidR="00E34B5C">
        <w:rPr>
          <w:rFonts w:eastAsia="Times New Roman"/>
          <w:sz w:val="22"/>
          <w:szCs w:val="22"/>
        </w:rPr>
        <w:t xml:space="preserve">. This makes </w:t>
      </w:r>
      <w:r w:rsidRPr="003E320E">
        <w:rPr>
          <w:rFonts w:eastAsia="Times New Roman"/>
          <w:sz w:val="22"/>
          <w:szCs w:val="22"/>
        </w:rPr>
        <w:t xml:space="preserve">it ideal for protecting client data in Artemis </w:t>
      </w:r>
      <w:proofErr w:type="spellStart"/>
      <w:r w:rsidRPr="003E320E">
        <w:rPr>
          <w:rFonts w:eastAsia="Times New Roman"/>
          <w:sz w:val="22"/>
          <w:szCs w:val="22"/>
        </w:rPr>
        <w:t>Financial’s</w:t>
      </w:r>
      <w:proofErr w:type="spellEnd"/>
      <w:r w:rsidRPr="003E320E">
        <w:rPr>
          <w:rFonts w:eastAsia="Times New Roman"/>
          <w:sz w:val="22"/>
          <w:szCs w:val="22"/>
        </w:rPr>
        <w:t xml:space="preserve"> web application. Its implementation, along with a checksum for data verification, will ensure both confidentiality and integrity during data transfers.</w:t>
      </w:r>
    </w:p>
    <w:p w14:paraId="7034D850" w14:textId="77777777" w:rsidR="003E320E" w:rsidRDefault="003E320E" w:rsidP="003E320E">
      <w:pPr>
        <w:ind w:firstLine="360"/>
        <w:contextualSpacing/>
        <w:rPr>
          <w:rFonts w:eastAsia="Times New Roman"/>
          <w:sz w:val="22"/>
          <w:szCs w:val="22"/>
        </w:rPr>
      </w:pPr>
    </w:p>
    <w:p w14:paraId="758D0CF9" w14:textId="77777777" w:rsidR="003E320E" w:rsidRPr="00B7788F" w:rsidRDefault="003E320E" w:rsidP="003E320E">
      <w:pPr>
        <w:ind w:firstLine="360"/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425DAC00" w14:textId="6673E6CE" w:rsidR="0094187C" w:rsidRDefault="00AA3599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76A6314" wp14:editId="03C82C71">
            <wp:extent cx="5943600" cy="2442845"/>
            <wp:effectExtent l="0" t="0" r="0" b="0"/>
            <wp:docPr id="1534855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504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885" w14:textId="77777777" w:rsidR="008A71C5" w:rsidRPr="00B7788F" w:rsidRDefault="008A71C5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C2367" w14:textId="0A54E6FD" w:rsidR="008A71C5" w:rsidRDefault="00AA3599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62E3F3D" wp14:editId="5D383B52">
            <wp:extent cx="5295238" cy="809524"/>
            <wp:effectExtent l="0" t="0" r="1270" b="0"/>
            <wp:docPr id="1470509269" name="Picture 1" descr="A close-up of a check s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9269" name="Picture 1" descr="A close-up of a check su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7FC7" w14:textId="77777777" w:rsidR="00AA3599" w:rsidRDefault="00AA3599" w:rsidP="00D47759">
      <w:pPr>
        <w:contextualSpacing/>
        <w:rPr>
          <w:rFonts w:cstheme="minorHAnsi"/>
          <w:sz w:val="22"/>
          <w:szCs w:val="22"/>
        </w:rPr>
      </w:pPr>
    </w:p>
    <w:p w14:paraId="166C25A5" w14:textId="77777777" w:rsidR="00AA3599" w:rsidRPr="00B7788F" w:rsidRDefault="00AA3599" w:rsidP="00D47759">
      <w:pPr>
        <w:contextualSpacing/>
        <w:rPr>
          <w:rFonts w:cstheme="minorHAnsi"/>
          <w:sz w:val="22"/>
          <w:szCs w:val="22"/>
        </w:rPr>
      </w:pPr>
    </w:p>
    <w:p w14:paraId="36DE855C" w14:textId="394F0D93" w:rsidR="008A71C5" w:rsidRPr="00B7788F" w:rsidRDefault="00E4044A" w:rsidP="00B37DEA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6F681708" w14:textId="60894920" w:rsidR="00DB5652" w:rsidRDefault="00B37DEA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C732EF" wp14:editId="4714505F">
            <wp:extent cx="4085714" cy="714286"/>
            <wp:effectExtent l="0" t="0" r="0" b="0"/>
            <wp:docPr id="642178605" name="Picture 1" descr="A black screen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78605" name="Picture 1" descr="A black screen with orange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DFF" w14:textId="77777777" w:rsidR="00AA3599" w:rsidRDefault="00AA3599" w:rsidP="00D47759">
      <w:pPr>
        <w:contextualSpacing/>
        <w:rPr>
          <w:rFonts w:cstheme="minorHAnsi"/>
          <w:sz w:val="22"/>
          <w:szCs w:val="22"/>
        </w:rPr>
      </w:pPr>
    </w:p>
    <w:p w14:paraId="34225F11" w14:textId="77777777" w:rsidR="00B37DEA" w:rsidRPr="00B7788F" w:rsidRDefault="00B37DEA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099B1CE1" w14:textId="306AC32C" w:rsidR="003978A0" w:rsidRPr="00AA3599" w:rsidRDefault="00AA3599" w:rsidP="00D47759">
      <w:pPr>
        <w:contextualSpacing/>
        <w:rPr>
          <w:rFonts w:eastAsia="Times New Roman"/>
          <w:sz w:val="22"/>
          <w:szCs w:val="22"/>
        </w:rPr>
      </w:pPr>
      <w:r>
        <w:rPr>
          <w:noProof/>
        </w:rPr>
        <w:drawing>
          <wp:inline distT="0" distB="0" distL="0" distR="0" wp14:anchorId="5A2715E6" wp14:editId="1FE1B1B2">
            <wp:extent cx="5943600" cy="2413635"/>
            <wp:effectExtent l="0" t="0" r="0" b="5715"/>
            <wp:docPr id="10596333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336" name="Picture 1" descr="A computer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205DF067" w:rsidR="00DB5652" w:rsidRDefault="00B37DEA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EDC6E21" wp14:editId="09783D9E">
            <wp:extent cx="5943600" cy="3336290"/>
            <wp:effectExtent l="0" t="0" r="0" b="0"/>
            <wp:docPr id="403055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5381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7B93" w14:textId="77777777" w:rsidR="00AA3599" w:rsidRDefault="00AA3599" w:rsidP="00D47759">
      <w:pPr>
        <w:contextualSpacing/>
        <w:rPr>
          <w:rFonts w:cstheme="minorHAnsi"/>
          <w:sz w:val="22"/>
          <w:szCs w:val="22"/>
        </w:rPr>
      </w:pPr>
    </w:p>
    <w:p w14:paraId="31C256BD" w14:textId="77777777" w:rsidR="00C90ACE" w:rsidRDefault="00C90ACE" w:rsidP="00D47759">
      <w:pPr>
        <w:contextualSpacing/>
        <w:rPr>
          <w:rFonts w:cstheme="minorHAnsi"/>
          <w:sz w:val="22"/>
          <w:szCs w:val="22"/>
        </w:rPr>
      </w:pPr>
    </w:p>
    <w:p w14:paraId="46A8909A" w14:textId="77777777" w:rsidR="00C90ACE" w:rsidRDefault="00C90ACE" w:rsidP="00D47759">
      <w:pPr>
        <w:contextualSpacing/>
        <w:rPr>
          <w:rFonts w:cstheme="minorHAnsi"/>
          <w:sz w:val="22"/>
          <w:szCs w:val="22"/>
        </w:rPr>
      </w:pPr>
    </w:p>
    <w:p w14:paraId="58E1F74B" w14:textId="77777777" w:rsidR="00C90ACE" w:rsidRDefault="00C90ACE" w:rsidP="00D47759">
      <w:pPr>
        <w:contextualSpacing/>
        <w:rPr>
          <w:rFonts w:cstheme="minorHAnsi"/>
          <w:sz w:val="22"/>
          <w:szCs w:val="22"/>
        </w:rPr>
      </w:pPr>
    </w:p>
    <w:p w14:paraId="7B73CED2" w14:textId="77777777" w:rsidR="00C90ACE" w:rsidRDefault="00C90ACE" w:rsidP="00D47759">
      <w:pPr>
        <w:contextualSpacing/>
        <w:rPr>
          <w:rFonts w:cstheme="minorHAnsi"/>
          <w:sz w:val="22"/>
          <w:szCs w:val="22"/>
        </w:rPr>
      </w:pPr>
    </w:p>
    <w:p w14:paraId="2D736CC3" w14:textId="77777777" w:rsidR="00C90ACE" w:rsidRPr="00B7788F" w:rsidRDefault="00C90ACE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6D8F557" w:rsidR="00E33862" w:rsidRDefault="00C90ACE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48C2F3" wp14:editId="472B00B5">
            <wp:extent cx="5943600" cy="2413635"/>
            <wp:effectExtent l="0" t="0" r="0" b="5715"/>
            <wp:docPr id="43231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872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B3C5" w14:textId="77777777" w:rsidR="00C90ACE" w:rsidRPr="00B7788F" w:rsidRDefault="00C90ACE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0EED3BC4" w:rsidR="006E3003" w:rsidRDefault="00C90ACE" w:rsidP="00C90ACE">
      <w:pPr>
        <w:ind w:firstLine="360"/>
        <w:contextualSpacing/>
        <w:rPr>
          <w:rFonts w:eastAsia="Times New Roman"/>
          <w:sz w:val="22"/>
          <w:szCs w:val="22"/>
        </w:rPr>
      </w:pPr>
      <w:r w:rsidRPr="00C90ACE">
        <w:rPr>
          <w:rFonts w:eastAsia="Times New Roman"/>
          <w:sz w:val="22"/>
          <w:szCs w:val="22"/>
        </w:rPr>
        <w:t>I focused on enhancing security and meeting testing standards. I implemented a cryptographic hash algorithm to verify that the data we send hasn't been altered. I also switched from HTTP to HTTPS, which helps keep the information exchanged between the client and server safe from unauthorized access. By using SHA-256 for generating checksums, I ensured that the data remains intact</w:t>
      </w:r>
      <w:r>
        <w:rPr>
          <w:rFonts w:eastAsia="Times New Roman"/>
          <w:sz w:val="22"/>
          <w:szCs w:val="22"/>
        </w:rPr>
        <w:t xml:space="preserve"> </w:t>
      </w:r>
      <w:r w:rsidRPr="00C90ACE">
        <w:rPr>
          <w:rFonts w:eastAsia="Times New Roman"/>
          <w:sz w:val="22"/>
          <w:szCs w:val="22"/>
        </w:rPr>
        <w:t>while the self-signed SSL certificate encrypts communication, protecting it from potential hackers.</w:t>
      </w:r>
      <w:r>
        <w:rPr>
          <w:rFonts w:eastAsia="Times New Roman"/>
          <w:sz w:val="22"/>
          <w:szCs w:val="22"/>
        </w:rPr>
        <w:t xml:space="preserve"> </w:t>
      </w:r>
      <w:r w:rsidRPr="00C90ACE">
        <w:rPr>
          <w:rFonts w:eastAsia="Times New Roman"/>
          <w:sz w:val="22"/>
          <w:szCs w:val="22"/>
        </w:rPr>
        <w:t>I improved input validation to prevent issues like injection attacks, making sure that only valid data gets processed.</w:t>
      </w:r>
    </w:p>
    <w:p w14:paraId="0FECADB4" w14:textId="77777777" w:rsidR="00C90ACE" w:rsidRDefault="00C90ACE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09BA887F" w:rsidR="00974AE3" w:rsidRPr="00B7788F" w:rsidRDefault="00C90ACE" w:rsidP="00C90ACE">
      <w:pPr>
        <w:ind w:firstLine="360"/>
        <w:contextualSpacing/>
        <w:rPr>
          <w:rFonts w:eastAsia="Times New Roman"/>
          <w:sz w:val="22"/>
          <w:szCs w:val="22"/>
        </w:rPr>
      </w:pPr>
      <w:r w:rsidRPr="00C90ACE">
        <w:rPr>
          <w:rFonts w:eastAsia="Times New Roman"/>
          <w:sz w:val="22"/>
          <w:szCs w:val="22"/>
        </w:rPr>
        <w:t>By following best practices for secure coding, I was able to maintain the application’s security while reducing potential risks. I u</w:t>
      </w:r>
      <w:r>
        <w:rPr>
          <w:rFonts w:eastAsia="Times New Roman"/>
          <w:sz w:val="22"/>
          <w:szCs w:val="22"/>
        </w:rPr>
        <w:t xml:space="preserve">sed </w:t>
      </w:r>
      <w:r w:rsidRPr="00C90ACE">
        <w:rPr>
          <w:rFonts w:eastAsia="Times New Roman"/>
          <w:sz w:val="22"/>
          <w:szCs w:val="22"/>
        </w:rPr>
        <w:t>cryptographic methods and double</w:t>
      </w:r>
      <w:r>
        <w:rPr>
          <w:rFonts w:eastAsia="Times New Roman"/>
          <w:sz w:val="22"/>
          <w:szCs w:val="22"/>
        </w:rPr>
        <w:t xml:space="preserve"> </w:t>
      </w:r>
      <w:r w:rsidRPr="00C90ACE">
        <w:rPr>
          <w:rFonts w:eastAsia="Times New Roman"/>
          <w:sz w:val="22"/>
          <w:szCs w:val="22"/>
        </w:rPr>
        <w:t>checked my settings to ensure they were secure. Regularly testing the code for vulnerabilities also helped me catch any issues early on. This</w:t>
      </w:r>
      <w:r>
        <w:rPr>
          <w:rFonts w:eastAsia="Times New Roman"/>
          <w:sz w:val="22"/>
          <w:szCs w:val="22"/>
        </w:rPr>
        <w:t xml:space="preserve"> </w:t>
      </w:r>
      <w:r w:rsidRPr="00C90ACE">
        <w:rPr>
          <w:rFonts w:eastAsia="Times New Roman"/>
          <w:sz w:val="22"/>
          <w:szCs w:val="22"/>
        </w:rPr>
        <w:t>approac</w:t>
      </w:r>
      <w:r>
        <w:rPr>
          <w:rFonts w:eastAsia="Times New Roman"/>
          <w:sz w:val="22"/>
          <w:szCs w:val="22"/>
        </w:rPr>
        <w:t xml:space="preserve">h </w:t>
      </w:r>
      <w:r w:rsidRPr="00C90ACE">
        <w:rPr>
          <w:rFonts w:eastAsia="Times New Roman"/>
          <w:sz w:val="22"/>
          <w:szCs w:val="22"/>
        </w:rPr>
        <w:t>help</w:t>
      </w:r>
      <w:r>
        <w:rPr>
          <w:rFonts w:eastAsia="Times New Roman"/>
          <w:sz w:val="22"/>
          <w:szCs w:val="22"/>
        </w:rPr>
        <w:t>s</w:t>
      </w:r>
      <w:r w:rsidRPr="00C90ACE">
        <w:rPr>
          <w:rFonts w:eastAsia="Times New Roman"/>
          <w:sz w:val="22"/>
          <w:szCs w:val="22"/>
        </w:rPr>
        <w:t xml:space="preserve"> prevent data breach</w:t>
      </w:r>
      <w:r>
        <w:rPr>
          <w:rFonts w:eastAsia="Times New Roman"/>
          <w:sz w:val="22"/>
          <w:szCs w:val="22"/>
        </w:rPr>
        <w:t xml:space="preserve">es </w:t>
      </w:r>
      <w:r w:rsidRPr="00C90ACE">
        <w:rPr>
          <w:rFonts w:eastAsia="Times New Roman"/>
          <w:sz w:val="22"/>
          <w:szCs w:val="22"/>
        </w:rPr>
        <w:t>Overall, applying these best practices is essential for keeping our software secure and ensuring we meet industry standards</w:t>
      </w:r>
      <w:r>
        <w:rPr>
          <w:rFonts w:eastAsia="Times New Roman"/>
          <w:sz w:val="22"/>
          <w:szCs w:val="22"/>
        </w:rPr>
        <w:t>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CE4BF" w14:textId="77777777" w:rsidR="00D12F11" w:rsidRDefault="00D12F11" w:rsidP="002F3F84">
      <w:r>
        <w:separator/>
      </w:r>
    </w:p>
  </w:endnote>
  <w:endnote w:type="continuationSeparator" w:id="0">
    <w:p w14:paraId="7274CFA8" w14:textId="77777777" w:rsidR="00D12F11" w:rsidRDefault="00D12F11" w:rsidP="002F3F84">
      <w:r>
        <w:continuationSeparator/>
      </w:r>
    </w:p>
  </w:endnote>
  <w:endnote w:type="continuationNotice" w:id="1">
    <w:p w14:paraId="2B79CE95" w14:textId="77777777" w:rsidR="00D12F11" w:rsidRDefault="00D12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4E13C" w14:textId="77777777" w:rsidR="00D12F11" w:rsidRDefault="00D12F11" w:rsidP="002F3F84">
      <w:r>
        <w:separator/>
      </w:r>
    </w:p>
  </w:footnote>
  <w:footnote w:type="continuationSeparator" w:id="0">
    <w:p w14:paraId="7194B950" w14:textId="77777777" w:rsidR="00D12F11" w:rsidRDefault="00D12F11" w:rsidP="002F3F84">
      <w:r>
        <w:continuationSeparator/>
      </w:r>
    </w:p>
  </w:footnote>
  <w:footnote w:type="continuationNotice" w:id="1">
    <w:p w14:paraId="2A4CA9DD" w14:textId="77777777" w:rsidR="00D12F11" w:rsidRDefault="00D12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3682">
    <w:abstractNumId w:val="16"/>
  </w:num>
  <w:num w:numId="2" w16cid:durableId="961302699">
    <w:abstractNumId w:val="20"/>
  </w:num>
  <w:num w:numId="3" w16cid:durableId="573047132">
    <w:abstractNumId w:val="6"/>
  </w:num>
  <w:num w:numId="4" w16cid:durableId="34816405">
    <w:abstractNumId w:val="8"/>
  </w:num>
  <w:num w:numId="5" w16cid:durableId="743533920">
    <w:abstractNumId w:val="4"/>
  </w:num>
  <w:num w:numId="6" w16cid:durableId="693961969">
    <w:abstractNumId w:val="17"/>
  </w:num>
  <w:num w:numId="7" w16cid:durableId="649527392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43011341">
    <w:abstractNumId w:val="5"/>
  </w:num>
  <w:num w:numId="9" w16cid:durableId="168751144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67389642">
    <w:abstractNumId w:val="0"/>
  </w:num>
  <w:num w:numId="11" w16cid:durableId="1749040351">
    <w:abstractNumId w:val="3"/>
  </w:num>
  <w:num w:numId="12" w16cid:durableId="1377200324">
    <w:abstractNumId w:val="19"/>
  </w:num>
  <w:num w:numId="13" w16cid:durableId="266423342">
    <w:abstractNumId w:val="15"/>
  </w:num>
  <w:num w:numId="14" w16cid:durableId="423652192">
    <w:abstractNumId w:val="2"/>
  </w:num>
  <w:num w:numId="15" w16cid:durableId="946817563">
    <w:abstractNumId w:val="11"/>
  </w:num>
  <w:num w:numId="16" w16cid:durableId="874003150">
    <w:abstractNumId w:val="9"/>
  </w:num>
  <w:num w:numId="17" w16cid:durableId="732897855">
    <w:abstractNumId w:val="14"/>
  </w:num>
  <w:num w:numId="18" w16cid:durableId="1921719143">
    <w:abstractNumId w:val="18"/>
  </w:num>
  <w:num w:numId="19" w16cid:durableId="937640789">
    <w:abstractNumId w:val="7"/>
  </w:num>
  <w:num w:numId="20" w16cid:durableId="1037926235">
    <w:abstractNumId w:val="13"/>
  </w:num>
  <w:num w:numId="21" w16cid:durableId="1124347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56505"/>
    <w:rsid w:val="003726AD"/>
    <w:rsid w:val="003978A0"/>
    <w:rsid w:val="003A1621"/>
    <w:rsid w:val="003E2462"/>
    <w:rsid w:val="003E320E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1C5"/>
    <w:rsid w:val="008A7514"/>
    <w:rsid w:val="008B068E"/>
    <w:rsid w:val="00940B1A"/>
    <w:rsid w:val="0094187C"/>
    <w:rsid w:val="00957280"/>
    <w:rsid w:val="00963D0E"/>
    <w:rsid w:val="009714E8"/>
    <w:rsid w:val="00974AE3"/>
    <w:rsid w:val="009826D6"/>
    <w:rsid w:val="009B51D3"/>
    <w:rsid w:val="009C6202"/>
    <w:rsid w:val="009C7B99"/>
    <w:rsid w:val="009D3129"/>
    <w:rsid w:val="009F285B"/>
    <w:rsid w:val="00A2133A"/>
    <w:rsid w:val="00A46D81"/>
    <w:rsid w:val="00A8665A"/>
    <w:rsid w:val="00A87E0C"/>
    <w:rsid w:val="00AA3599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37DEA"/>
    <w:rsid w:val="00B406E8"/>
    <w:rsid w:val="00B50C83"/>
    <w:rsid w:val="00B720DC"/>
    <w:rsid w:val="00B7788F"/>
    <w:rsid w:val="00B84D1C"/>
    <w:rsid w:val="00BC5578"/>
    <w:rsid w:val="00C32F3D"/>
    <w:rsid w:val="00C41B36"/>
    <w:rsid w:val="00C56FC2"/>
    <w:rsid w:val="00C67FA3"/>
    <w:rsid w:val="00C76626"/>
    <w:rsid w:val="00C90ACE"/>
    <w:rsid w:val="00CE44E9"/>
    <w:rsid w:val="00CF445D"/>
    <w:rsid w:val="00CF618A"/>
    <w:rsid w:val="00D0558B"/>
    <w:rsid w:val="00D12F11"/>
    <w:rsid w:val="00D47759"/>
    <w:rsid w:val="00DB5652"/>
    <w:rsid w:val="00DD6742"/>
    <w:rsid w:val="00E02BD0"/>
    <w:rsid w:val="00E33862"/>
    <w:rsid w:val="00E34B5C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4628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Rossi, Christopher</cp:lastModifiedBy>
  <cp:revision>56</cp:revision>
  <dcterms:created xsi:type="dcterms:W3CDTF">2022-04-20T12:43:00Z</dcterms:created>
  <dcterms:modified xsi:type="dcterms:W3CDTF">2024-10-21T01:19:00Z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