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8450" w14:textId="7EDB9C60" w:rsidR="0044593F" w:rsidRPr="00AA7081" w:rsidRDefault="00007B94" w:rsidP="00E92E0C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7081">
        <w:rPr>
          <w:rFonts w:ascii="Times New Roman" w:eastAsia="宋体" w:hAnsi="Times New Roman" w:cs="Times New Roman"/>
          <w:sz w:val="24"/>
          <w:szCs w:val="24"/>
        </w:rPr>
        <w:t>本项目在树莓派选型上，选用</w:t>
      </w:r>
      <w:r w:rsidRPr="00AA7081">
        <w:rPr>
          <w:rFonts w:ascii="Times New Roman" w:eastAsia="宋体" w:hAnsi="Times New Roman" w:cs="Times New Roman"/>
          <w:sz w:val="24"/>
          <w:szCs w:val="24"/>
        </w:rPr>
        <w:t>3B+</w:t>
      </w:r>
      <w:r w:rsidRPr="00AA7081">
        <w:rPr>
          <w:rFonts w:ascii="Times New Roman" w:eastAsia="宋体" w:hAnsi="Times New Roman" w:cs="Times New Roman"/>
          <w:sz w:val="24"/>
          <w:szCs w:val="24"/>
        </w:rPr>
        <w:t>型，并采用</w:t>
      </w:r>
      <w:r w:rsidRPr="00AA7081">
        <w:rPr>
          <w:rFonts w:ascii="Times New Roman" w:eastAsia="宋体" w:hAnsi="Times New Roman" w:cs="Times New Roman"/>
          <w:sz w:val="24"/>
          <w:szCs w:val="24"/>
        </w:rPr>
        <w:t>Python</w:t>
      </w:r>
      <w:r w:rsidRPr="00AA7081">
        <w:rPr>
          <w:rFonts w:ascii="Times New Roman" w:eastAsia="宋体" w:hAnsi="Times New Roman" w:cs="Times New Roman"/>
          <w:sz w:val="24"/>
          <w:szCs w:val="24"/>
        </w:rPr>
        <w:t>作为此次项目的编程语言。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Python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是世界上最受欢迎的编程语言之一。它创建于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20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世纪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90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年代初，具有广泛的用途，从自动化重复性任务和编写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Web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应用程序到构建机器学习模型和实现神经网络。研究人员，数学家和数据科学家特别喜欢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Python</w:t>
      </w:r>
      <w:r w:rsidR="0044593F" w:rsidRPr="00AA7081">
        <w:rPr>
          <w:rFonts w:ascii="Times New Roman" w:eastAsia="宋体" w:hAnsi="Times New Roman" w:cs="Times New Roman"/>
          <w:sz w:val="24"/>
          <w:szCs w:val="24"/>
        </w:rPr>
        <w:t>，因为它具有丰富且易于理解的语法以及广泛的开源包。包是常用的共享代码库，任何人都可以免费使用。</w:t>
      </w:r>
    </w:p>
    <w:p w14:paraId="45943D56" w14:textId="6CDD9D46" w:rsidR="00666987" w:rsidRPr="00AA7081" w:rsidRDefault="0044593F" w:rsidP="00E92E0C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 xml:space="preserve">Python 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>有一个简单易学的语法，它强调可读性。用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 xml:space="preserve"> Python 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>编写的应用程序几乎可以在任何计算机上运行，</w:t>
      </w:r>
      <w:r w:rsidRPr="00AA7081">
        <w:rPr>
          <w:rFonts w:ascii="Times New Roman" w:eastAsia="MS Gothic" w:hAnsi="Times New Roman" w:cs="Times New Roman"/>
          <w:color w:val="171717"/>
          <w:sz w:val="24"/>
          <w:szCs w:val="24"/>
          <w:shd w:val="clear" w:color="auto" w:fill="FFFFFF"/>
        </w:rPr>
        <w:t>​​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>包括那些运行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 xml:space="preserve"> Windows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>、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 xml:space="preserve">macOS 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>和流行的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 xml:space="preserve"> Linux 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>发行版的计算机。此外，生态系统包含一组丰富的开发工具，用于编写、调试和发布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 xml:space="preserve"> Python </w:t>
      </w:r>
      <w:r w:rsidRPr="00AA7081">
        <w:rPr>
          <w:rFonts w:ascii="Times New Roman" w:eastAsia="宋体" w:hAnsi="Times New Roman" w:cs="Times New Roman"/>
          <w:color w:val="171717"/>
          <w:sz w:val="24"/>
          <w:szCs w:val="24"/>
          <w:shd w:val="clear" w:color="auto" w:fill="FFFFFF"/>
        </w:rPr>
        <w:t>应用程序。</w:t>
      </w:r>
    </w:p>
    <w:p w14:paraId="4C896299" w14:textId="7FB932B7" w:rsidR="00666987" w:rsidRPr="00AA7081" w:rsidRDefault="00C0624F" w:rsidP="00E92E0C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708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Raspberry Pi</w:t>
      </w:r>
      <w:r w:rsidRPr="00AA708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（树莓派）</w:t>
      </w:r>
      <w:r w:rsidRPr="00AA708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A708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由</w:t>
      </w:r>
      <w:r w:rsidRPr="00AA708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Raspberry Pi Foundation </w:t>
      </w:r>
      <w:r w:rsidRPr="00AA708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与</w:t>
      </w:r>
      <w:r w:rsidRPr="00AA708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Broadcom </w:t>
      </w:r>
      <w:r w:rsidRPr="00AA7081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联合开发，是一系列小型单板计算机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。</w:t>
      </w:r>
      <w:r w:rsidRPr="00AA7081">
        <w:rPr>
          <w:rFonts w:ascii="Times New Roman" w:eastAsia="宋体" w:hAnsi="Times New Roman" w:cs="Times New Roman"/>
          <w:sz w:val="24"/>
          <w:szCs w:val="24"/>
        </w:rPr>
        <w:t>到现在为止，树莓派已经更新到第四代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第一版：树莓派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4B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型</w:t>
      </w:r>
      <w:r w:rsidRPr="00AA7081">
        <w:rPr>
          <w:rFonts w:ascii="Times New Roman" w:eastAsia="宋体" w:hAnsi="Times New Roman" w:cs="Times New Roman"/>
          <w:sz w:val="24"/>
          <w:szCs w:val="24"/>
        </w:rPr>
        <w:t>。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而第三代则分为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3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个规格，分别是树莓派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3B+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型、树莓派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3B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型、树莓派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A+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型，本文</w:t>
      </w:r>
      <w:r w:rsidR="00A641A9" w:rsidRPr="00AA7081">
        <w:rPr>
          <w:rFonts w:ascii="Times New Roman" w:eastAsia="宋体" w:hAnsi="Times New Roman" w:cs="Times New Roman"/>
          <w:sz w:val="24"/>
          <w:szCs w:val="24"/>
        </w:rPr>
        <w:t>整理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树莓派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4B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型、树莓派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3B+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型、树莓派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3B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型的</w:t>
      </w:r>
      <w:r w:rsidR="00A641A9" w:rsidRPr="00AA7081">
        <w:rPr>
          <w:rFonts w:ascii="Times New Roman" w:eastAsia="宋体" w:hAnsi="Times New Roman" w:cs="Times New Roman"/>
          <w:sz w:val="24"/>
          <w:szCs w:val="24"/>
        </w:rPr>
        <w:t>一些</w:t>
      </w:r>
      <w:r w:rsidR="00E30CDA" w:rsidRPr="00AA7081">
        <w:rPr>
          <w:rFonts w:ascii="Times New Roman" w:eastAsia="宋体" w:hAnsi="Times New Roman" w:cs="Times New Roman"/>
          <w:sz w:val="24"/>
          <w:szCs w:val="24"/>
        </w:rPr>
        <w:t>参数</w:t>
      </w:r>
      <w:r w:rsidR="00A641A9" w:rsidRPr="00AA7081">
        <w:rPr>
          <w:rFonts w:ascii="Times New Roman" w:eastAsia="宋体" w:hAnsi="Times New Roman" w:cs="Times New Roman"/>
          <w:sz w:val="24"/>
          <w:szCs w:val="24"/>
        </w:rPr>
        <w:t>，如表：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41A9" w:rsidRPr="00AA7081" w14:paraId="706B40F0" w14:textId="77777777" w:rsidTr="00AA7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12" w:space="0" w:color="auto"/>
              <w:bottom w:val="single" w:sz="4" w:space="0" w:color="auto"/>
            </w:tcBorders>
          </w:tcPr>
          <w:p w14:paraId="6C4EAC88" w14:textId="77777777" w:rsidR="00A641A9" w:rsidRPr="00AA7081" w:rsidRDefault="00A641A9" w:rsidP="00E92E0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</w:tcPr>
          <w:p w14:paraId="213DCAF4" w14:textId="639C91DD" w:rsidR="00A641A9" w:rsidRPr="00AA7081" w:rsidRDefault="00A641A9" w:rsidP="00E92E0C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3B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</w:tcPr>
          <w:p w14:paraId="5A9FBBB2" w14:textId="4FBA8090" w:rsidR="00A641A9" w:rsidRPr="00AA7081" w:rsidRDefault="00A641A9" w:rsidP="00E92E0C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3B+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</w:tcPr>
          <w:p w14:paraId="3CF07953" w14:textId="48010CDF" w:rsidR="00A641A9" w:rsidRPr="00AA7081" w:rsidRDefault="00A641A9" w:rsidP="00E92E0C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4B</w:t>
            </w:r>
          </w:p>
        </w:tc>
      </w:tr>
      <w:tr w:rsidR="00A641A9" w:rsidRPr="00AA7081" w14:paraId="5BF45989" w14:textId="77777777" w:rsidTr="00AA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auto"/>
              <w:bottom w:val="nil"/>
            </w:tcBorders>
          </w:tcPr>
          <w:p w14:paraId="5DA72495" w14:textId="646BA39F" w:rsidR="00A641A9" w:rsidRPr="00AA7081" w:rsidRDefault="00763B20" w:rsidP="00E92E0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中央处理器速度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70334975" w14:textId="286881BA" w:rsidR="00A641A9" w:rsidRPr="00AA7081" w:rsidRDefault="00763B20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1.2GHz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7A960BD4" w14:textId="1017A028" w:rsidR="00A641A9" w:rsidRPr="00AA7081" w:rsidRDefault="00763B20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1.4GHz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6950CDCE" w14:textId="0638B17E" w:rsidR="00A641A9" w:rsidRPr="00AA7081" w:rsidRDefault="00763B20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1.5GHz</w:t>
            </w:r>
          </w:p>
        </w:tc>
      </w:tr>
      <w:tr w:rsidR="00763B20" w:rsidRPr="00AA7081" w14:paraId="78020863" w14:textId="77777777" w:rsidTr="00AA70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bottom w:val="nil"/>
            </w:tcBorders>
          </w:tcPr>
          <w:p w14:paraId="481BC6B8" w14:textId="5CBB0F59" w:rsidR="00763B20" w:rsidRPr="00AA7081" w:rsidRDefault="00763B20" w:rsidP="00E92E0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内存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6CA35489" w14:textId="0F48BB00" w:rsidR="00763B20" w:rsidRPr="00AA7081" w:rsidRDefault="00763B20" w:rsidP="00E92E0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1GB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50EF07DA" w14:textId="743AB787" w:rsidR="00763B20" w:rsidRPr="00AA7081" w:rsidRDefault="00763B20" w:rsidP="00E92E0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1GB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7D0D083D" w14:textId="0B9FAFA8" w:rsidR="00763B20" w:rsidRPr="00AA7081" w:rsidRDefault="00763B20" w:rsidP="00E92E0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或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8GB</w:t>
            </w:r>
          </w:p>
        </w:tc>
      </w:tr>
      <w:tr w:rsidR="00763B20" w:rsidRPr="00AA7081" w14:paraId="11A5A438" w14:textId="77777777" w:rsidTr="00AA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bottom w:val="nil"/>
            </w:tcBorders>
          </w:tcPr>
          <w:p w14:paraId="0108C477" w14:textId="6B59C8EE" w:rsidR="00763B20" w:rsidRPr="00AA7081" w:rsidRDefault="00763B20" w:rsidP="00E92E0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蓝牙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4865BE81" w14:textId="6E7E39C9" w:rsidR="00763B20" w:rsidRPr="00AA7081" w:rsidRDefault="00763B20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4.1/BLE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24A3A54" w14:textId="7B7BC070" w:rsidR="00763B20" w:rsidRPr="00AA7081" w:rsidRDefault="00763B20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4.2/BLE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74AC50D3" w14:textId="55928298" w:rsidR="00763B20" w:rsidRPr="00AA7081" w:rsidRDefault="00763B20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5.0/BLE</w:t>
            </w:r>
          </w:p>
        </w:tc>
      </w:tr>
      <w:tr w:rsidR="00763B20" w:rsidRPr="00AA7081" w14:paraId="1E2AD352" w14:textId="77777777" w:rsidTr="00AA70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bottom w:val="nil"/>
            </w:tcBorders>
          </w:tcPr>
          <w:p w14:paraId="1A99C29A" w14:textId="70A8EF70" w:rsidR="00763B20" w:rsidRPr="00AA7081" w:rsidRDefault="00763B20" w:rsidP="00E92E0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无线上网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17CB41A6" w14:textId="1BF67CF2" w:rsidR="00763B20" w:rsidRPr="00AA7081" w:rsidRDefault="00763B20" w:rsidP="00E92E0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2.4GHz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6BA23D84" w14:textId="6D4BBB78" w:rsidR="00763B20" w:rsidRPr="00AA7081" w:rsidRDefault="00763B20" w:rsidP="00E92E0C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 xml:space="preserve"> 2.4GHz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和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5GHz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4A1EE458" w14:textId="4B050717" w:rsidR="00763B20" w:rsidRPr="00AA7081" w:rsidRDefault="00763B20" w:rsidP="00E92E0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2.4 GHz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和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5GHz</w:t>
            </w:r>
          </w:p>
        </w:tc>
      </w:tr>
      <w:tr w:rsidR="00AA7081" w:rsidRPr="00AA7081" w14:paraId="1DD45EBB" w14:textId="77777777" w:rsidTr="00AA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bottom w:val="nil"/>
            </w:tcBorders>
          </w:tcPr>
          <w:p w14:paraId="124974C1" w14:textId="77777777" w:rsidR="00AA7081" w:rsidRPr="00AA7081" w:rsidRDefault="00AA7081" w:rsidP="00E92E0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全尺寸</w:t>
            </w: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USB</w:t>
            </w: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端口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2710D8B8" w14:textId="77777777" w:rsidR="00AA7081" w:rsidRPr="00AA7081" w:rsidRDefault="00AA7081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个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USB2.0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4C56E50F" w14:textId="77777777" w:rsidR="00AA7081" w:rsidRPr="00AA7081" w:rsidRDefault="00AA7081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个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USB2.0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3C9E3E9A" w14:textId="77777777" w:rsidR="00AA7081" w:rsidRPr="00AA7081" w:rsidRDefault="00AA7081" w:rsidP="00E92E0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个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USB3.0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和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个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</w:rPr>
              <w:t>USB2.0</w:t>
            </w:r>
          </w:p>
        </w:tc>
      </w:tr>
      <w:tr w:rsidR="00763B20" w:rsidRPr="00AA7081" w14:paraId="6DFB24A1" w14:textId="77777777" w:rsidTr="00AA70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il"/>
              <w:bottom w:val="single" w:sz="12" w:space="0" w:color="000000"/>
            </w:tcBorders>
          </w:tcPr>
          <w:p w14:paraId="6BF9B1F9" w14:textId="4323D718" w:rsidR="00763B20" w:rsidRPr="00AA7081" w:rsidRDefault="00763B20" w:rsidP="00E92E0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4"/>
              </w:rPr>
              <w:t>以太网</w:t>
            </w:r>
          </w:p>
        </w:tc>
        <w:tc>
          <w:tcPr>
            <w:tcW w:w="2074" w:type="dxa"/>
            <w:tcBorders>
              <w:top w:val="nil"/>
              <w:bottom w:val="single" w:sz="12" w:space="0" w:color="000000"/>
            </w:tcBorders>
          </w:tcPr>
          <w:p w14:paraId="652D9EB5" w14:textId="50FF7CD9" w:rsidR="00763B20" w:rsidRPr="00AA7081" w:rsidRDefault="00763B20" w:rsidP="00E92E0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 xml:space="preserve">10/100 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兆比特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/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秒</w:t>
            </w:r>
          </w:p>
        </w:tc>
        <w:tc>
          <w:tcPr>
            <w:tcW w:w="2074" w:type="dxa"/>
            <w:tcBorders>
              <w:top w:val="nil"/>
              <w:bottom w:val="single" w:sz="12" w:space="0" w:color="000000"/>
            </w:tcBorders>
          </w:tcPr>
          <w:p w14:paraId="222E6C55" w14:textId="74657575" w:rsidR="00763B20" w:rsidRPr="00AA7081" w:rsidRDefault="00763B20" w:rsidP="00E92E0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 xml:space="preserve">10/100 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兆比特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/</w:t>
            </w: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秒</w:t>
            </w:r>
          </w:p>
        </w:tc>
        <w:tc>
          <w:tcPr>
            <w:tcW w:w="2074" w:type="dxa"/>
            <w:tcBorders>
              <w:top w:val="nil"/>
              <w:bottom w:val="single" w:sz="12" w:space="0" w:color="000000"/>
            </w:tcBorders>
          </w:tcPr>
          <w:p w14:paraId="69FEC5E7" w14:textId="73580788" w:rsidR="00763B20" w:rsidRPr="00AA7081" w:rsidRDefault="00763B20" w:rsidP="00E92E0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A7081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千兆以太网</w:t>
            </w:r>
          </w:p>
        </w:tc>
      </w:tr>
    </w:tbl>
    <w:p w14:paraId="7C7223BD" w14:textId="13878814" w:rsidR="00A641A9" w:rsidRDefault="00A641A9" w:rsidP="00E92E0C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517C2887" w14:textId="01D490B4" w:rsidR="00421BE9" w:rsidRDefault="00421BE9" w:rsidP="00E92E0C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树莓派</w:t>
      </w:r>
      <w:r w:rsidR="006C221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C221D">
        <w:rPr>
          <w:rFonts w:ascii="Times New Roman" w:eastAsia="宋体" w:hAnsi="Times New Roman" w:cs="Times New Roman"/>
          <w:sz w:val="24"/>
          <w:szCs w:val="24"/>
        </w:rPr>
        <w:t>B+</w:t>
      </w:r>
      <w:r w:rsidR="006C221D">
        <w:rPr>
          <w:rFonts w:ascii="Times New Roman" w:eastAsia="宋体" w:hAnsi="Times New Roman" w:cs="Times New Roman" w:hint="eastAsia"/>
          <w:sz w:val="24"/>
          <w:szCs w:val="24"/>
        </w:rPr>
        <w:t>共有</w:t>
      </w:r>
      <w:r w:rsidR="006C221D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6C221D">
        <w:rPr>
          <w:rFonts w:ascii="Times New Roman" w:eastAsia="宋体" w:hAnsi="Times New Roman" w:cs="Times New Roman"/>
          <w:sz w:val="24"/>
          <w:szCs w:val="24"/>
        </w:rPr>
        <w:t>0</w:t>
      </w:r>
      <w:r w:rsidR="006C221D">
        <w:rPr>
          <w:rFonts w:ascii="Times New Roman" w:eastAsia="宋体" w:hAnsi="Times New Roman" w:cs="Times New Roman" w:hint="eastAsia"/>
          <w:sz w:val="24"/>
          <w:szCs w:val="24"/>
        </w:rPr>
        <w:t>个引脚，其引脚图如下：</w:t>
      </w:r>
    </w:p>
    <w:p w14:paraId="54B04F8A" w14:textId="54C0A7D8" w:rsidR="006C221D" w:rsidRDefault="006C221D" w:rsidP="006C221D">
      <w:pPr>
        <w:adjustRightInd w:val="0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C22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DF3F237" wp14:editId="7BD8B9D2">
            <wp:extent cx="3558540" cy="352984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320" cy="35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EDEF" w14:textId="77777777" w:rsidR="00421BE9" w:rsidRDefault="00421BE9" w:rsidP="00E92E0C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3C2B5D0" w14:textId="13DF09E3" w:rsidR="00D44338" w:rsidRDefault="003D0110" w:rsidP="00D44338">
      <w:pPr>
        <w:adjustRightInd w:val="0"/>
        <w:snapToGrid w:val="0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3D0110">
        <w:rPr>
          <w:rFonts w:ascii="Times New Roman" w:eastAsia="宋体" w:hAnsi="Times New Roman" w:cs="Times New Roman"/>
          <w:sz w:val="24"/>
          <w:szCs w:val="24"/>
        </w:rPr>
        <w:t xml:space="preserve">SG90 9G </w:t>
      </w:r>
      <w:r w:rsidRPr="003D0110">
        <w:rPr>
          <w:rFonts w:ascii="Times New Roman" w:eastAsia="宋体" w:hAnsi="Times New Roman" w:cs="Times New Roman"/>
          <w:sz w:val="24"/>
          <w:szCs w:val="24"/>
        </w:rPr>
        <w:t>微型伺服电机，用于遥控直升机、微型机器人、机械臂和船。适</w:t>
      </w:r>
      <w:r w:rsidRPr="003D0110">
        <w:rPr>
          <w:rFonts w:ascii="Times New Roman" w:eastAsia="宋体" w:hAnsi="Times New Roman" w:cs="Times New Roman"/>
          <w:sz w:val="24"/>
          <w:szCs w:val="24"/>
        </w:rPr>
        <w:lastRenderedPageBreak/>
        <w:t>合各种遥控玩具，也可以让电子产品</w:t>
      </w:r>
      <w:r w:rsidRPr="003D0110">
        <w:rPr>
          <w:rFonts w:ascii="Times New Roman" w:eastAsia="宋体" w:hAnsi="Times New Roman" w:cs="Times New Roman"/>
          <w:sz w:val="24"/>
          <w:szCs w:val="24"/>
        </w:rPr>
        <w:t xml:space="preserve"> DIY </w:t>
      </w:r>
      <w:r w:rsidRPr="003D0110">
        <w:rPr>
          <w:rFonts w:ascii="Times New Roman" w:eastAsia="宋体" w:hAnsi="Times New Roman" w:cs="Times New Roman"/>
          <w:sz w:val="24"/>
          <w:szCs w:val="24"/>
        </w:rPr>
        <w:t>与</w:t>
      </w:r>
      <w:r w:rsidRPr="003D0110">
        <w:rPr>
          <w:rFonts w:ascii="Times New Roman" w:eastAsia="宋体" w:hAnsi="Times New Roman" w:cs="Times New Roman"/>
          <w:sz w:val="24"/>
          <w:szCs w:val="24"/>
        </w:rPr>
        <w:t xml:space="preserve"> Arduino</w:t>
      </w:r>
      <w:r w:rsidRPr="003D0110">
        <w:rPr>
          <w:rFonts w:ascii="Times New Roman" w:eastAsia="宋体" w:hAnsi="Times New Roman" w:cs="Times New Roman"/>
          <w:sz w:val="24"/>
          <w:szCs w:val="24"/>
        </w:rPr>
        <w:t>、</w:t>
      </w:r>
      <w:r w:rsidRPr="003D0110">
        <w:rPr>
          <w:rFonts w:ascii="Times New Roman" w:eastAsia="宋体" w:hAnsi="Times New Roman" w:cs="Times New Roman"/>
          <w:sz w:val="24"/>
          <w:szCs w:val="24"/>
        </w:rPr>
        <w:t xml:space="preserve">Raspberry Pi </w:t>
      </w:r>
      <w:r w:rsidRPr="003D0110">
        <w:rPr>
          <w:rFonts w:ascii="Times New Roman" w:eastAsia="宋体" w:hAnsi="Times New Roman" w:cs="Times New Roman"/>
          <w:sz w:val="24"/>
          <w:szCs w:val="24"/>
        </w:rPr>
        <w:t>兼容</w:t>
      </w:r>
      <w:r w:rsidR="00D4433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D8EDAA" w14:textId="363D2BB6" w:rsidR="00421BE9" w:rsidRDefault="00421BE9" w:rsidP="00D44338">
      <w:pPr>
        <w:adjustRightInd w:val="0"/>
        <w:snapToGrid w:val="0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21BE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D2E12AE" wp14:editId="0B8F4CF2">
            <wp:extent cx="3063505" cy="238526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3580" w14:textId="6DACC725" w:rsidR="006C221D" w:rsidRDefault="003D0110" w:rsidP="003D0110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0110">
        <w:rPr>
          <w:rFonts w:ascii="Times New Roman" w:eastAsia="宋体" w:hAnsi="Times New Roman" w:cs="Times New Roman"/>
          <w:sz w:val="24"/>
          <w:szCs w:val="24"/>
        </w:rPr>
        <w:t>gps+bds</w:t>
      </w:r>
      <w:r w:rsidRPr="003D0110">
        <w:rPr>
          <w:rFonts w:ascii="Times New Roman" w:eastAsia="宋体" w:hAnsi="Times New Roman" w:cs="Times New Roman"/>
          <w:sz w:val="24"/>
          <w:szCs w:val="24"/>
        </w:rPr>
        <w:t>北斗双模模块</w:t>
      </w:r>
      <w:r w:rsidR="00E148C1" w:rsidRPr="00E148C1">
        <w:rPr>
          <w:rFonts w:ascii="Times New Roman" w:eastAsia="宋体" w:hAnsi="Times New Roman" w:cs="Times New Roman" w:hint="eastAsia"/>
          <w:sz w:val="24"/>
          <w:szCs w:val="24"/>
        </w:rPr>
        <w:t>是一款基于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AT6558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（真正的六合一多模卫星导航定位芯片）的小尺寸定位导航模块。它可以提供实时位置信息，并支持多种卫星导航系统，包括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32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个跟踪通道。此外，该模块可同时接收来自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6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个卫星导航系统的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GNSS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信号，包括中国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BDS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（北斗导航卫星系统）、美国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GPS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、俄罗斯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GLONASS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、欧洲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GALILEO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、日本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QZSS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和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SBAS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卫星增强系统（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WAAS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、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EGNOS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、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 xml:space="preserve"> GAGAN MSAS</w:t>
      </w:r>
      <w:r w:rsidR="00E148C1" w:rsidRPr="00E148C1">
        <w:rPr>
          <w:rFonts w:ascii="Times New Roman" w:eastAsia="宋体" w:hAnsi="Times New Roman" w:cs="Times New Roman"/>
          <w:sz w:val="24"/>
          <w:szCs w:val="24"/>
        </w:rPr>
        <w:t>），实现联合定位、导航、授时。</w:t>
      </w:r>
    </w:p>
    <w:p w14:paraId="27B4CC22" w14:textId="46CB06A1" w:rsidR="003D0110" w:rsidRDefault="003D0110" w:rsidP="003D0110">
      <w:pPr>
        <w:adjustRightInd w:val="0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D011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48C9C5E" wp14:editId="17D9908C">
            <wp:extent cx="3093720" cy="31046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971" cy="31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3725" w14:textId="77777777" w:rsidR="00D44338" w:rsidRDefault="00D44338" w:rsidP="00D44338">
      <w:pPr>
        <w:adjustRightInd w:val="0"/>
        <w:snapToGrid w:val="0"/>
        <w:ind w:firstLineChars="200" w:firstLine="420"/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超声波测距模块</w:t>
      </w:r>
      <w:r>
        <w:rPr>
          <w:rFonts w:ascii="Arial" w:hAnsi="Arial" w:cs="Arial"/>
          <w:color w:val="252525"/>
          <w:szCs w:val="21"/>
          <w:shd w:val="clear" w:color="auto" w:fill="FFFFFF"/>
        </w:rPr>
        <w:t>HC-SR04</w:t>
      </w:r>
      <w:r>
        <w:rPr>
          <w:rFonts w:ascii="Arial" w:hAnsi="Arial" w:cs="Arial"/>
          <w:color w:val="252525"/>
          <w:szCs w:val="21"/>
          <w:shd w:val="clear" w:color="auto" w:fill="FFFFFF"/>
        </w:rPr>
        <w:t>提供</w:t>
      </w:r>
      <w:r>
        <w:rPr>
          <w:rFonts w:ascii="Arial" w:hAnsi="Arial" w:cs="Arial"/>
          <w:color w:val="252525"/>
          <w:szCs w:val="21"/>
          <w:shd w:val="clear" w:color="auto" w:fill="FFFFFF"/>
        </w:rPr>
        <w:t>2cm-700cm</w:t>
      </w:r>
      <w:r>
        <w:rPr>
          <w:rFonts w:ascii="Arial" w:hAnsi="Arial" w:cs="Arial"/>
          <w:color w:val="252525"/>
          <w:szCs w:val="21"/>
          <w:shd w:val="clear" w:color="auto" w:fill="FFFFFF"/>
        </w:rPr>
        <w:t>非接触测量功能，测距精度可达</w:t>
      </w:r>
      <w:r>
        <w:rPr>
          <w:rFonts w:ascii="Arial" w:hAnsi="Arial" w:cs="Arial"/>
          <w:color w:val="252525"/>
          <w:szCs w:val="21"/>
          <w:shd w:val="clear" w:color="auto" w:fill="FFFFFF"/>
        </w:rPr>
        <w:t>3mm</w:t>
      </w:r>
      <w:r>
        <w:rPr>
          <w:rFonts w:ascii="Arial" w:hAnsi="Arial" w:cs="Arial"/>
          <w:color w:val="252525"/>
          <w:szCs w:val="21"/>
          <w:shd w:val="clear" w:color="auto" w:fill="FFFFFF"/>
        </w:rPr>
        <w:t>。保证</w:t>
      </w:r>
      <w:r>
        <w:rPr>
          <w:rFonts w:ascii="Arial" w:hAnsi="Arial" w:cs="Arial"/>
          <w:color w:val="252525"/>
          <w:szCs w:val="21"/>
          <w:shd w:val="clear" w:color="auto" w:fill="FFFFFF"/>
        </w:rPr>
        <w:t>5m</w:t>
      </w:r>
      <w:r>
        <w:rPr>
          <w:rFonts w:ascii="Arial" w:hAnsi="Arial" w:cs="Arial"/>
          <w:color w:val="252525"/>
          <w:szCs w:val="21"/>
          <w:shd w:val="clear" w:color="auto" w:fill="FFFFFF"/>
        </w:rPr>
        <w:t>内信号稳定，</w:t>
      </w:r>
      <w:r>
        <w:rPr>
          <w:rFonts w:ascii="Arial" w:hAnsi="Arial" w:cs="Arial"/>
          <w:color w:val="252525"/>
          <w:szCs w:val="21"/>
          <w:shd w:val="clear" w:color="auto" w:fill="FFFFFF"/>
        </w:rPr>
        <w:t>5m</w:t>
      </w:r>
      <w:r>
        <w:rPr>
          <w:rFonts w:ascii="Arial" w:hAnsi="Arial" w:cs="Arial"/>
          <w:color w:val="252525"/>
          <w:szCs w:val="21"/>
          <w:shd w:val="clear" w:color="auto" w:fill="FFFFFF"/>
        </w:rPr>
        <w:t>外信号逐渐衰减直至消失</w:t>
      </w:r>
      <w:r>
        <w:rPr>
          <w:rFonts w:ascii="Arial" w:hAnsi="Arial" w:cs="Arial"/>
          <w:color w:val="252525"/>
          <w:szCs w:val="21"/>
          <w:shd w:val="clear" w:color="auto" w:fill="FFFFFF"/>
        </w:rPr>
        <w:t>7m</w:t>
      </w:r>
      <w:r>
        <w:rPr>
          <w:rFonts w:ascii="Arial" w:hAnsi="Arial" w:cs="Arial"/>
          <w:color w:val="252525"/>
          <w:szCs w:val="21"/>
          <w:shd w:val="clear" w:color="auto" w:fill="FFFFFF"/>
        </w:rPr>
        <w:t>位置。</w:t>
      </w:r>
      <w:r>
        <w:rPr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Cs w:val="21"/>
          <w:shd w:val="clear" w:color="auto" w:fill="FFFFFF"/>
        </w:rPr>
        <w:t>该模块包括超声波发射器、接收器和控制电路。基本工作原理：</w:t>
      </w:r>
    </w:p>
    <w:p w14:paraId="4968D4F9" w14:textId="55BF399C" w:rsidR="00D44338" w:rsidRPr="00D44338" w:rsidRDefault="00D44338" w:rsidP="00D4433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Arial" w:hAnsi="Arial" w:cs="Arial"/>
          <w:color w:val="252525"/>
          <w:szCs w:val="21"/>
          <w:shd w:val="clear" w:color="auto" w:fill="FFFFFF"/>
        </w:rPr>
      </w:pP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使用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 xml:space="preserve"> IO 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触发至少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 xml:space="preserve"> 10us 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的高电平信号；</w:t>
      </w:r>
    </w:p>
    <w:p w14:paraId="2A928DBA" w14:textId="5353DE07" w:rsidR="00D44338" w:rsidRPr="00D44338" w:rsidRDefault="00D44338" w:rsidP="00D4433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Arial" w:hAnsi="Arial" w:cs="Arial"/>
          <w:color w:val="252525"/>
          <w:szCs w:val="21"/>
          <w:shd w:val="clear" w:color="auto" w:fill="FFFFFF"/>
        </w:rPr>
      </w:pP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模块自动发送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 xml:space="preserve"> 8 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个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 xml:space="preserve"> 40 kHz 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并检测是否有脉冲信号返回。</w:t>
      </w:r>
    </w:p>
    <w:p w14:paraId="75CA228E" w14:textId="366BA7D6" w:rsidR="00D44338" w:rsidRPr="00D44338" w:rsidRDefault="00D44338" w:rsidP="00D44338">
      <w:pPr>
        <w:adjustRightInd w:val="0"/>
        <w:snapToGrid w:val="0"/>
        <w:ind w:left="60"/>
        <w:rPr>
          <w:rFonts w:ascii="Times New Roman" w:eastAsia="宋体" w:hAnsi="Times New Roman" w:cs="Times New Roman" w:hint="eastAsia"/>
          <w:sz w:val="24"/>
          <w:szCs w:val="24"/>
        </w:rPr>
      </w:pP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(3) IF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信号返回，通过高电平，高电平输出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IO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持续时间是从发出超声波到返回的时间。测试距离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=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（高电平时间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×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声速（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340M/S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）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/2</w:t>
      </w:r>
      <w:r w:rsidRPr="00D44338">
        <w:rPr>
          <w:rFonts w:ascii="Arial" w:hAnsi="Arial" w:cs="Arial"/>
          <w:color w:val="252525"/>
          <w:szCs w:val="21"/>
          <w:shd w:val="clear" w:color="auto" w:fill="FFFFFF"/>
        </w:rPr>
        <w:t>。</w:t>
      </w:r>
    </w:p>
    <w:p w14:paraId="72B6E645" w14:textId="799606CE" w:rsidR="003D0110" w:rsidRPr="00AA7081" w:rsidRDefault="00D44338" w:rsidP="00D44338">
      <w:pPr>
        <w:adjustRightInd w:val="0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4338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0B9004F3" wp14:editId="2F1A9859">
            <wp:extent cx="4892464" cy="23700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110" w:rsidRPr="00AA7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7B75" w14:textId="77777777" w:rsidR="008519EE" w:rsidRDefault="008519EE" w:rsidP="00666987">
      <w:r>
        <w:separator/>
      </w:r>
    </w:p>
  </w:endnote>
  <w:endnote w:type="continuationSeparator" w:id="0">
    <w:p w14:paraId="0F838398" w14:textId="77777777" w:rsidR="008519EE" w:rsidRDefault="008519EE" w:rsidP="0066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29F3" w14:textId="77777777" w:rsidR="008519EE" w:rsidRDefault="008519EE" w:rsidP="00666987">
      <w:r>
        <w:separator/>
      </w:r>
    </w:p>
  </w:footnote>
  <w:footnote w:type="continuationSeparator" w:id="0">
    <w:p w14:paraId="67B44231" w14:textId="77777777" w:rsidR="008519EE" w:rsidRDefault="008519EE" w:rsidP="00666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568"/>
    <w:multiLevelType w:val="hybridMultilevel"/>
    <w:tmpl w:val="7B782986"/>
    <w:lvl w:ilvl="0" w:tplc="B1BAE2D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 w15:restartNumberingAfterBreak="0">
    <w:nsid w:val="58CA78A8"/>
    <w:multiLevelType w:val="hybridMultilevel"/>
    <w:tmpl w:val="BE72C138"/>
    <w:lvl w:ilvl="0" w:tplc="74CAE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706098">
    <w:abstractNumId w:val="1"/>
  </w:num>
  <w:num w:numId="2" w16cid:durableId="204933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0C"/>
    <w:rsid w:val="00001FA8"/>
    <w:rsid w:val="00007B94"/>
    <w:rsid w:val="003D0110"/>
    <w:rsid w:val="00421BE9"/>
    <w:rsid w:val="0044593F"/>
    <w:rsid w:val="00515FC2"/>
    <w:rsid w:val="006279DE"/>
    <w:rsid w:val="00666987"/>
    <w:rsid w:val="006C221D"/>
    <w:rsid w:val="0074530C"/>
    <w:rsid w:val="00763B20"/>
    <w:rsid w:val="008519EE"/>
    <w:rsid w:val="00A641A9"/>
    <w:rsid w:val="00AA7081"/>
    <w:rsid w:val="00C0624F"/>
    <w:rsid w:val="00D44338"/>
    <w:rsid w:val="00D51BD1"/>
    <w:rsid w:val="00E148C1"/>
    <w:rsid w:val="00E30CDA"/>
    <w:rsid w:val="00E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F9C2E"/>
  <w15:chartTrackingRefBased/>
  <w15:docId w15:val="{18A472EF-CFAE-4ADB-918E-39C05C2A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987"/>
    <w:rPr>
      <w:sz w:val="18"/>
      <w:szCs w:val="18"/>
    </w:rPr>
  </w:style>
  <w:style w:type="paragraph" w:styleId="a7">
    <w:name w:val="List Paragraph"/>
    <w:basedOn w:val="a"/>
    <w:uiPriority w:val="34"/>
    <w:qFormat/>
    <w:rsid w:val="00666987"/>
    <w:pPr>
      <w:ind w:firstLineChars="200" w:firstLine="420"/>
    </w:pPr>
  </w:style>
  <w:style w:type="table" w:styleId="a8">
    <w:name w:val="Table Grid"/>
    <w:basedOn w:val="a1"/>
    <w:uiPriority w:val="39"/>
    <w:rsid w:val="00A6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641A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禹</dc:creator>
  <cp:keywords/>
  <dc:description/>
  <cp:lastModifiedBy>周 禹</cp:lastModifiedBy>
  <cp:revision>6</cp:revision>
  <dcterms:created xsi:type="dcterms:W3CDTF">2022-04-17T08:26:00Z</dcterms:created>
  <dcterms:modified xsi:type="dcterms:W3CDTF">2022-04-17T10:02:00Z</dcterms:modified>
</cp:coreProperties>
</file>