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9CC" w:rsidRDefault="004809CC">
      <w:r>
        <w:t>CS 171-A</w:t>
      </w:r>
    </w:p>
    <w:p w:rsidR="004809CC" w:rsidRDefault="004809CC">
      <w:r>
        <w:t>Cameron Kelliher</w:t>
      </w:r>
    </w:p>
    <w:p w:rsidR="004809CC" w:rsidRDefault="004809CC">
      <w:r>
        <w:t>HW4</w:t>
      </w:r>
    </w:p>
    <w:p w:rsidR="004809CC" w:rsidRDefault="00480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54E9D" w:rsidTr="00854E9D">
        <w:tc>
          <w:tcPr>
            <w:tcW w:w="1168" w:type="dxa"/>
          </w:tcPr>
          <w:p w:rsidR="00854E9D" w:rsidRDefault="00854E9D" w:rsidP="00854E9D">
            <w:r>
              <w:t># Tests</w:t>
            </w:r>
          </w:p>
        </w:tc>
        <w:tc>
          <w:tcPr>
            <w:tcW w:w="1168" w:type="dxa"/>
          </w:tcPr>
          <w:p w:rsidR="00854E9D" w:rsidRDefault="00854E9D" w:rsidP="00854E9D">
            <w:r>
              <w:t>10</w:t>
            </w:r>
          </w:p>
        </w:tc>
        <w:tc>
          <w:tcPr>
            <w:tcW w:w="1169" w:type="dxa"/>
          </w:tcPr>
          <w:p w:rsidR="00854E9D" w:rsidRDefault="00854E9D" w:rsidP="00854E9D">
            <w:r>
              <w:t>50</w:t>
            </w:r>
          </w:p>
        </w:tc>
        <w:tc>
          <w:tcPr>
            <w:tcW w:w="1169" w:type="dxa"/>
          </w:tcPr>
          <w:p w:rsidR="00854E9D" w:rsidRDefault="00854E9D" w:rsidP="00854E9D">
            <w:r>
              <w:t>100</w:t>
            </w:r>
          </w:p>
        </w:tc>
        <w:tc>
          <w:tcPr>
            <w:tcW w:w="1169" w:type="dxa"/>
          </w:tcPr>
          <w:p w:rsidR="00854E9D" w:rsidRDefault="00854E9D" w:rsidP="00854E9D">
            <w:r>
              <w:t>500</w:t>
            </w:r>
          </w:p>
        </w:tc>
        <w:tc>
          <w:tcPr>
            <w:tcW w:w="1169" w:type="dxa"/>
          </w:tcPr>
          <w:p w:rsidR="00854E9D" w:rsidRDefault="00854E9D" w:rsidP="00854E9D">
            <w:r>
              <w:t>1000</w:t>
            </w:r>
          </w:p>
        </w:tc>
        <w:tc>
          <w:tcPr>
            <w:tcW w:w="1169" w:type="dxa"/>
          </w:tcPr>
          <w:p w:rsidR="00854E9D" w:rsidRDefault="00854E9D" w:rsidP="00854E9D">
            <w:r>
              <w:t>5000</w:t>
            </w:r>
          </w:p>
        </w:tc>
        <w:tc>
          <w:tcPr>
            <w:tcW w:w="1169" w:type="dxa"/>
          </w:tcPr>
          <w:p w:rsidR="00854E9D" w:rsidRDefault="00854E9D" w:rsidP="00854E9D">
            <w:r>
              <w:t>10000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1 Stay</w:t>
            </w:r>
          </w:p>
        </w:tc>
        <w:tc>
          <w:tcPr>
            <w:tcW w:w="1168" w:type="dxa"/>
          </w:tcPr>
          <w:p w:rsidR="00854E9D" w:rsidRDefault="00854E9D" w:rsidP="00854E9D">
            <w:r>
              <w:t>30%</w:t>
            </w:r>
          </w:p>
        </w:tc>
        <w:tc>
          <w:tcPr>
            <w:tcW w:w="1169" w:type="dxa"/>
          </w:tcPr>
          <w:p w:rsidR="00854E9D" w:rsidRDefault="00854E9D" w:rsidP="00854E9D">
            <w:r>
              <w:t>24%</w:t>
            </w:r>
          </w:p>
        </w:tc>
        <w:tc>
          <w:tcPr>
            <w:tcW w:w="1169" w:type="dxa"/>
          </w:tcPr>
          <w:p w:rsidR="00854E9D" w:rsidRDefault="00854E9D" w:rsidP="00854E9D">
            <w:r>
              <w:t>34%</w:t>
            </w:r>
          </w:p>
        </w:tc>
        <w:tc>
          <w:tcPr>
            <w:tcW w:w="1169" w:type="dxa"/>
          </w:tcPr>
          <w:p w:rsidR="00854E9D" w:rsidRDefault="00854E9D" w:rsidP="00854E9D">
            <w:r>
              <w:t>31.4%</w:t>
            </w:r>
          </w:p>
        </w:tc>
        <w:tc>
          <w:tcPr>
            <w:tcW w:w="1169" w:type="dxa"/>
          </w:tcPr>
          <w:p w:rsidR="00854E9D" w:rsidRDefault="00F5523A" w:rsidP="00854E9D">
            <w:r>
              <w:t>33.8%</w:t>
            </w:r>
          </w:p>
        </w:tc>
        <w:tc>
          <w:tcPr>
            <w:tcW w:w="1169" w:type="dxa"/>
          </w:tcPr>
          <w:p w:rsidR="00854E9D" w:rsidRDefault="004809CC" w:rsidP="00854E9D">
            <w:r>
              <w:t>33.54%</w:t>
            </w:r>
          </w:p>
        </w:tc>
        <w:tc>
          <w:tcPr>
            <w:tcW w:w="1169" w:type="dxa"/>
          </w:tcPr>
          <w:p w:rsidR="00854E9D" w:rsidRDefault="004809CC" w:rsidP="00854E9D">
            <w:r>
              <w:t>33.73%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1 Switch</w:t>
            </w:r>
          </w:p>
        </w:tc>
        <w:tc>
          <w:tcPr>
            <w:tcW w:w="1168" w:type="dxa"/>
          </w:tcPr>
          <w:p w:rsidR="00854E9D" w:rsidRDefault="00854E9D" w:rsidP="00854E9D">
            <w:r>
              <w:t>70%</w:t>
            </w:r>
          </w:p>
        </w:tc>
        <w:tc>
          <w:tcPr>
            <w:tcW w:w="1169" w:type="dxa"/>
          </w:tcPr>
          <w:p w:rsidR="00854E9D" w:rsidRDefault="00854E9D" w:rsidP="00854E9D">
            <w:r>
              <w:t>76%</w:t>
            </w:r>
          </w:p>
        </w:tc>
        <w:tc>
          <w:tcPr>
            <w:tcW w:w="1169" w:type="dxa"/>
          </w:tcPr>
          <w:p w:rsidR="00854E9D" w:rsidRDefault="00854E9D" w:rsidP="00854E9D">
            <w:r>
              <w:t>66%</w:t>
            </w:r>
          </w:p>
        </w:tc>
        <w:tc>
          <w:tcPr>
            <w:tcW w:w="1169" w:type="dxa"/>
          </w:tcPr>
          <w:p w:rsidR="00854E9D" w:rsidRDefault="00854E9D" w:rsidP="00854E9D">
            <w:r>
              <w:t>68.6%</w:t>
            </w:r>
          </w:p>
        </w:tc>
        <w:tc>
          <w:tcPr>
            <w:tcW w:w="1169" w:type="dxa"/>
          </w:tcPr>
          <w:p w:rsidR="00854E9D" w:rsidRDefault="00F5523A" w:rsidP="00854E9D">
            <w:r>
              <w:t>66.2%</w:t>
            </w:r>
          </w:p>
        </w:tc>
        <w:tc>
          <w:tcPr>
            <w:tcW w:w="1169" w:type="dxa"/>
          </w:tcPr>
          <w:p w:rsidR="00854E9D" w:rsidRDefault="004809CC" w:rsidP="00854E9D">
            <w:r>
              <w:t>66.46%</w:t>
            </w:r>
          </w:p>
        </w:tc>
        <w:tc>
          <w:tcPr>
            <w:tcW w:w="1169" w:type="dxa"/>
          </w:tcPr>
          <w:p w:rsidR="00854E9D" w:rsidRDefault="004809CC" w:rsidP="00854E9D">
            <w:r>
              <w:t>66.27%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2 Stay</w:t>
            </w:r>
          </w:p>
        </w:tc>
        <w:tc>
          <w:tcPr>
            <w:tcW w:w="1168" w:type="dxa"/>
          </w:tcPr>
          <w:p w:rsidR="00854E9D" w:rsidRDefault="00854E9D" w:rsidP="00854E9D">
            <w:r>
              <w:t>30%</w:t>
            </w:r>
          </w:p>
        </w:tc>
        <w:tc>
          <w:tcPr>
            <w:tcW w:w="1169" w:type="dxa"/>
          </w:tcPr>
          <w:p w:rsidR="00854E9D" w:rsidRDefault="00854E9D" w:rsidP="00854E9D">
            <w:r>
              <w:t>30%</w:t>
            </w:r>
          </w:p>
        </w:tc>
        <w:tc>
          <w:tcPr>
            <w:tcW w:w="1169" w:type="dxa"/>
          </w:tcPr>
          <w:p w:rsidR="00854E9D" w:rsidRDefault="00854E9D" w:rsidP="00854E9D">
            <w:r>
              <w:t>42%</w:t>
            </w:r>
          </w:p>
        </w:tc>
        <w:tc>
          <w:tcPr>
            <w:tcW w:w="1169" w:type="dxa"/>
          </w:tcPr>
          <w:p w:rsidR="00854E9D" w:rsidRDefault="00854E9D" w:rsidP="00854E9D">
            <w:r>
              <w:t>30.4%</w:t>
            </w:r>
          </w:p>
        </w:tc>
        <w:tc>
          <w:tcPr>
            <w:tcW w:w="1169" w:type="dxa"/>
          </w:tcPr>
          <w:p w:rsidR="00854E9D" w:rsidRDefault="00F5523A" w:rsidP="00854E9D">
            <w:r>
              <w:t>32.5%</w:t>
            </w:r>
          </w:p>
        </w:tc>
        <w:tc>
          <w:tcPr>
            <w:tcW w:w="1169" w:type="dxa"/>
          </w:tcPr>
          <w:p w:rsidR="00854E9D" w:rsidRDefault="004809CC" w:rsidP="00854E9D">
            <w:r>
              <w:t>32.96%</w:t>
            </w:r>
          </w:p>
        </w:tc>
        <w:tc>
          <w:tcPr>
            <w:tcW w:w="1169" w:type="dxa"/>
          </w:tcPr>
          <w:p w:rsidR="00854E9D" w:rsidRDefault="004809CC" w:rsidP="00854E9D">
            <w:r>
              <w:t>33.98%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2 Switch</w:t>
            </w:r>
          </w:p>
        </w:tc>
        <w:tc>
          <w:tcPr>
            <w:tcW w:w="1168" w:type="dxa"/>
          </w:tcPr>
          <w:p w:rsidR="00854E9D" w:rsidRDefault="00854E9D" w:rsidP="00854E9D">
            <w:r>
              <w:t>70%</w:t>
            </w:r>
          </w:p>
        </w:tc>
        <w:tc>
          <w:tcPr>
            <w:tcW w:w="1169" w:type="dxa"/>
          </w:tcPr>
          <w:p w:rsidR="00854E9D" w:rsidRDefault="00854E9D" w:rsidP="00854E9D">
            <w:r>
              <w:t>70%</w:t>
            </w:r>
          </w:p>
        </w:tc>
        <w:tc>
          <w:tcPr>
            <w:tcW w:w="1169" w:type="dxa"/>
          </w:tcPr>
          <w:p w:rsidR="00854E9D" w:rsidRDefault="00854E9D" w:rsidP="00854E9D">
            <w:r>
              <w:t>58%</w:t>
            </w:r>
          </w:p>
        </w:tc>
        <w:tc>
          <w:tcPr>
            <w:tcW w:w="1169" w:type="dxa"/>
          </w:tcPr>
          <w:p w:rsidR="00854E9D" w:rsidRDefault="00854E9D" w:rsidP="00854E9D">
            <w:r>
              <w:t>69.6%</w:t>
            </w:r>
          </w:p>
        </w:tc>
        <w:tc>
          <w:tcPr>
            <w:tcW w:w="1169" w:type="dxa"/>
          </w:tcPr>
          <w:p w:rsidR="00854E9D" w:rsidRDefault="00F5523A" w:rsidP="00854E9D">
            <w:r>
              <w:t>67.5%</w:t>
            </w:r>
          </w:p>
        </w:tc>
        <w:tc>
          <w:tcPr>
            <w:tcW w:w="1169" w:type="dxa"/>
          </w:tcPr>
          <w:p w:rsidR="00854E9D" w:rsidRDefault="004809CC" w:rsidP="00854E9D">
            <w:r>
              <w:t>67.04%</w:t>
            </w:r>
          </w:p>
        </w:tc>
        <w:tc>
          <w:tcPr>
            <w:tcW w:w="1169" w:type="dxa"/>
          </w:tcPr>
          <w:p w:rsidR="00854E9D" w:rsidRDefault="004809CC" w:rsidP="00854E9D">
            <w:r>
              <w:t>66.02%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3 Stay</w:t>
            </w:r>
          </w:p>
        </w:tc>
        <w:tc>
          <w:tcPr>
            <w:tcW w:w="1168" w:type="dxa"/>
          </w:tcPr>
          <w:p w:rsidR="00854E9D" w:rsidRDefault="00854E9D" w:rsidP="00854E9D">
            <w:r>
              <w:t>40%</w:t>
            </w:r>
          </w:p>
        </w:tc>
        <w:tc>
          <w:tcPr>
            <w:tcW w:w="1169" w:type="dxa"/>
          </w:tcPr>
          <w:p w:rsidR="00854E9D" w:rsidRDefault="00854E9D" w:rsidP="00854E9D">
            <w:r>
              <w:t>42%</w:t>
            </w:r>
          </w:p>
        </w:tc>
        <w:tc>
          <w:tcPr>
            <w:tcW w:w="1169" w:type="dxa"/>
          </w:tcPr>
          <w:p w:rsidR="00854E9D" w:rsidRDefault="00854E9D" w:rsidP="00854E9D">
            <w:r>
              <w:t>32%</w:t>
            </w:r>
          </w:p>
        </w:tc>
        <w:tc>
          <w:tcPr>
            <w:tcW w:w="1169" w:type="dxa"/>
          </w:tcPr>
          <w:p w:rsidR="00854E9D" w:rsidRDefault="00854E9D" w:rsidP="00854E9D">
            <w:r>
              <w:t>30.8%</w:t>
            </w:r>
          </w:p>
        </w:tc>
        <w:tc>
          <w:tcPr>
            <w:tcW w:w="1169" w:type="dxa"/>
          </w:tcPr>
          <w:p w:rsidR="00854E9D" w:rsidRDefault="004809CC" w:rsidP="00854E9D">
            <w:r>
              <w:t>33.2%</w:t>
            </w:r>
          </w:p>
        </w:tc>
        <w:tc>
          <w:tcPr>
            <w:tcW w:w="1169" w:type="dxa"/>
          </w:tcPr>
          <w:p w:rsidR="00854E9D" w:rsidRDefault="004809CC" w:rsidP="00854E9D">
            <w:r>
              <w:t>33.24%</w:t>
            </w:r>
          </w:p>
        </w:tc>
        <w:tc>
          <w:tcPr>
            <w:tcW w:w="1169" w:type="dxa"/>
          </w:tcPr>
          <w:p w:rsidR="00854E9D" w:rsidRDefault="004809CC" w:rsidP="00854E9D">
            <w:r>
              <w:t>32.98%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3 Switch</w:t>
            </w:r>
          </w:p>
        </w:tc>
        <w:tc>
          <w:tcPr>
            <w:tcW w:w="1168" w:type="dxa"/>
          </w:tcPr>
          <w:p w:rsidR="00854E9D" w:rsidRDefault="00854E9D" w:rsidP="00854E9D">
            <w:r>
              <w:t>60%</w:t>
            </w:r>
          </w:p>
        </w:tc>
        <w:tc>
          <w:tcPr>
            <w:tcW w:w="1169" w:type="dxa"/>
          </w:tcPr>
          <w:p w:rsidR="00854E9D" w:rsidRDefault="00854E9D" w:rsidP="00854E9D">
            <w:r>
              <w:t>58%</w:t>
            </w:r>
          </w:p>
        </w:tc>
        <w:tc>
          <w:tcPr>
            <w:tcW w:w="1169" w:type="dxa"/>
          </w:tcPr>
          <w:p w:rsidR="00854E9D" w:rsidRDefault="00854E9D" w:rsidP="00854E9D">
            <w:r>
              <w:t>68%</w:t>
            </w:r>
          </w:p>
        </w:tc>
        <w:tc>
          <w:tcPr>
            <w:tcW w:w="1169" w:type="dxa"/>
          </w:tcPr>
          <w:p w:rsidR="00854E9D" w:rsidRDefault="00854E9D" w:rsidP="00854E9D">
            <w:r>
              <w:t>69.2%</w:t>
            </w:r>
          </w:p>
        </w:tc>
        <w:tc>
          <w:tcPr>
            <w:tcW w:w="1169" w:type="dxa"/>
          </w:tcPr>
          <w:p w:rsidR="00854E9D" w:rsidRDefault="004809CC" w:rsidP="00854E9D">
            <w:r>
              <w:t>66.8%</w:t>
            </w:r>
          </w:p>
        </w:tc>
        <w:tc>
          <w:tcPr>
            <w:tcW w:w="1169" w:type="dxa"/>
          </w:tcPr>
          <w:p w:rsidR="00854E9D" w:rsidRDefault="004809CC" w:rsidP="00854E9D">
            <w:r>
              <w:t>66.76%</w:t>
            </w:r>
          </w:p>
        </w:tc>
        <w:tc>
          <w:tcPr>
            <w:tcW w:w="1169" w:type="dxa"/>
          </w:tcPr>
          <w:p w:rsidR="00854E9D" w:rsidRDefault="004809CC" w:rsidP="00854E9D">
            <w:r>
              <w:t>67.02%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4 Stay</w:t>
            </w:r>
          </w:p>
        </w:tc>
        <w:tc>
          <w:tcPr>
            <w:tcW w:w="1168" w:type="dxa"/>
          </w:tcPr>
          <w:p w:rsidR="00854E9D" w:rsidRDefault="00854E9D" w:rsidP="00854E9D">
            <w:r>
              <w:t>40%</w:t>
            </w:r>
          </w:p>
        </w:tc>
        <w:tc>
          <w:tcPr>
            <w:tcW w:w="1169" w:type="dxa"/>
          </w:tcPr>
          <w:p w:rsidR="00854E9D" w:rsidRDefault="00854E9D" w:rsidP="00854E9D">
            <w:r>
              <w:t>30%</w:t>
            </w:r>
          </w:p>
        </w:tc>
        <w:tc>
          <w:tcPr>
            <w:tcW w:w="1169" w:type="dxa"/>
          </w:tcPr>
          <w:p w:rsidR="00854E9D" w:rsidRDefault="00854E9D" w:rsidP="00854E9D">
            <w:r>
              <w:t>35%</w:t>
            </w:r>
          </w:p>
        </w:tc>
        <w:tc>
          <w:tcPr>
            <w:tcW w:w="1169" w:type="dxa"/>
          </w:tcPr>
          <w:p w:rsidR="00854E9D" w:rsidRDefault="00F5523A" w:rsidP="00854E9D">
            <w:r>
              <w:t>33.8%</w:t>
            </w:r>
          </w:p>
        </w:tc>
        <w:tc>
          <w:tcPr>
            <w:tcW w:w="1169" w:type="dxa"/>
          </w:tcPr>
          <w:p w:rsidR="00854E9D" w:rsidRDefault="004809CC" w:rsidP="00854E9D">
            <w:r>
              <w:t>34.5%</w:t>
            </w:r>
          </w:p>
        </w:tc>
        <w:tc>
          <w:tcPr>
            <w:tcW w:w="1169" w:type="dxa"/>
          </w:tcPr>
          <w:p w:rsidR="00854E9D" w:rsidRDefault="004809CC" w:rsidP="00854E9D">
            <w:r>
              <w:t>34.7%</w:t>
            </w:r>
          </w:p>
        </w:tc>
        <w:tc>
          <w:tcPr>
            <w:tcW w:w="1169" w:type="dxa"/>
          </w:tcPr>
          <w:p w:rsidR="00854E9D" w:rsidRDefault="004809CC" w:rsidP="00854E9D">
            <w:r>
              <w:t>32.78%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4 Switch</w:t>
            </w:r>
          </w:p>
        </w:tc>
        <w:tc>
          <w:tcPr>
            <w:tcW w:w="1168" w:type="dxa"/>
          </w:tcPr>
          <w:p w:rsidR="00854E9D" w:rsidRDefault="00854E9D" w:rsidP="00854E9D">
            <w:r>
              <w:t>60%</w:t>
            </w:r>
          </w:p>
        </w:tc>
        <w:tc>
          <w:tcPr>
            <w:tcW w:w="1169" w:type="dxa"/>
          </w:tcPr>
          <w:p w:rsidR="00854E9D" w:rsidRDefault="00854E9D" w:rsidP="00854E9D">
            <w:r>
              <w:t>70%</w:t>
            </w:r>
          </w:p>
        </w:tc>
        <w:tc>
          <w:tcPr>
            <w:tcW w:w="1169" w:type="dxa"/>
          </w:tcPr>
          <w:p w:rsidR="00854E9D" w:rsidRDefault="00854E9D" w:rsidP="00854E9D">
            <w:r>
              <w:t>65%</w:t>
            </w:r>
          </w:p>
        </w:tc>
        <w:tc>
          <w:tcPr>
            <w:tcW w:w="1169" w:type="dxa"/>
          </w:tcPr>
          <w:p w:rsidR="00854E9D" w:rsidRDefault="00F5523A" w:rsidP="00854E9D">
            <w:r>
              <w:t>66.2%</w:t>
            </w:r>
          </w:p>
        </w:tc>
        <w:tc>
          <w:tcPr>
            <w:tcW w:w="1169" w:type="dxa"/>
          </w:tcPr>
          <w:p w:rsidR="00854E9D" w:rsidRDefault="004809CC" w:rsidP="00854E9D">
            <w:r>
              <w:t>65.5%</w:t>
            </w:r>
          </w:p>
        </w:tc>
        <w:tc>
          <w:tcPr>
            <w:tcW w:w="1169" w:type="dxa"/>
          </w:tcPr>
          <w:p w:rsidR="00854E9D" w:rsidRDefault="004809CC" w:rsidP="00854E9D">
            <w:r>
              <w:t>65.3%</w:t>
            </w:r>
          </w:p>
        </w:tc>
        <w:tc>
          <w:tcPr>
            <w:tcW w:w="1169" w:type="dxa"/>
          </w:tcPr>
          <w:p w:rsidR="00854E9D" w:rsidRDefault="004809CC" w:rsidP="00854E9D">
            <w:r>
              <w:t>67.22%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5 Stay</w:t>
            </w:r>
          </w:p>
        </w:tc>
        <w:tc>
          <w:tcPr>
            <w:tcW w:w="1168" w:type="dxa"/>
          </w:tcPr>
          <w:p w:rsidR="00854E9D" w:rsidRDefault="00854E9D" w:rsidP="00854E9D">
            <w:r>
              <w:t>20%</w:t>
            </w:r>
          </w:p>
        </w:tc>
        <w:tc>
          <w:tcPr>
            <w:tcW w:w="1169" w:type="dxa"/>
          </w:tcPr>
          <w:p w:rsidR="00854E9D" w:rsidRDefault="00854E9D" w:rsidP="00854E9D">
            <w:r>
              <w:t>34%</w:t>
            </w:r>
          </w:p>
        </w:tc>
        <w:tc>
          <w:tcPr>
            <w:tcW w:w="1169" w:type="dxa"/>
          </w:tcPr>
          <w:p w:rsidR="00854E9D" w:rsidRDefault="00854E9D" w:rsidP="00854E9D">
            <w:r>
              <w:t>29%</w:t>
            </w:r>
          </w:p>
        </w:tc>
        <w:tc>
          <w:tcPr>
            <w:tcW w:w="1169" w:type="dxa"/>
          </w:tcPr>
          <w:p w:rsidR="00854E9D" w:rsidRDefault="00F5523A" w:rsidP="00854E9D">
            <w:r>
              <w:t>32.2%</w:t>
            </w:r>
          </w:p>
        </w:tc>
        <w:tc>
          <w:tcPr>
            <w:tcW w:w="1169" w:type="dxa"/>
          </w:tcPr>
          <w:p w:rsidR="00854E9D" w:rsidRDefault="004809CC" w:rsidP="00854E9D">
            <w:r>
              <w:t>32.6%</w:t>
            </w:r>
          </w:p>
        </w:tc>
        <w:tc>
          <w:tcPr>
            <w:tcW w:w="1169" w:type="dxa"/>
          </w:tcPr>
          <w:p w:rsidR="00854E9D" w:rsidRDefault="004809CC" w:rsidP="00854E9D">
            <w:r>
              <w:t>33.62%</w:t>
            </w:r>
          </w:p>
        </w:tc>
        <w:tc>
          <w:tcPr>
            <w:tcW w:w="1169" w:type="dxa"/>
          </w:tcPr>
          <w:p w:rsidR="00854E9D" w:rsidRDefault="004809CC" w:rsidP="00854E9D">
            <w:r>
              <w:t>33.97%</w:t>
            </w:r>
          </w:p>
        </w:tc>
      </w:tr>
      <w:tr w:rsidR="00854E9D" w:rsidTr="00854E9D">
        <w:tc>
          <w:tcPr>
            <w:tcW w:w="1168" w:type="dxa"/>
          </w:tcPr>
          <w:p w:rsidR="00854E9D" w:rsidRDefault="00854E9D" w:rsidP="00854E9D">
            <w:r>
              <w:t>5 Switch</w:t>
            </w:r>
          </w:p>
        </w:tc>
        <w:tc>
          <w:tcPr>
            <w:tcW w:w="1168" w:type="dxa"/>
          </w:tcPr>
          <w:p w:rsidR="00854E9D" w:rsidRDefault="00854E9D" w:rsidP="00854E9D">
            <w:r>
              <w:t>80%</w:t>
            </w:r>
          </w:p>
        </w:tc>
        <w:tc>
          <w:tcPr>
            <w:tcW w:w="1169" w:type="dxa"/>
          </w:tcPr>
          <w:p w:rsidR="00854E9D" w:rsidRDefault="00854E9D" w:rsidP="00854E9D">
            <w:r>
              <w:t>66%</w:t>
            </w:r>
          </w:p>
        </w:tc>
        <w:tc>
          <w:tcPr>
            <w:tcW w:w="1169" w:type="dxa"/>
          </w:tcPr>
          <w:p w:rsidR="00854E9D" w:rsidRDefault="00854E9D" w:rsidP="00854E9D">
            <w:r>
              <w:t>71%</w:t>
            </w:r>
          </w:p>
        </w:tc>
        <w:tc>
          <w:tcPr>
            <w:tcW w:w="1169" w:type="dxa"/>
          </w:tcPr>
          <w:p w:rsidR="00854E9D" w:rsidRDefault="00F5523A" w:rsidP="00854E9D">
            <w:r>
              <w:t>67.8%</w:t>
            </w:r>
          </w:p>
        </w:tc>
        <w:tc>
          <w:tcPr>
            <w:tcW w:w="1169" w:type="dxa"/>
          </w:tcPr>
          <w:p w:rsidR="00854E9D" w:rsidRDefault="004809CC" w:rsidP="00854E9D">
            <w:r>
              <w:t>67.4%</w:t>
            </w:r>
          </w:p>
        </w:tc>
        <w:tc>
          <w:tcPr>
            <w:tcW w:w="1169" w:type="dxa"/>
          </w:tcPr>
          <w:p w:rsidR="00854E9D" w:rsidRDefault="004809CC" w:rsidP="00854E9D">
            <w:r>
              <w:t>66.38%</w:t>
            </w:r>
          </w:p>
        </w:tc>
        <w:tc>
          <w:tcPr>
            <w:tcW w:w="1169" w:type="dxa"/>
          </w:tcPr>
          <w:p w:rsidR="00854E9D" w:rsidRDefault="004809CC" w:rsidP="00854E9D">
            <w:r>
              <w:t>66.03%</w:t>
            </w:r>
          </w:p>
        </w:tc>
      </w:tr>
    </w:tbl>
    <w:p w:rsidR="00854E9D" w:rsidRDefault="00854E9D" w:rsidP="00854E9D"/>
    <w:p w:rsidR="00F03B69" w:rsidRDefault="004809CC" w:rsidP="002966BD">
      <w:pPr>
        <w:spacing w:line="480" w:lineRule="auto"/>
      </w:pPr>
      <w:r>
        <w:t>According to the simulation, it appears to be best to switch when playing “Let’s Make a Deal”. On average as more tests are run the odds of winning on a switch approach 2/3 and stay approaches 1/3. This can be most clearly seen in the 10,000 tests column.</w:t>
      </w:r>
      <w:bookmarkStart w:id="0" w:name="_GoBack"/>
      <w:bookmarkEnd w:id="0"/>
    </w:p>
    <w:sectPr w:rsidR="00F0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9D"/>
    <w:rsid w:val="002966BD"/>
    <w:rsid w:val="004809CC"/>
    <w:rsid w:val="00854E9D"/>
    <w:rsid w:val="00F03B69"/>
    <w:rsid w:val="00F5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1182"/>
  <w15:chartTrackingRefBased/>
  <w15:docId w15:val="{CBF2EEDD-4E85-4E1D-8F7C-503E357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Kelliher,Cameron</dc:creator>
  <cp:keywords/>
  <dc:description/>
  <cp:lastModifiedBy>Kelliher,Cameron</cp:lastModifiedBy>
  <cp:revision>3</cp:revision>
  <dcterms:created xsi:type="dcterms:W3CDTF">2017-11-28T05:38:00Z</dcterms:created>
  <dcterms:modified xsi:type="dcterms:W3CDTF">2017-12-04T01:46:00Z</dcterms:modified>
</cp:coreProperties>
</file>