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BA70" w14:textId="77777777" w:rsidR="008A22B3" w:rsidRDefault="00000000">
      <w:pPr>
        <w:pStyle w:val="Title"/>
      </w:pPr>
      <w:r>
        <w:t>Elena</w:t>
      </w:r>
      <w:r>
        <w:rPr>
          <w:spacing w:val="-1"/>
        </w:rPr>
        <w:t xml:space="preserve"> </w:t>
      </w:r>
      <w:r>
        <w:rPr>
          <w:spacing w:val="-2"/>
        </w:rPr>
        <w:t>Kargopoltsev</w:t>
      </w:r>
    </w:p>
    <w:p w14:paraId="45BD50A0" w14:textId="77777777" w:rsidR="008A22B3" w:rsidRDefault="00000000">
      <w:pPr>
        <w:spacing w:line="275" w:lineRule="exact"/>
        <w:ind w:left="141" w:right="184"/>
        <w:jc w:val="center"/>
        <w:rPr>
          <w:b/>
          <w:sz w:val="24"/>
        </w:rPr>
      </w:pPr>
      <w:r>
        <w:rPr>
          <w:b/>
          <w:sz w:val="24"/>
        </w:rPr>
        <w:t>Business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Analyst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Analyst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Analyst</w:t>
      </w:r>
    </w:p>
    <w:p w14:paraId="0ACAE039" w14:textId="52480113" w:rsidR="008A22B3" w:rsidRDefault="005D1BCE">
      <w:pPr>
        <w:pStyle w:val="BodyText"/>
        <w:spacing w:before="5"/>
        <w:ind w:left="158" w:right="184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ED55CC6" wp14:editId="6E79D0B1">
                <wp:simplePos x="0" y="0"/>
                <wp:positionH relativeFrom="page">
                  <wp:posOffset>438785</wp:posOffset>
                </wp:positionH>
                <wp:positionV relativeFrom="paragraph">
                  <wp:posOffset>327660</wp:posOffset>
                </wp:positionV>
                <wp:extent cx="6918960" cy="8890"/>
                <wp:effectExtent l="0" t="0" r="0" b="0"/>
                <wp:wrapTopAndBottom/>
                <wp:docPr id="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89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CBABA" id="docshape1" o:spid="_x0000_s1026" style="position:absolute;margin-left:34.55pt;margin-top:25.8pt;width:544.8pt;height: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n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Eql6sF&#10;T0Rxbrlc5UkUUL3Uegrxo8ZBpE0tiQeZseHwEGLiAtXLlcwdrWnujbU5oG63tSQOkIaev0yfJV5f&#10;sy5ddpjKTojpJItMupKFQrXD5pk1Ep6cw07nTY/0S4qRXVPL8HMPpKWwnxz3aVXO58lmOZi//zDj&#10;gK4zu+sMOMVQtYxSnLbbeLLm3pPpen6pzKId3nJvW5OFv7I6k2Vn5H6cXZysdx3nW6//2uY3AAAA&#10;//8DAFBLAwQUAAYACAAAACEAq62QEt8AAAAJAQAADwAAAGRycy9kb3ducmV2LnhtbEyPwU7DMBBE&#10;70j8g7VI3KidQtI0xKkoEkckWji0NydekqjxOthuG/h63BMcZ2c087ZcTWZgJ3S+tyQhmQlgSI3V&#10;PbUSPt5f7nJgPijSarCEEr7Rw6q6vipVoe2ZNnjahpbFEvKFktCFMBac+6ZDo/zMjkjR+7TOqBCl&#10;a7l26hzLzcDnQmTcqJ7iQqdGfO6wOWyPRsJ6ma+/3h7o9WdT73G/qw/p3Akpb2+mp0dgAafwF4YL&#10;fkSHKjLV9kjas0FCtkxiUkKaZMAufpLmC2B1vNwL4FXJ/39Q/QIAAP//AwBQSwECLQAUAAYACAAA&#10;ACEAtoM4kv4AAADhAQAAEwAAAAAAAAAAAAAAAAAAAAAAW0NvbnRlbnRfVHlwZXNdLnhtbFBLAQIt&#10;ABQABgAIAAAAIQA4/SH/1gAAAJQBAAALAAAAAAAAAAAAAAAAAC8BAABfcmVscy8ucmVsc1BLAQIt&#10;ABQABgAIAAAAIQArZfnG5QEAALMDAAAOAAAAAAAAAAAAAAAAAC4CAABkcnMvZTJvRG9jLnhtbFBL&#10;AQItABQABgAIAAAAIQCrrZAS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hyperlink r:id="rId5">
        <w:r>
          <w:rPr>
            <w:color w:val="0000FF"/>
            <w:u w:val="single" w:color="0000FF"/>
          </w:rPr>
          <w:t>ekargopoltsev@gmail.com</w:t>
        </w:r>
      </w:hyperlink>
      <w:r>
        <w:rPr>
          <w:color w:val="0000FF"/>
        </w:rPr>
        <w:t xml:space="preserve">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 xml:space="preserve"> </w:t>
      </w:r>
      <w:hyperlink r:id="rId6">
        <w:r>
          <w:rPr>
            <w:color w:val="0000FF"/>
            <w:u w:val="single" w:color="0000FF"/>
          </w:rPr>
          <w:t>http://www.linkedin.com/in/elena-kargopoltsev</w:t>
        </w:r>
      </w:hyperlink>
      <w:r>
        <w:rPr>
          <w:color w:val="0000FF"/>
          <w:spacing w:val="-4"/>
        </w:rPr>
        <w:t xml:space="preserve">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 xml:space="preserve"> </w:t>
      </w:r>
      <w:hyperlink r:id="rId7">
        <w:r>
          <w:rPr>
            <w:color w:val="0000FF"/>
            <w:u w:val="single" w:color="0000FF"/>
          </w:rPr>
          <w:t>Portfolio</w:t>
        </w:r>
      </w:hyperlink>
      <w:r>
        <w:rPr>
          <w:color w:val="0000FF"/>
          <w:spacing w:val="-4"/>
        </w:rPr>
        <w:t xml:space="preserve">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40"/>
        </w:rPr>
        <w:t xml:space="preserve"> </w:t>
      </w:r>
      <w:r>
        <w:t>425-246-0429</w:t>
      </w:r>
      <w:r>
        <w:rPr>
          <w:spacing w:val="40"/>
        </w:rPr>
        <w:t xml:space="preserve">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 xml:space="preserve"> </w:t>
      </w:r>
      <w:r>
        <w:t xml:space="preserve">PugetSound,WA Fully Work Authorized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 xml:space="preserve"> </w:t>
      </w:r>
      <w:r>
        <w:t>No Visa Sponsorship Required</w:t>
      </w:r>
    </w:p>
    <w:p w14:paraId="240892DF" w14:textId="77777777" w:rsidR="008A22B3" w:rsidRDefault="008A22B3">
      <w:pPr>
        <w:pStyle w:val="BodyText"/>
        <w:spacing w:before="8"/>
        <w:ind w:left="0" w:firstLine="0"/>
        <w:rPr>
          <w:sz w:val="11"/>
        </w:rPr>
      </w:pPr>
    </w:p>
    <w:p w14:paraId="77F73645" w14:textId="77777777" w:rsidR="008A22B3" w:rsidRDefault="00000000">
      <w:pPr>
        <w:pStyle w:val="BodyText"/>
        <w:spacing w:before="93"/>
        <w:ind w:left="140" w:firstLine="0"/>
      </w:pPr>
      <w:r>
        <w:t>Business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Analyst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10+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leadership</w:t>
      </w:r>
      <w:r>
        <w:rPr>
          <w:spacing w:val="-3"/>
        </w:rPr>
        <w:t xml:space="preserve"> </w:t>
      </w:r>
      <w:r>
        <w:t>experience.</w:t>
      </w:r>
      <w:r>
        <w:rPr>
          <w:spacing w:val="-3"/>
        </w:rPr>
        <w:t xml:space="preserve"> </w:t>
      </w:r>
      <w:r>
        <w:t>Passionate</w:t>
      </w:r>
      <w:r>
        <w:rPr>
          <w:spacing w:val="-2"/>
        </w:rPr>
        <w:t xml:space="preserve"> </w:t>
      </w:r>
      <w:r>
        <w:t>analytics technologies and the ability to quickly learn new tools for business needs.</w:t>
      </w:r>
    </w:p>
    <w:p w14:paraId="61E9FD49" w14:textId="77777777" w:rsidR="008A22B3" w:rsidRDefault="008A22B3">
      <w:pPr>
        <w:pStyle w:val="BodyText"/>
        <w:spacing w:before="7"/>
        <w:ind w:left="0" w:firstLine="0"/>
        <w:rPr>
          <w:sz w:val="11"/>
        </w:rPr>
      </w:pPr>
    </w:p>
    <w:p w14:paraId="68A6BC0C" w14:textId="77777777" w:rsidR="008A22B3" w:rsidRDefault="008A22B3">
      <w:pPr>
        <w:rPr>
          <w:sz w:val="11"/>
        </w:rPr>
        <w:sectPr w:rsidR="008A22B3">
          <w:type w:val="continuous"/>
          <w:pgSz w:w="12240" w:h="15840"/>
          <w:pgMar w:top="640" w:right="540" w:bottom="280" w:left="580" w:header="720" w:footer="720" w:gutter="0"/>
          <w:cols w:space="720"/>
        </w:sectPr>
      </w:pPr>
    </w:p>
    <w:p w14:paraId="5F891317" w14:textId="77777777" w:rsidR="008A22B3" w:rsidRDefault="00000000">
      <w:pPr>
        <w:pStyle w:val="Heading1"/>
        <w:rPr>
          <w:u w:val="none"/>
        </w:rPr>
      </w:pPr>
      <w:r>
        <w:t>TECHNIAL</w:t>
      </w:r>
      <w:r>
        <w:rPr>
          <w:spacing w:val="-9"/>
        </w:rPr>
        <w:t xml:space="preserve"> </w:t>
      </w:r>
      <w:r>
        <w:rPr>
          <w:spacing w:val="-2"/>
        </w:rPr>
        <w:t>SKILLS:</w:t>
      </w:r>
    </w:p>
    <w:p w14:paraId="28AE476D" w14:textId="77777777" w:rsidR="008A22B3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44" w:lineRule="exact"/>
        <w:rPr>
          <w:sz w:val="20"/>
        </w:rPr>
      </w:pPr>
      <w:r>
        <w:rPr>
          <w:b/>
          <w:sz w:val="20"/>
        </w:rPr>
        <w:t>Languages: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SQL,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Python</w:t>
      </w:r>
    </w:p>
    <w:p w14:paraId="40F6F3EB" w14:textId="4D6BFE67" w:rsidR="008A22B3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8"/>
        <w:rPr>
          <w:sz w:val="20"/>
        </w:rPr>
      </w:pP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Excel,</w:t>
      </w:r>
      <w:r>
        <w:rPr>
          <w:spacing w:val="-8"/>
          <w:sz w:val="20"/>
        </w:rPr>
        <w:t xml:space="preserve"> </w:t>
      </w:r>
      <w:r>
        <w:rPr>
          <w:sz w:val="20"/>
        </w:rPr>
        <w:t>Power</w:t>
      </w:r>
      <w:r>
        <w:rPr>
          <w:spacing w:val="-8"/>
          <w:sz w:val="20"/>
        </w:rPr>
        <w:t xml:space="preserve"> </w:t>
      </w:r>
      <w:r>
        <w:rPr>
          <w:sz w:val="20"/>
        </w:rPr>
        <w:t>Query,</w:t>
      </w:r>
      <w:r>
        <w:rPr>
          <w:spacing w:val="-8"/>
          <w:sz w:val="20"/>
        </w:rPr>
        <w:t xml:space="preserve"> </w:t>
      </w:r>
      <w:r>
        <w:rPr>
          <w:sz w:val="20"/>
        </w:rPr>
        <w:t>DAX,</w:t>
      </w:r>
      <w:r>
        <w:rPr>
          <w:spacing w:val="-6"/>
          <w:sz w:val="20"/>
        </w:rPr>
        <w:t xml:space="preserve"> </w:t>
      </w:r>
      <w:r>
        <w:rPr>
          <w:sz w:val="20"/>
        </w:rPr>
        <w:t>Pivot</w:t>
      </w:r>
      <w:r w:rsidR="002F4854">
        <w:rPr>
          <w:sz w:val="20"/>
        </w:rPr>
        <w:t xml:space="preserve"> Tables</w:t>
      </w:r>
      <w:r>
        <w:rPr>
          <w:sz w:val="20"/>
        </w:rPr>
        <w:t>, Power BI, SQL, Tableau, Visual Basic</w:t>
      </w:r>
    </w:p>
    <w:p w14:paraId="5CF8579C" w14:textId="77777777" w:rsidR="008A22B3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b/>
          <w:sz w:val="20"/>
        </w:rPr>
      </w:pPr>
      <w:r>
        <w:rPr>
          <w:b/>
          <w:sz w:val="20"/>
        </w:rPr>
        <w:t>Data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Modeling</w:t>
      </w:r>
    </w:p>
    <w:p w14:paraId="3E45E253" w14:textId="77777777" w:rsidR="008A22B3" w:rsidRDefault="00000000">
      <w:pPr>
        <w:spacing w:before="2"/>
        <w:rPr>
          <w:b/>
          <w:sz w:val="28"/>
        </w:rPr>
      </w:pPr>
      <w:r>
        <w:br w:type="column"/>
      </w:r>
    </w:p>
    <w:p w14:paraId="1A085E26" w14:textId="77777777" w:rsidR="008A22B3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44" w:lineRule="exact"/>
        <w:ind w:left="500" w:hanging="360"/>
        <w:rPr>
          <w:b/>
          <w:sz w:val="20"/>
        </w:rPr>
      </w:pPr>
      <w:r>
        <w:rPr>
          <w:b/>
          <w:sz w:val="20"/>
        </w:rPr>
        <w:t>Data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Specification</w:t>
      </w:r>
    </w:p>
    <w:p w14:paraId="4E10A308" w14:textId="77777777" w:rsidR="008A22B3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44" w:lineRule="exact"/>
        <w:ind w:left="500" w:hanging="360"/>
        <w:rPr>
          <w:b/>
          <w:sz w:val="20"/>
        </w:rPr>
      </w:pPr>
      <w:r>
        <w:rPr>
          <w:b/>
          <w:sz w:val="20"/>
        </w:rPr>
        <w:t>Relational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Databases</w:t>
      </w:r>
    </w:p>
    <w:p w14:paraId="6F4B51D4" w14:textId="77777777" w:rsidR="008A22B3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44" w:lineRule="exact"/>
        <w:ind w:left="500" w:hanging="360"/>
        <w:rPr>
          <w:b/>
          <w:sz w:val="20"/>
        </w:rPr>
      </w:pPr>
      <w:r>
        <w:rPr>
          <w:b/>
          <w:sz w:val="20"/>
        </w:rPr>
        <w:t>Data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Warehouses</w:t>
      </w:r>
    </w:p>
    <w:p w14:paraId="0B278470" w14:textId="0802DEEB" w:rsidR="008A22B3" w:rsidRPr="00727E6D" w:rsidRDefault="00000000" w:rsidP="00727E6D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44" w:lineRule="exact"/>
        <w:ind w:left="500" w:hanging="360"/>
        <w:rPr>
          <w:b/>
          <w:sz w:val="20"/>
        </w:rPr>
        <w:sectPr w:rsidR="008A22B3" w:rsidRPr="00727E6D">
          <w:type w:val="continuous"/>
          <w:pgSz w:w="12240" w:h="15840"/>
          <w:pgMar w:top="640" w:right="540" w:bottom="280" w:left="580" w:header="720" w:footer="720" w:gutter="0"/>
          <w:cols w:num="2" w:space="720" w:equalWidth="0">
            <w:col w:w="5068" w:space="1046"/>
            <w:col w:w="5006"/>
          </w:cols>
        </w:sectPr>
      </w:pPr>
      <w:r>
        <w:rPr>
          <w:b/>
          <w:spacing w:val="-4"/>
          <w:sz w:val="20"/>
        </w:rPr>
        <w:t>ERP</w:t>
      </w:r>
    </w:p>
    <w:p w14:paraId="06106C32" w14:textId="77777777" w:rsidR="008A22B3" w:rsidRDefault="008A22B3">
      <w:pPr>
        <w:pStyle w:val="BodyText"/>
        <w:spacing w:before="10"/>
        <w:ind w:left="0" w:firstLine="0"/>
        <w:rPr>
          <w:b/>
          <w:sz w:val="11"/>
        </w:rPr>
      </w:pPr>
    </w:p>
    <w:p w14:paraId="3F1373C9" w14:textId="79AFD3BD" w:rsidR="008A22B3" w:rsidRDefault="00000000">
      <w:pPr>
        <w:pStyle w:val="Heading1"/>
        <w:spacing w:line="229" w:lineRule="exact"/>
        <w:rPr>
          <w:u w:val="none"/>
        </w:rPr>
      </w:pPr>
      <w:bookmarkStart w:id="0" w:name="_Hlk126070042"/>
      <w:r>
        <w:rPr>
          <w:spacing w:val="-2"/>
        </w:rPr>
        <w:t>EDUCATION</w:t>
      </w:r>
      <w:r w:rsidR="007B0769">
        <w:rPr>
          <w:spacing w:val="-2"/>
        </w:rPr>
        <w:t xml:space="preserve"> </w:t>
      </w:r>
      <w:bookmarkEnd w:id="0"/>
    </w:p>
    <w:p w14:paraId="684DB3A5" w14:textId="02CC3D7F" w:rsidR="008A22B3" w:rsidRPr="007B0769" w:rsidRDefault="00000000" w:rsidP="007B0769">
      <w:pPr>
        <w:pStyle w:val="BodyText"/>
        <w:spacing w:before="4"/>
        <w:ind w:left="140" w:firstLine="0"/>
      </w:pPr>
      <w:r>
        <w:rPr>
          <w:b/>
        </w:rPr>
        <w:t>Bachelor’s</w:t>
      </w:r>
      <w:r>
        <w:rPr>
          <w:b/>
          <w:spacing w:val="-9"/>
        </w:rPr>
        <w:t xml:space="preserve"> </w:t>
      </w:r>
      <w:r>
        <w:rPr>
          <w:b/>
        </w:rPr>
        <w:t>Degree</w:t>
      </w:r>
      <w:r>
        <w:rPr>
          <w:b/>
          <w:spacing w:val="-9"/>
        </w:rPr>
        <w:t xml:space="preserve"> </w:t>
      </w: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</w:rPr>
        <w:t>Business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Administration</w:t>
      </w:r>
      <w:r w:rsidR="007B0769">
        <w:rPr>
          <w:b/>
          <w:spacing w:val="-2"/>
        </w:rPr>
        <w:t xml:space="preserve">                                                                            </w:t>
      </w:r>
      <w:r w:rsidR="007B0769">
        <w:rPr>
          <w:b/>
        </w:rPr>
        <w:t>Jan</w:t>
      </w:r>
      <w:r w:rsidR="007B0769">
        <w:rPr>
          <w:b/>
          <w:spacing w:val="-5"/>
        </w:rPr>
        <w:t xml:space="preserve"> </w:t>
      </w:r>
      <w:r w:rsidR="007B0769">
        <w:rPr>
          <w:b/>
        </w:rPr>
        <w:t>2018</w:t>
      </w:r>
      <w:r w:rsidR="007B0769">
        <w:rPr>
          <w:b/>
          <w:spacing w:val="-4"/>
        </w:rPr>
        <w:t xml:space="preserve"> </w:t>
      </w:r>
      <w:r w:rsidR="007B0769">
        <w:rPr>
          <w:b/>
        </w:rPr>
        <w:t>-</w:t>
      </w:r>
      <w:r w:rsidR="007B0769">
        <w:rPr>
          <w:b/>
          <w:spacing w:val="-2"/>
        </w:rPr>
        <w:t xml:space="preserve"> </w:t>
      </w:r>
      <w:r w:rsidR="007B0769">
        <w:rPr>
          <w:b/>
        </w:rPr>
        <w:t>Jun</w:t>
      </w:r>
      <w:r w:rsidR="007B0769">
        <w:rPr>
          <w:b/>
          <w:spacing w:val="-4"/>
        </w:rPr>
        <w:t xml:space="preserve"> 2022</w:t>
      </w:r>
    </w:p>
    <w:p w14:paraId="07F1A1AD" w14:textId="77777777" w:rsidR="008A22B3" w:rsidRDefault="00000000">
      <w:pPr>
        <w:ind w:left="140"/>
        <w:rPr>
          <w:b/>
          <w:sz w:val="20"/>
        </w:rPr>
      </w:pPr>
      <w:r>
        <w:rPr>
          <w:b/>
          <w:sz w:val="20"/>
        </w:rPr>
        <w:t>Focus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Systems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concentration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Minor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Business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Analytics</w:t>
      </w:r>
    </w:p>
    <w:p w14:paraId="5BD4306E" w14:textId="645A8FDC" w:rsidR="008A22B3" w:rsidRDefault="00000000">
      <w:pPr>
        <w:pStyle w:val="BodyText"/>
        <w:spacing w:before="4"/>
        <w:ind w:left="140" w:firstLine="0"/>
      </w:pPr>
      <w:r>
        <w:t>Western</w:t>
      </w:r>
      <w:r>
        <w:rPr>
          <w:spacing w:val="-14"/>
        </w:rPr>
        <w:t xml:space="preserve"> </w:t>
      </w:r>
      <w:r>
        <w:t>Washington</w:t>
      </w:r>
      <w:r>
        <w:rPr>
          <w:spacing w:val="-11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>Bellingham,</w:t>
      </w:r>
      <w:r>
        <w:rPr>
          <w:spacing w:val="-14"/>
        </w:rPr>
        <w:t xml:space="preserve"> </w:t>
      </w:r>
      <w:r>
        <w:rPr>
          <w:spacing w:val="-5"/>
        </w:rPr>
        <w:t>WA</w:t>
      </w:r>
      <w:r w:rsidR="00C21CA0">
        <w:rPr>
          <w:spacing w:val="-5"/>
        </w:rPr>
        <w:t xml:space="preserve">                                                                                    </w:t>
      </w:r>
    </w:p>
    <w:p w14:paraId="7652C9D8" w14:textId="77777777" w:rsidR="008A22B3" w:rsidRDefault="008A22B3">
      <w:pPr>
        <w:pStyle w:val="BodyText"/>
        <w:spacing w:before="9"/>
        <w:ind w:left="0" w:firstLine="0"/>
        <w:rPr>
          <w:sz w:val="19"/>
        </w:rPr>
      </w:pPr>
    </w:p>
    <w:p w14:paraId="61165429" w14:textId="77777777" w:rsidR="008A22B3" w:rsidRDefault="00000000">
      <w:pPr>
        <w:spacing w:before="1"/>
        <w:ind w:left="140"/>
        <w:rPr>
          <w:b/>
          <w:sz w:val="20"/>
        </w:rPr>
      </w:pPr>
      <w:hyperlink r:id="rId8">
        <w:r>
          <w:rPr>
            <w:b/>
            <w:color w:val="0000FF"/>
            <w:spacing w:val="-2"/>
            <w:sz w:val="20"/>
            <w:u w:val="single" w:color="0000FF"/>
          </w:rPr>
          <w:t>PROJECTS</w:t>
        </w:r>
      </w:hyperlink>
    </w:p>
    <w:p w14:paraId="30A789EE" w14:textId="77777777" w:rsidR="008A22B3" w:rsidRDefault="008A22B3">
      <w:pPr>
        <w:pStyle w:val="BodyText"/>
        <w:spacing w:before="9"/>
        <w:ind w:left="0" w:firstLine="0"/>
        <w:rPr>
          <w:b/>
          <w:sz w:val="11"/>
        </w:rPr>
      </w:pPr>
    </w:p>
    <w:p w14:paraId="26632B8E" w14:textId="77777777" w:rsidR="008A22B3" w:rsidRDefault="00000000">
      <w:pPr>
        <w:tabs>
          <w:tab w:val="left" w:pos="8695"/>
        </w:tabs>
        <w:spacing w:before="93"/>
        <w:ind w:left="140"/>
        <w:rPr>
          <w:b/>
          <w:sz w:val="20"/>
        </w:rPr>
      </w:pPr>
      <w:hyperlink r:id="rId9">
        <w:r>
          <w:rPr>
            <w:b/>
            <w:color w:val="0000FF"/>
            <w:sz w:val="20"/>
            <w:u w:val="single" w:color="0000FF"/>
          </w:rPr>
          <w:t>Business</w:t>
        </w:r>
        <w:r>
          <w:rPr>
            <w:b/>
            <w:color w:val="0000FF"/>
            <w:spacing w:val="-8"/>
            <w:sz w:val="20"/>
            <w:u w:val="single" w:color="0000FF"/>
          </w:rPr>
          <w:t xml:space="preserve"> </w:t>
        </w:r>
        <w:r>
          <w:rPr>
            <w:b/>
            <w:color w:val="0000FF"/>
            <w:sz w:val="20"/>
            <w:u w:val="single" w:color="0000FF"/>
          </w:rPr>
          <w:t>Intelligence</w:t>
        </w:r>
        <w:r>
          <w:rPr>
            <w:b/>
            <w:color w:val="0000FF"/>
            <w:spacing w:val="-7"/>
            <w:sz w:val="20"/>
            <w:u w:val="single" w:color="0000FF"/>
          </w:rPr>
          <w:t xml:space="preserve"> </w:t>
        </w:r>
        <w:r>
          <w:rPr>
            <w:b/>
            <w:color w:val="0000FF"/>
            <w:sz w:val="20"/>
            <w:u w:val="single" w:color="0000FF"/>
          </w:rPr>
          <w:t>and</w:t>
        </w:r>
        <w:r>
          <w:rPr>
            <w:b/>
            <w:color w:val="0000FF"/>
            <w:spacing w:val="-5"/>
            <w:sz w:val="20"/>
            <w:u w:val="single" w:color="0000FF"/>
          </w:rPr>
          <w:t xml:space="preserve"> </w:t>
        </w:r>
        <w:r>
          <w:rPr>
            <w:b/>
            <w:color w:val="0000FF"/>
            <w:sz w:val="20"/>
            <w:u w:val="single" w:color="0000FF"/>
          </w:rPr>
          <w:t>Analytics</w:t>
        </w:r>
        <w:r>
          <w:rPr>
            <w:b/>
            <w:color w:val="0000FF"/>
            <w:spacing w:val="-8"/>
            <w:sz w:val="20"/>
            <w:u w:val="single" w:color="0000FF"/>
          </w:rPr>
          <w:t xml:space="preserve"> </w:t>
        </w:r>
        <w:r>
          <w:rPr>
            <w:b/>
            <w:color w:val="0000FF"/>
            <w:sz w:val="20"/>
            <w:u w:val="single" w:color="0000FF"/>
          </w:rPr>
          <w:t>Project</w:t>
        </w:r>
        <w:r>
          <w:rPr>
            <w:b/>
            <w:color w:val="0000FF"/>
            <w:spacing w:val="-8"/>
            <w:sz w:val="20"/>
            <w:u w:val="single" w:color="0000FF"/>
          </w:rPr>
          <w:t xml:space="preserve"> </w:t>
        </w:r>
        <w:r>
          <w:rPr>
            <w:b/>
            <w:color w:val="0000FF"/>
            <w:sz w:val="20"/>
            <w:u w:val="single" w:color="0000FF"/>
          </w:rPr>
          <w:t>"</w:t>
        </w:r>
        <w:r>
          <w:rPr>
            <w:b/>
            <w:color w:val="0000FF"/>
            <w:spacing w:val="-8"/>
            <w:sz w:val="20"/>
            <w:u w:val="single" w:color="0000FF"/>
          </w:rPr>
          <w:t xml:space="preserve"> </w:t>
        </w:r>
        <w:r>
          <w:rPr>
            <w:b/>
            <w:color w:val="0000FF"/>
            <w:sz w:val="20"/>
            <w:u w:val="single" w:color="0000FF"/>
          </w:rPr>
          <w:t>Sales</w:t>
        </w:r>
        <w:r>
          <w:rPr>
            <w:b/>
            <w:color w:val="0000FF"/>
            <w:spacing w:val="-8"/>
            <w:sz w:val="20"/>
            <w:u w:val="single" w:color="0000FF"/>
          </w:rPr>
          <w:t xml:space="preserve"> </w:t>
        </w:r>
        <w:r>
          <w:rPr>
            <w:b/>
            <w:color w:val="0000FF"/>
            <w:sz w:val="20"/>
            <w:u w:val="single" w:color="0000FF"/>
          </w:rPr>
          <w:t>Performance</w:t>
        </w:r>
        <w:r>
          <w:rPr>
            <w:b/>
            <w:color w:val="0000FF"/>
            <w:spacing w:val="-5"/>
            <w:sz w:val="20"/>
            <w:u w:val="single" w:color="0000FF"/>
          </w:rPr>
          <w:t xml:space="preserve"> </w:t>
        </w:r>
        <w:r>
          <w:rPr>
            <w:b/>
            <w:color w:val="0000FF"/>
            <w:spacing w:val="-10"/>
            <w:sz w:val="20"/>
            <w:u w:val="single" w:color="0000FF"/>
          </w:rPr>
          <w:t>"</w:t>
        </w:r>
      </w:hyperlink>
      <w:r>
        <w:rPr>
          <w:b/>
          <w:color w:val="0000FF"/>
          <w:sz w:val="20"/>
        </w:rPr>
        <w:tab/>
      </w:r>
      <w:r>
        <w:rPr>
          <w:b/>
          <w:sz w:val="20"/>
        </w:rPr>
        <w:t>Apr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2021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Jun</w:t>
      </w:r>
      <w:r>
        <w:rPr>
          <w:b/>
          <w:spacing w:val="-4"/>
          <w:sz w:val="20"/>
        </w:rPr>
        <w:t xml:space="preserve"> 2021</w:t>
      </w:r>
    </w:p>
    <w:p w14:paraId="458AB3FD" w14:textId="77777777" w:rsidR="008A22B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"/>
        <w:ind w:right="517"/>
        <w:rPr>
          <w:sz w:val="20"/>
        </w:rPr>
      </w:pPr>
      <w:r>
        <w:rPr>
          <w:sz w:val="20"/>
        </w:rPr>
        <w:t>Helped</w:t>
      </w:r>
      <w:r>
        <w:rPr>
          <w:spacing w:val="-1"/>
          <w:sz w:val="20"/>
        </w:rPr>
        <w:t xml:space="preserve"> </w:t>
      </w:r>
      <w:r>
        <w:rPr>
          <w:sz w:val="20"/>
        </w:rPr>
        <w:t>improved</w:t>
      </w:r>
      <w:r>
        <w:rPr>
          <w:spacing w:val="-4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22%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Power</w:t>
      </w:r>
      <w:r>
        <w:rPr>
          <w:spacing w:val="-2"/>
          <w:sz w:val="20"/>
        </w:rPr>
        <w:t xml:space="preserve"> </w:t>
      </w:r>
      <w:r>
        <w:rPr>
          <w:sz w:val="20"/>
        </w:rPr>
        <w:t>BI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SQL to</w:t>
      </w:r>
      <w:r>
        <w:rPr>
          <w:spacing w:val="-3"/>
          <w:sz w:val="20"/>
        </w:rPr>
        <w:t xml:space="preserve"> </w:t>
      </w:r>
      <w:r>
        <w:rPr>
          <w:sz w:val="20"/>
        </w:rPr>
        <w:t>showcase</w:t>
      </w:r>
      <w:r>
        <w:rPr>
          <w:spacing w:val="-3"/>
          <w:sz w:val="20"/>
        </w:rPr>
        <w:t xml:space="preserve"> </w:t>
      </w:r>
      <w:r>
        <w:rPr>
          <w:sz w:val="20"/>
        </w:rPr>
        <w:t>percentage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products for</w:t>
      </w:r>
      <w:r>
        <w:rPr>
          <w:spacing w:val="-3"/>
          <w:sz w:val="20"/>
        </w:rPr>
        <w:t xml:space="preserve"> </w:t>
      </w:r>
      <w:r>
        <w:rPr>
          <w:sz w:val="20"/>
        </w:rPr>
        <w:t>5 years by color and compared</w:t>
      </w:r>
      <w:r>
        <w:rPr>
          <w:spacing w:val="40"/>
          <w:sz w:val="20"/>
        </w:rPr>
        <w:t xml:space="preserve"> </w:t>
      </w:r>
      <w:r>
        <w:rPr>
          <w:sz w:val="20"/>
        </w:rPr>
        <w:t>total sales of all products in that color from all categories</w:t>
      </w:r>
    </w:p>
    <w:p w14:paraId="1080719C" w14:textId="436AA693" w:rsidR="008A22B3" w:rsidRPr="007B0769" w:rsidRDefault="00000000" w:rsidP="007B0769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right="528"/>
        <w:rPr>
          <w:sz w:val="20"/>
        </w:rPr>
      </w:pPr>
      <w:r>
        <w:rPr>
          <w:sz w:val="20"/>
        </w:rPr>
        <w:t>Processed</w:t>
      </w:r>
      <w:r>
        <w:rPr>
          <w:spacing w:val="-4"/>
          <w:sz w:val="20"/>
        </w:rPr>
        <w:t xml:space="preserve"> </w:t>
      </w:r>
      <w:r>
        <w:rPr>
          <w:sz w:val="20"/>
        </w:rPr>
        <w:t>2 years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company</w:t>
      </w:r>
      <w:r>
        <w:rPr>
          <w:spacing w:val="-7"/>
          <w:sz w:val="20"/>
        </w:rPr>
        <w:t xml:space="preserve"> </w:t>
      </w:r>
      <w:r>
        <w:rPr>
          <w:sz w:val="20"/>
        </w:rPr>
        <w:t>sales</w:t>
      </w:r>
      <w:r>
        <w:rPr>
          <w:spacing w:val="-1"/>
          <w:sz w:val="20"/>
        </w:rPr>
        <w:t xml:space="preserve"> </w:t>
      </w:r>
      <w:r>
        <w:rPr>
          <w:sz w:val="20"/>
        </w:rPr>
        <w:t>data (filtering,</w:t>
      </w:r>
      <w:r>
        <w:rPr>
          <w:spacing w:val="-4"/>
          <w:sz w:val="20"/>
        </w:rPr>
        <w:t xml:space="preserve"> </w:t>
      </w:r>
      <w:r>
        <w:rPr>
          <w:sz w:val="20"/>
        </w:rPr>
        <w:t>selecting,</w:t>
      </w:r>
      <w:r>
        <w:rPr>
          <w:spacing w:val="-4"/>
          <w:sz w:val="20"/>
        </w:rPr>
        <w:t xml:space="preserve"> </w:t>
      </w:r>
      <w:r>
        <w:rPr>
          <w:sz w:val="20"/>
        </w:rPr>
        <w:t>aggregation,</w:t>
      </w:r>
      <w:r>
        <w:rPr>
          <w:spacing w:val="-2"/>
          <w:sz w:val="20"/>
        </w:rPr>
        <w:t xml:space="preserve"> </w:t>
      </w:r>
      <w:r>
        <w:rPr>
          <w:sz w:val="20"/>
        </w:rPr>
        <w:t>etc.)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Power</w:t>
      </w:r>
      <w:r>
        <w:rPr>
          <w:spacing w:val="-3"/>
          <w:sz w:val="20"/>
        </w:rPr>
        <w:t xml:space="preserve"> </w:t>
      </w:r>
      <w:r>
        <w:rPr>
          <w:sz w:val="20"/>
        </w:rPr>
        <w:t>BI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Excel–</w:t>
      </w:r>
      <w:r>
        <w:rPr>
          <w:spacing w:val="-4"/>
          <w:sz w:val="20"/>
        </w:rPr>
        <w:t xml:space="preserve"> </w:t>
      </w:r>
      <w:r>
        <w:rPr>
          <w:sz w:val="20"/>
        </w:rPr>
        <w:t>found seasonality factor of the product affects profits by 30%. Planed future purchase of products and predicted an increase in sales in the next season by $1,000,000</w:t>
      </w:r>
    </w:p>
    <w:p w14:paraId="2A932425" w14:textId="77777777" w:rsidR="008A22B3" w:rsidRDefault="00000000">
      <w:pPr>
        <w:tabs>
          <w:tab w:val="left" w:pos="8637"/>
        </w:tabs>
        <w:ind w:left="140"/>
        <w:rPr>
          <w:b/>
          <w:sz w:val="20"/>
        </w:rPr>
      </w:pPr>
      <w:hyperlink r:id="rId10">
        <w:r>
          <w:rPr>
            <w:b/>
            <w:color w:val="0000FF"/>
            <w:sz w:val="20"/>
            <w:u w:val="single" w:color="0000FF"/>
          </w:rPr>
          <w:t>Managerial</w:t>
        </w:r>
        <w:r>
          <w:rPr>
            <w:b/>
            <w:color w:val="0000FF"/>
            <w:spacing w:val="-7"/>
            <w:sz w:val="20"/>
            <w:u w:val="single" w:color="0000FF"/>
          </w:rPr>
          <w:t xml:space="preserve"> </w:t>
        </w:r>
        <w:r>
          <w:rPr>
            <w:b/>
            <w:color w:val="0000FF"/>
            <w:sz w:val="20"/>
            <w:u w:val="single" w:color="0000FF"/>
          </w:rPr>
          <w:t>Analytics</w:t>
        </w:r>
        <w:r>
          <w:rPr>
            <w:b/>
            <w:color w:val="0000FF"/>
            <w:spacing w:val="-10"/>
            <w:sz w:val="20"/>
            <w:u w:val="single" w:color="0000FF"/>
          </w:rPr>
          <w:t xml:space="preserve"> </w:t>
        </w:r>
        <w:r>
          <w:rPr>
            <w:b/>
            <w:color w:val="0000FF"/>
            <w:sz w:val="20"/>
            <w:u w:val="single" w:color="0000FF"/>
          </w:rPr>
          <w:t>Project</w:t>
        </w:r>
        <w:r>
          <w:rPr>
            <w:b/>
            <w:color w:val="0000FF"/>
            <w:spacing w:val="-9"/>
            <w:sz w:val="20"/>
            <w:u w:val="single" w:color="0000FF"/>
          </w:rPr>
          <w:t xml:space="preserve"> </w:t>
        </w:r>
        <w:r>
          <w:rPr>
            <w:b/>
            <w:color w:val="0000FF"/>
            <w:sz w:val="20"/>
            <w:u w:val="single" w:color="0000FF"/>
          </w:rPr>
          <w:t>"</w:t>
        </w:r>
        <w:r>
          <w:rPr>
            <w:b/>
            <w:color w:val="0000FF"/>
            <w:spacing w:val="-11"/>
            <w:sz w:val="20"/>
            <w:u w:val="single" w:color="0000FF"/>
          </w:rPr>
          <w:t xml:space="preserve"> </w:t>
        </w:r>
        <w:r>
          <w:rPr>
            <w:b/>
            <w:color w:val="0000FF"/>
            <w:sz w:val="20"/>
            <w:u w:val="single" w:color="0000FF"/>
          </w:rPr>
          <w:t>Madison</w:t>
        </w:r>
        <w:r>
          <w:rPr>
            <w:b/>
            <w:color w:val="0000FF"/>
            <w:spacing w:val="-10"/>
            <w:sz w:val="20"/>
            <w:u w:val="single" w:color="0000FF"/>
          </w:rPr>
          <w:t xml:space="preserve"> </w:t>
        </w:r>
        <w:r>
          <w:rPr>
            <w:b/>
            <w:color w:val="0000FF"/>
            <w:spacing w:val="-2"/>
            <w:sz w:val="20"/>
            <w:u w:val="single" w:color="0000FF"/>
          </w:rPr>
          <w:t>Center”</w:t>
        </w:r>
      </w:hyperlink>
      <w:r>
        <w:rPr>
          <w:b/>
          <w:color w:val="0000FF"/>
          <w:sz w:val="20"/>
        </w:rPr>
        <w:tab/>
      </w:r>
      <w:r>
        <w:rPr>
          <w:b/>
          <w:sz w:val="20"/>
        </w:rPr>
        <w:t>Jan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2021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Mar</w:t>
      </w:r>
      <w:r>
        <w:rPr>
          <w:b/>
          <w:spacing w:val="-4"/>
          <w:sz w:val="20"/>
        </w:rPr>
        <w:t xml:space="preserve"> 2021</w:t>
      </w:r>
    </w:p>
    <w:p w14:paraId="69DE7B4D" w14:textId="77777777" w:rsidR="008A22B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"/>
        <w:ind w:right="693"/>
        <w:rPr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presented</w:t>
      </w:r>
      <w:r>
        <w:rPr>
          <w:spacing w:val="-4"/>
          <w:sz w:val="20"/>
        </w:rPr>
        <w:t xml:space="preserve"> </w:t>
      </w:r>
      <w:r>
        <w:rPr>
          <w:sz w:val="20"/>
        </w:rPr>
        <w:t>10</w:t>
      </w:r>
      <w:r>
        <w:rPr>
          <w:spacing w:val="-5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3"/>
          <w:sz w:val="20"/>
        </w:rPr>
        <w:t xml:space="preserve"> </w:t>
      </w:r>
      <w:r>
        <w:rPr>
          <w:sz w:val="20"/>
        </w:rPr>
        <w:t>dashboards,</w:t>
      </w:r>
      <w:r>
        <w:rPr>
          <w:spacing w:val="-3"/>
          <w:sz w:val="20"/>
        </w:rPr>
        <w:t xml:space="preserve"> </w:t>
      </w:r>
      <w:r>
        <w:rPr>
          <w:sz w:val="20"/>
        </w:rPr>
        <w:t>12</w:t>
      </w:r>
      <w:r>
        <w:rPr>
          <w:spacing w:val="-3"/>
          <w:sz w:val="20"/>
        </w:rPr>
        <w:t xml:space="preserve"> </w:t>
      </w:r>
      <w:r>
        <w:rPr>
          <w:sz w:val="20"/>
        </w:rPr>
        <w:t>written</w:t>
      </w:r>
      <w:r>
        <w:rPr>
          <w:spacing w:val="-6"/>
          <w:sz w:val="20"/>
        </w:rPr>
        <w:t xml:space="preserve"> </w:t>
      </w:r>
      <w:r>
        <w:rPr>
          <w:sz w:val="20"/>
        </w:rPr>
        <w:t>analyses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storytelling,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published visualization models on Tableau Public</w:t>
      </w:r>
    </w:p>
    <w:p w14:paraId="172D2D57" w14:textId="175D793E" w:rsidR="008A22B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right="198"/>
        <w:rPr>
          <w:sz w:val="20"/>
        </w:rPr>
      </w:pPr>
      <w:r>
        <w:rPr>
          <w:sz w:val="20"/>
        </w:rPr>
        <w:t>Discovered</w:t>
      </w:r>
      <w:r>
        <w:rPr>
          <w:spacing w:val="-4"/>
          <w:sz w:val="20"/>
        </w:rPr>
        <w:t xml:space="preserve"> </w:t>
      </w:r>
      <w:r>
        <w:rPr>
          <w:sz w:val="20"/>
        </w:rPr>
        <w:t>patience</w:t>
      </w:r>
      <w:r>
        <w:rPr>
          <w:spacing w:val="-1"/>
          <w:sz w:val="20"/>
        </w:rPr>
        <w:t xml:space="preserve"> </w:t>
      </w:r>
      <w:r>
        <w:rPr>
          <w:sz w:val="20"/>
        </w:rPr>
        <w:t>waiting</w:t>
      </w:r>
      <w:r>
        <w:rPr>
          <w:spacing w:val="-4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was</w:t>
      </w:r>
      <w:r>
        <w:rPr>
          <w:spacing w:val="-3"/>
          <w:sz w:val="20"/>
        </w:rPr>
        <w:t xml:space="preserve"> </w:t>
      </w:r>
      <w:r>
        <w:rPr>
          <w:sz w:val="20"/>
        </w:rPr>
        <w:t>reduced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10% by</w:t>
      </w:r>
      <w:r>
        <w:rPr>
          <w:spacing w:val="-4"/>
          <w:sz w:val="20"/>
        </w:rPr>
        <w:t xml:space="preserve"> </w:t>
      </w:r>
      <w:r>
        <w:rPr>
          <w:sz w:val="20"/>
        </w:rPr>
        <w:t>analyzing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set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2,500+</w:t>
      </w:r>
      <w:r>
        <w:rPr>
          <w:spacing w:val="-4"/>
          <w:sz w:val="20"/>
        </w:rPr>
        <w:t xml:space="preserve"> </w:t>
      </w:r>
      <w:r>
        <w:rPr>
          <w:sz w:val="20"/>
        </w:rPr>
        <w:t>observations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patient's waiting time in clinic. The outcome improved the quality of patient care</w:t>
      </w:r>
    </w:p>
    <w:p w14:paraId="7800EE20" w14:textId="26642797" w:rsidR="00F2233A" w:rsidRDefault="00F2233A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right="198"/>
        <w:rPr>
          <w:sz w:val="20"/>
        </w:rPr>
      </w:pPr>
      <w:r w:rsidRPr="00F2233A">
        <w:rPr>
          <w:sz w:val="20"/>
        </w:rPr>
        <w:t>This helped reduce wait times, improve patients' experience, and make better use of the health care worker's time</w:t>
      </w:r>
    </w:p>
    <w:p w14:paraId="3B311974" w14:textId="77777777" w:rsidR="008A22B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horizontal</w:t>
      </w:r>
      <w:r>
        <w:rPr>
          <w:spacing w:val="-7"/>
          <w:sz w:val="20"/>
        </w:rPr>
        <w:t xml:space="preserve"> </w:t>
      </w:r>
      <w:r>
        <w:rPr>
          <w:sz w:val="20"/>
        </w:rPr>
        <w:t>bar</w:t>
      </w:r>
      <w:r>
        <w:rPr>
          <w:spacing w:val="-6"/>
          <w:sz w:val="20"/>
        </w:rPr>
        <w:t xml:space="preserve"> </w:t>
      </w:r>
      <w:r>
        <w:rPr>
          <w:sz w:val="20"/>
        </w:rPr>
        <w:t>charts,</w:t>
      </w:r>
      <w:r>
        <w:rPr>
          <w:spacing w:val="-7"/>
          <w:sz w:val="20"/>
        </w:rPr>
        <w:t xml:space="preserve"> </w:t>
      </w:r>
      <w:r>
        <w:rPr>
          <w:sz w:val="20"/>
        </w:rPr>
        <w:t>tree</w:t>
      </w:r>
      <w:r>
        <w:rPr>
          <w:spacing w:val="-6"/>
          <w:sz w:val="20"/>
        </w:rPr>
        <w:t xml:space="preserve"> </w:t>
      </w:r>
      <w:r>
        <w:rPr>
          <w:sz w:val="20"/>
        </w:rPr>
        <w:t>maps,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scatter</w:t>
      </w:r>
      <w:r>
        <w:rPr>
          <w:spacing w:val="-8"/>
          <w:sz w:val="20"/>
        </w:rPr>
        <w:t xml:space="preserve"> </w:t>
      </w:r>
      <w:r>
        <w:rPr>
          <w:sz w:val="20"/>
        </w:rPr>
        <w:t>plot</w:t>
      </w:r>
      <w:r>
        <w:rPr>
          <w:spacing w:val="-5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Tableau</w:t>
      </w:r>
    </w:p>
    <w:p w14:paraId="65AA4F7B" w14:textId="77777777" w:rsidR="008A22B3" w:rsidRDefault="008A22B3">
      <w:pPr>
        <w:pStyle w:val="BodyText"/>
        <w:spacing w:before="4"/>
        <w:ind w:left="0" w:firstLine="0"/>
        <w:rPr>
          <w:sz w:val="19"/>
        </w:rPr>
      </w:pPr>
    </w:p>
    <w:p w14:paraId="51B80171" w14:textId="77777777" w:rsidR="008A22B3" w:rsidRDefault="00000000">
      <w:pPr>
        <w:tabs>
          <w:tab w:val="left" w:pos="8637"/>
        </w:tabs>
        <w:ind w:left="140"/>
        <w:rPr>
          <w:b/>
          <w:sz w:val="20"/>
        </w:rPr>
      </w:pPr>
      <w:hyperlink r:id="rId11">
        <w:r>
          <w:rPr>
            <w:b/>
            <w:color w:val="0000FF"/>
            <w:sz w:val="20"/>
            <w:u w:val="single" w:color="0000FF"/>
          </w:rPr>
          <w:t>Business</w:t>
        </w:r>
        <w:r>
          <w:rPr>
            <w:b/>
            <w:color w:val="0000FF"/>
            <w:spacing w:val="-8"/>
            <w:sz w:val="20"/>
            <w:u w:val="single" w:color="0000FF"/>
          </w:rPr>
          <w:t xml:space="preserve"> </w:t>
        </w:r>
        <w:r>
          <w:rPr>
            <w:b/>
            <w:color w:val="0000FF"/>
            <w:sz w:val="20"/>
            <w:u w:val="single" w:color="0000FF"/>
          </w:rPr>
          <w:t>Database</w:t>
        </w:r>
        <w:r>
          <w:rPr>
            <w:b/>
            <w:color w:val="0000FF"/>
            <w:spacing w:val="-6"/>
            <w:sz w:val="20"/>
            <w:u w:val="single" w:color="0000FF"/>
          </w:rPr>
          <w:t xml:space="preserve"> </w:t>
        </w:r>
        <w:r>
          <w:rPr>
            <w:b/>
            <w:color w:val="0000FF"/>
            <w:sz w:val="20"/>
            <w:u w:val="single" w:color="0000FF"/>
          </w:rPr>
          <w:t>Development</w:t>
        </w:r>
        <w:r>
          <w:rPr>
            <w:b/>
            <w:color w:val="0000FF"/>
            <w:spacing w:val="-7"/>
            <w:sz w:val="20"/>
            <w:u w:val="single" w:color="0000FF"/>
          </w:rPr>
          <w:t xml:space="preserve"> </w:t>
        </w:r>
        <w:r>
          <w:rPr>
            <w:b/>
            <w:color w:val="0000FF"/>
            <w:sz w:val="20"/>
            <w:u w:val="single" w:color="0000FF"/>
          </w:rPr>
          <w:t>Project</w:t>
        </w:r>
        <w:r>
          <w:rPr>
            <w:b/>
            <w:color w:val="0000FF"/>
            <w:spacing w:val="-7"/>
            <w:sz w:val="20"/>
            <w:u w:val="single" w:color="0000FF"/>
          </w:rPr>
          <w:t xml:space="preserve"> </w:t>
        </w:r>
        <w:r>
          <w:rPr>
            <w:b/>
            <w:color w:val="0000FF"/>
            <w:sz w:val="20"/>
            <w:u w:val="single" w:color="0000FF"/>
          </w:rPr>
          <w:t>"Sister</w:t>
        </w:r>
        <w:r>
          <w:rPr>
            <w:b/>
            <w:color w:val="0000FF"/>
            <w:spacing w:val="-7"/>
            <w:sz w:val="20"/>
            <w:u w:val="single" w:color="0000FF"/>
          </w:rPr>
          <w:t xml:space="preserve"> </w:t>
        </w:r>
        <w:r>
          <w:rPr>
            <w:b/>
            <w:color w:val="0000FF"/>
            <w:sz w:val="20"/>
            <w:u w:val="single" w:color="0000FF"/>
          </w:rPr>
          <w:t>Cities</w:t>
        </w:r>
        <w:r>
          <w:rPr>
            <w:b/>
            <w:color w:val="0000FF"/>
            <w:spacing w:val="-5"/>
            <w:sz w:val="20"/>
            <w:u w:val="single" w:color="0000FF"/>
          </w:rPr>
          <w:t xml:space="preserve"> </w:t>
        </w:r>
        <w:r>
          <w:rPr>
            <w:b/>
            <w:color w:val="0000FF"/>
            <w:spacing w:val="-2"/>
            <w:sz w:val="20"/>
            <w:u w:val="single" w:color="0000FF"/>
          </w:rPr>
          <w:t>Association"</w:t>
        </w:r>
      </w:hyperlink>
      <w:r>
        <w:rPr>
          <w:b/>
          <w:color w:val="0000FF"/>
          <w:sz w:val="20"/>
        </w:rPr>
        <w:tab/>
      </w:r>
      <w:hyperlink r:id="rId12">
        <w:r>
          <w:rPr>
            <w:b/>
            <w:sz w:val="20"/>
          </w:rPr>
          <w:t>Sep</w:t>
        </w:r>
        <w:r>
          <w:rPr>
            <w:b/>
            <w:spacing w:val="-5"/>
            <w:sz w:val="20"/>
          </w:rPr>
          <w:t xml:space="preserve"> </w:t>
        </w:r>
        <w:r>
          <w:rPr>
            <w:b/>
            <w:sz w:val="20"/>
          </w:rPr>
          <w:t>2021</w:t>
        </w:r>
        <w:r>
          <w:rPr>
            <w:b/>
            <w:spacing w:val="-2"/>
            <w:sz w:val="20"/>
          </w:rPr>
          <w:t xml:space="preserve"> </w:t>
        </w:r>
        <w:r>
          <w:rPr>
            <w:b/>
            <w:sz w:val="20"/>
          </w:rPr>
          <w:t>-</w:t>
        </w:r>
        <w:r>
          <w:rPr>
            <w:b/>
            <w:spacing w:val="-3"/>
            <w:sz w:val="20"/>
          </w:rPr>
          <w:t xml:space="preserve"> </w:t>
        </w:r>
        <w:r>
          <w:rPr>
            <w:b/>
            <w:sz w:val="20"/>
          </w:rPr>
          <w:t>Dec</w:t>
        </w:r>
        <w:r>
          <w:rPr>
            <w:b/>
            <w:spacing w:val="-2"/>
            <w:sz w:val="20"/>
          </w:rPr>
          <w:t xml:space="preserve"> </w:t>
        </w:r>
        <w:r>
          <w:rPr>
            <w:b/>
            <w:spacing w:val="-4"/>
            <w:sz w:val="20"/>
          </w:rPr>
          <w:t>2021</w:t>
        </w:r>
      </w:hyperlink>
    </w:p>
    <w:p w14:paraId="1B1C2B23" w14:textId="77777777" w:rsidR="008A22B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"/>
        <w:ind w:right="299"/>
        <w:rPr>
          <w:sz w:val="20"/>
        </w:rPr>
      </w:pPr>
      <w:r>
        <w:rPr>
          <w:sz w:val="20"/>
        </w:rPr>
        <w:t>Collaborated with team of 2 to design and implement a database for 7 cycles of the Bellingham Sister Cities Association, using SQL queries in Microsoft Visual Studio with MySQL Workbench. Worked on entire project beginning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end,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life</w:t>
      </w:r>
      <w:r>
        <w:rPr>
          <w:spacing w:val="-5"/>
          <w:sz w:val="20"/>
        </w:rPr>
        <w:t xml:space="preserve"> </w:t>
      </w:r>
      <w:r>
        <w:rPr>
          <w:sz w:val="20"/>
        </w:rPr>
        <w:t>cycle. This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4"/>
          <w:sz w:val="20"/>
        </w:rPr>
        <w:t xml:space="preserve"> </w:t>
      </w:r>
      <w:r>
        <w:rPr>
          <w:sz w:val="20"/>
        </w:rPr>
        <w:t>accelerated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exchange of information between Bellingham and the sister cities</w:t>
      </w:r>
    </w:p>
    <w:p w14:paraId="7408DDAA" w14:textId="77777777" w:rsidR="008A22B3" w:rsidRDefault="008A22B3">
      <w:pPr>
        <w:pStyle w:val="BodyText"/>
        <w:spacing w:before="8"/>
        <w:ind w:left="0" w:firstLine="0"/>
        <w:rPr>
          <w:sz w:val="19"/>
        </w:rPr>
      </w:pPr>
    </w:p>
    <w:p w14:paraId="132CC489" w14:textId="77777777" w:rsidR="008A22B3" w:rsidRDefault="00000000">
      <w:pPr>
        <w:pStyle w:val="Heading1"/>
        <w:spacing w:before="0"/>
        <w:rPr>
          <w:u w:val="none"/>
        </w:rPr>
      </w:pPr>
      <w:r>
        <w:rPr>
          <w:w w:val="95"/>
        </w:rPr>
        <w:t>PROFESSIONAL</w:t>
      </w:r>
      <w:r>
        <w:rPr>
          <w:spacing w:val="63"/>
        </w:rPr>
        <w:t xml:space="preserve"> </w:t>
      </w:r>
      <w:r>
        <w:rPr>
          <w:spacing w:val="-2"/>
          <w:w w:val="95"/>
        </w:rPr>
        <w:t>EXPERIENCE</w:t>
      </w:r>
    </w:p>
    <w:p w14:paraId="377C8653" w14:textId="77777777" w:rsidR="008A22B3" w:rsidRDefault="00000000">
      <w:pPr>
        <w:tabs>
          <w:tab w:val="left" w:pos="8637"/>
        </w:tabs>
        <w:ind w:left="140"/>
        <w:rPr>
          <w:b/>
          <w:sz w:val="20"/>
        </w:rPr>
      </w:pPr>
      <w:r>
        <w:rPr>
          <w:b/>
          <w:sz w:val="20"/>
        </w:rPr>
        <w:t>Manager/Business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Analyst</w:t>
      </w:r>
      <w:r>
        <w:rPr>
          <w:b/>
          <w:sz w:val="20"/>
        </w:rPr>
        <w:tab/>
        <w:t>Feb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2011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 Apr</w:t>
      </w:r>
      <w:r>
        <w:rPr>
          <w:b/>
          <w:spacing w:val="-3"/>
          <w:sz w:val="20"/>
        </w:rPr>
        <w:t xml:space="preserve"> </w:t>
      </w:r>
      <w:r>
        <w:rPr>
          <w:b/>
          <w:spacing w:val="-4"/>
          <w:sz w:val="20"/>
        </w:rPr>
        <w:t>2016</w:t>
      </w:r>
    </w:p>
    <w:p w14:paraId="3F39EDBA" w14:textId="77777777" w:rsidR="008A22B3" w:rsidRDefault="00000000">
      <w:pPr>
        <w:spacing w:before="1"/>
        <w:ind w:left="140"/>
        <w:rPr>
          <w:sz w:val="20"/>
        </w:rPr>
      </w:pPr>
      <w:r>
        <w:rPr>
          <w:b/>
          <w:sz w:val="20"/>
        </w:rPr>
        <w:t>LLC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"B2B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Concept",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Kostroma,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Russia</w:t>
      </w:r>
    </w:p>
    <w:p w14:paraId="2C61CEAA" w14:textId="733CD47F" w:rsidR="008A22B3" w:rsidRDefault="00000000">
      <w:pPr>
        <w:ind w:left="140"/>
        <w:rPr>
          <w:i/>
          <w:spacing w:val="-2"/>
          <w:sz w:val="20"/>
        </w:rPr>
      </w:pPr>
      <w:r>
        <w:rPr>
          <w:i/>
          <w:sz w:val="20"/>
        </w:rPr>
        <w:t>Wholesale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trade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distribution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company</w:t>
      </w:r>
    </w:p>
    <w:p w14:paraId="7DCA8329" w14:textId="77777777" w:rsidR="002F4854" w:rsidRPr="002F4854" w:rsidRDefault="002F4854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" w:line="244" w:lineRule="exact"/>
        <w:rPr>
          <w:sz w:val="20"/>
        </w:rPr>
      </w:pPr>
      <w:r w:rsidRPr="002F4854">
        <w:rPr>
          <w:iCs/>
          <w:sz w:val="20"/>
        </w:rPr>
        <w:t>Provided essential guidance and direction- allowing the creation of a robust set of analytical Excel dashboards, which helped uncover discrepancies, improve financial reporting, and increase company supply chain efficiency</w:t>
      </w:r>
      <w:r w:rsidRPr="002F4854">
        <w:rPr>
          <w:i/>
          <w:sz w:val="20"/>
        </w:rPr>
        <w:t xml:space="preserve">. </w:t>
      </w:r>
    </w:p>
    <w:p w14:paraId="3F421E48" w14:textId="5D16BA86" w:rsidR="008A22B3" w:rsidRPr="002F4854" w:rsidRDefault="00000000" w:rsidP="002F4854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" w:line="244" w:lineRule="exact"/>
        <w:rPr>
          <w:sz w:val="20"/>
        </w:rPr>
      </w:pPr>
      <w:r w:rsidRPr="002F4854">
        <w:rPr>
          <w:sz w:val="20"/>
        </w:rPr>
        <w:t>Implemented</w:t>
      </w:r>
      <w:r w:rsidRPr="002F4854">
        <w:rPr>
          <w:spacing w:val="-7"/>
          <w:sz w:val="20"/>
        </w:rPr>
        <w:t xml:space="preserve"> </w:t>
      </w:r>
      <w:r w:rsidRPr="002F4854">
        <w:rPr>
          <w:sz w:val="20"/>
        </w:rPr>
        <w:t>new</w:t>
      </w:r>
      <w:r w:rsidRPr="002F4854">
        <w:rPr>
          <w:spacing w:val="-8"/>
          <w:sz w:val="20"/>
        </w:rPr>
        <w:t xml:space="preserve"> </w:t>
      </w:r>
      <w:r w:rsidRPr="002F4854">
        <w:rPr>
          <w:sz w:val="20"/>
        </w:rPr>
        <w:t>reports</w:t>
      </w:r>
      <w:r w:rsidRPr="002F4854">
        <w:rPr>
          <w:spacing w:val="-5"/>
          <w:sz w:val="20"/>
        </w:rPr>
        <w:t xml:space="preserve"> </w:t>
      </w:r>
      <w:r w:rsidRPr="002F4854">
        <w:rPr>
          <w:sz w:val="20"/>
        </w:rPr>
        <w:t>for</w:t>
      </w:r>
      <w:r w:rsidRPr="002F4854">
        <w:rPr>
          <w:spacing w:val="-6"/>
          <w:sz w:val="20"/>
        </w:rPr>
        <w:t xml:space="preserve"> </w:t>
      </w:r>
      <w:r w:rsidRPr="002F4854">
        <w:rPr>
          <w:sz w:val="20"/>
        </w:rPr>
        <w:t>sales</w:t>
      </w:r>
      <w:r w:rsidRPr="002F4854">
        <w:rPr>
          <w:spacing w:val="-6"/>
          <w:sz w:val="20"/>
        </w:rPr>
        <w:t xml:space="preserve"> </w:t>
      </w:r>
      <w:r w:rsidRPr="002F4854">
        <w:rPr>
          <w:sz w:val="20"/>
        </w:rPr>
        <w:t>systems</w:t>
      </w:r>
      <w:r w:rsidRPr="002F4854">
        <w:rPr>
          <w:spacing w:val="-5"/>
          <w:sz w:val="20"/>
        </w:rPr>
        <w:t xml:space="preserve"> </w:t>
      </w:r>
      <w:r w:rsidRPr="002F4854">
        <w:rPr>
          <w:sz w:val="20"/>
        </w:rPr>
        <w:t>that</w:t>
      </w:r>
      <w:r w:rsidRPr="002F4854">
        <w:rPr>
          <w:spacing w:val="-7"/>
          <w:sz w:val="20"/>
        </w:rPr>
        <w:t xml:space="preserve"> </w:t>
      </w:r>
      <w:r w:rsidRPr="002F4854">
        <w:rPr>
          <w:sz w:val="20"/>
        </w:rPr>
        <w:t>saved</w:t>
      </w:r>
      <w:r w:rsidRPr="002F4854">
        <w:rPr>
          <w:spacing w:val="-7"/>
          <w:sz w:val="20"/>
        </w:rPr>
        <w:t xml:space="preserve"> </w:t>
      </w:r>
      <w:r w:rsidRPr="002F4854">
        <w:rPr>
          <w:sz w:val="20"/>
        </w:rPr>
        <w:t>the</w:t>
      </w:r>
      <w:r w:rsidRPr="002F4854">
        <w:rPr>
          <w:spacing w:val="-4"/>
          <w:sz w:val="20"/>
        </w:rPr>
        <w:t xml:space="preserve"> </w:t>
      </w:r>
      <w:r w:rsidRPr="002F4854">
        <w:rPr>
          <w:sz w:val="20"/>
        </w:rPr>
        <w:t>firm</w:t>
      </w:r>
      <w:r w:rsidRPr="002F4854">
        <w:rPr>
          <w:spacing w:val="-2"/>
          <w:sz w:val="20"/>
        </w:rPr>
        <w:t xml:space="preserve"> </w:t>
      </w:r>
      <w:r w:rsidRPr="002F4854">
        <w:rPr>
          <w:sz w:val="20"/>
        </w:rPr>
        <w:t>$500,000</w:t>
      </w:r>
      <w:r w:rsidRPr="002F4854">
        <w:rPr>
          <w:spacing w:val="-5"/>
          <w:sz w:val="20"/>
        </w:rPr>
        <w:t xml:space="preserve"> </w:t>
      </w:r>
      <w:r w:rsidRPr="002F4854">
        <w:rPr>
          <w:sz w:val="20"/>
        </w:rPr>
        <w:t>in</w:t>
      </w:r>
      <w:r w:rsidRPr="002F4854">
        <w:rPr>
          <w:spacing w:val="-6"/>
          <w:sz w:val="20"/>
        </w:rPr>
        <w:t xml:space="preserve"> </w:t>
      </w:r>
      <w:r w:rsidRPr="002F4854">
        <w:rPr>
          <w:sz w:val="20"/>
        </w:rPr>
        <w:t>marketing</w:t>
      </w:r>
      <w:r w:rsidRPr="002F4854">
        <w:rPr>
          <w:spacing w:val="-7"/>
          <w:sz w:val="20"/>
        </w:rPr>
        <w:t xml:space="preserve"> </w:t>
      </w:r>
      <w:r w:rsidRPr="002F4854">
        <w:rPr>
          <w:sz w:val="20"/>
        </w:rPr>
        <w:t>costs</w:t>
      </w:r>
      <w:r w:rsidRPr="002F4854">
        <w:rPr>
          <w:spacing w:val="-5"/>
          <w:sz w:val="20"/>
        </w:rPr>
        <w:t xml:space="preserve"> </w:t>
      </w:r>
      <w:r w:rsidRPr="002F4854">
        <w:rPr>
          <w:sz w:val="20"/>
        </w:rPr>
        <w:t>over</w:t>
      </w:r>
      <w:r w:rsidRPr="002F4854">
        <w:rPr>
          <w:spacing w:val="-7"/>
          <w:sz w:val="20"/>
        </w:rPr>
        <w:t xml:space="preserve"> </w:t>
      </w:r>
      <w:r w:rsidRPr="002F4854">
        <w:rPr>
          <w:sz w:val="20"/>
        </w:rPr>
        <w:t>the</w:t>
      </w:r>
      <w:r w:rsidRPr="002F4854">
        <w:rPr>
          <w:spacing w:val="-6"/>
          <w:sz w:val="20"/>
        </w:rPr>
        <w:t xml:space="preserve"> </w:t>
      </w:r>
      <w:r w:rsidRPr="002F4854">
        <w:rPr>
          <w:sz w:val="20"/>
        </w:rPr>
        <w:t>next</w:t>
      </w:r>
      <w:r w:rsidRPr="002F4854">
        <w:rPr>
          <w:spacing w:val="-6"/>
          <w:sz w:val="20"/>
        </w:rPr>
        <w:t xml:space="preserve"> </w:t>
      </w:r>
      <w:r w:rsidRPr="002F4854">
        <w:rPr>
          <w:sz w:val="20"/>
        </w:rPr>
        <w:t>5</w:t>
      </w:r>
      <w:r w:rsidRPr="002F4854">
        <w:rPr>
          <w:spacing w:val="-5"/>
          <w:sz w:val="20"/>
        </w:rPr>
        <w:t xml:space="preserve"> </w:t>
      </w:r>
      <w:r w:rsidRPr="002F4854">
        <w:rPr>
          <w:spacing w:val="-2"/>
          <w:sz w:val="20"/>
        </w:rPr>
        <w:t>years</w:t>
      </w:r>
    </w:p>
    <w:p w14:paraId="669097C8" w14:textId="77777777" w:rsidR="008A22B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right="395"/>
        <w:rPr>
          <w:sz w:val="20"/>
        </w:rPr>
      </w:pPr>
      <w:r>
        <w:rPr>
          <w:sz w:val="20"/>
        </w:rPr>
        <w:t>Reduced</w:t>
      </w:r>
      <w:r>
        <w:rPr>
          <w:spacing w:val="-4"/>
          <w:sz w:val="20"/>
        </w:rPr>
        <w:t xml:space="preserve"> </w:t>
      </w:r>
      <w:r>
        <w:rPr>
          <w:sz w:val="20"/>
        </w:rPr>
        <w:t>company</w:t>
      </w:r>
      <w:r>
        <w:rPr>
          <w:spacing w:val="-7"/>
          <w:sz w:val="20"/>
        </w:rPr>
        <w:t xml:space="preserve"> </w:t>
      </w:r>
      <w:r>
        <w:rPr>
          <w:sz w:val="20"/>
        </w:rPr>
        <w:t>costs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20%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collecting,</w:t>
      </w:r>
      <w:r>
        <w:rPr>
          <w:spacing w:val="-4"/>
          <w:sz w:val="20"/>
        </w:rPr>
        <w:t xml:space="preserve"> </w:t>
      </w:r>
      <w:r>
        <w:rPr>
          <w:sz w:val="20"/>
        </w:rPr>
        <w:t>processing,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analyzing</w:t>
      </w:r>
      <w:r>
        <w:rPr>
          <w:spacing w:val="-4"/>
          <w:sz w:val="20"/>
        </w:rPr>
        <w:t xml:space="preserve"> </w:t>
      </w:r>
      <w:r>
        <w:rPr>
          <w:sz w:val="20"/>
        </w:rPr>
        <w:t>monthly</w:t>
      </w:r>
      <w:r>
        <w:rPr>
          <w:spacing w:val="-5"/>
          <w:sz w:val="20"/>
        </w:rPr>
        <w:t xml:space="preserve"> </w:t>
      </w:r>
      <w:r>
        <w:rPr>
          <w:sz w:val="20"/>
        </w:rPr>
        <w:t>ERP</w:t>
      </w:r>
      <w:r>
        <w:rPr>
          <w:spacing w:val="-4"/>
          <w:sz w:val="20"/>
        </w:rPr>
        <w:t xml:space="preserve"> </w:t>
      </w:r>
      <w:r>
        <w:rPr>
          <w:sz w:val="20"/>
        </w:rPr>
        <w:t>reports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merchandise movement by branches</w:t>
      </w:r>
    </w:p>
    <w:p w14:paraId="541BB583" w14:textId="77777777" w:rsidR="008A22B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right="227"/>
        <w:rPr>
          <w:sz w:val="20"/>
        </w:rPr>
      </w:pPr>
      <w:r>
        <w:rPr>
          <w:sz w:val="20"/>
        </w:rPr>
        <w:t>Developed a motivation program for 12 sales representatives to optimize sales key performance indicators using Excel</w:t>
      </w:r>
      <w:r>
        <w:rPr>
          <w:spacing w:val="-4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modeling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visual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data,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saved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firm $</w:t>
      </w:r>
      <w:r>
        <w:rPr>
          <w:spacing w:val="-3"/>
          <w:sz w:val="20"/>
        </w:rPr>
        <w:t xml:space="preserve"> </w:t>
      </w:r>
      <w:r>
        <w:rPr>
          <w:sz w:val="20"/>
        </w:rPr>
        <w:t>700</w:t>
      </w:r>
      <w:r>
        <w:rPr>
          <w:spacing w:val="-3"/>
          <w:sz w:val="20"/>
        </w:rPr>
        <w:t xml:space="preserve"> </w:t>
      </w:r>
      <w:r>
        <w:rPr>
          <w:sz w:val="20"/>
        </w:rPr>
        <w:t>000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personnel</w:t>
      </w:r>
      <w:r>
        <w:rPr>
          <w:spacing w:val="-4"/>
          <w:sz w:val="20"/>
        </w:rPr>
        <w:t xml:space="preserve"> </w:t>
      </w:r>
      <w:r>
        <w:rPr>
          <w:sz w:val="20"/>
        </w:rPr>
        <w:t>costs</w:t>
      </w:r>
      <w:r>
        <w:rPr>
          <w:spacing w:val="-2"/>
          <w:sz w:val="20"/>
        </w:rPr>
        <w:t xml:space="preserve"> </w:t>
      </w:r>
      <w:r>
        <w:rPr>
          <w:sz w:val="20"/>
        </w:rPr>
        <w:t>over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next 10 years</w:t>
      </w:r>
    </w:p>
    <w:p w14:paraId="460F44F8" w14:textId="77777777" w:rsidR="008A22B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right="184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12</w:t>
      </w:r>
      <w:r>
        <w:rPr>
          <w:spacing w:val="-4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3"/>
          <w:sz w:val="20"/>
        </w:rPr>
        <w:t xml:space="preserve"> </w:t>
      </w:r>
      <w:r>
        <w:rPr>
          <w:sz w:val="20"/>
        </w:rPr>
        <w:t>projects</w:t>
      </w:r>
      <w:r>
        <w:rPr>
          <w:spacing w:val="-3"/>
          <w:sz w:val="20"/>
        </w:rPr>
        <w:t xml:space="preserve"> </w:t>
      </w:r>
      <w:r>
        <w:rPr>
          <w:sz w:val="20"/>
        </w:rPr>
        <w:t>comprising</w:t>
      </w:r>
      <w:r>
        <w:rPr>
          <w:spacing w:val="-5"/>
          <w:sz w:val="20"/>
        </w:rPr>
        <w:t xml:space="preserve"> </w:t>
      </w:r>
      <w:r>
        <w:rPr>
          <w:sz w:val="20"/>
        </w:rPr>
        <w:t>20</w:t>
      </w:r>
      <w:r>
        <w:rPr>
          <w:spacing w:val="-4"/>
          <w:sz w:val="20"/>
        </w:rPr>
        <w:t xml:space="preserve"> </w:t>
      </w:r>
      <w:r>
        <w:rPr>
          <w:sz w:val="20"/>
        </w:rPr>
        <w:t>tasks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  <w:r>
        <w:rPr>
          <w:spacing w:val="-4"/>
          <w:sz w:val="20"/>
        </w:rPr>
        <w:t xml:space="preserve"> </w:t>
      </w:r>
      <w:r>
        <w:rPr>
          <w:sz w:val="20"/>
        </w:rPr>
        <w:t>sales</w:t>
      </w:r>
      <w:r>
        <w:rPr>
          <w:spacing w:val="-3"/>
          <w:sz w:val="20"/>
        </w:rPr>
        <w:t xml:space="preserve"> </w:t>
      </w:r>
      <w:r>
        <w:rPr>
          <w:sz w:val="20"/>
        </w:rPr>
        <w:t>teams</w:t>
      </w:r>
      <w:r>
        <w:rPr>
          <w:spacing w:val="-3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year.</w:t>
      </w:r>
      <w:r>
        <w:rPr>
          <w:spacing w:val="-2"/>
          <w:sz w:val="20"/>
        </w:rPr>
        <w:t xml:space="preserve"> </w:t>
      </w:r>
      <w:r>
        <w:rPr>
          <w:sz w:val="20"/>
        </w:rPr>
        <w:t>Motivated</w:t>
      </w:r>
      <w:r>
        <w:rPr>
          <w:spacing w:val="-2"/>
          <w:sz w:val="20"/>
        </w:rPr>
        <w:t xml:space="preserve"> </w:t>
      </w:r>
      <w:r>
        <w:rPr>
          <w:sz w:val="20"/>
        </w:rPr>
        <w:t>teams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complete</w:t>
      </w:r>
      <w:r>
        <w:rPr>
          <w:spacing w:val="-5"/>
          <w:sz w:val="20"/>
        </w:rPr>
        <w:t xml:space="preserve"> </w:t>
      </w:r>
      <w:r>
        <w:rPr>
          <w:sz w:val="20"/>
        </w:rPr>
        <w:t>17</w:t>
      </w:r>
      <w:r>
        <w:rPr>
          <w:spacing w:val="-2"/>
          <w:sz w:val="20"/>
        </w:rPr>
        <w:t xml:space="preserve"> </w:t>
      </w:r>
      <w:r>
        <w:rPr>
          <w:sz w:val="20"/>
        </w:rPr>
        <w:t>out</w:t>
      </w:r>
      <w:r>
        <w:rPr>
          <w:spacing w:val="-4"/>
          <w:sz w:val="20"/>
        </w:rPr>
        <w:t xml:space="preserve"> </w:t>
      </w:r>
      <w:r>
        <w:rPr>
          <w:sz w:val="20"/>
        </w:rPr>
        <w:t>of 20 tasks in 10 months and increased sales from $1 million to $3 million in 10 months</w:t>
      </w:r>
    </w:p>
    <w:p w14:paraId="52D5CAE4" w14:textId="77777777" w:rsidR="008A22B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35" w:lineRule="auto"/>
        <w:ind w:right="203"/>
        <w:rPr>
          <w:sz w:val="20"/>
        </w:rPr>
      </w:pPr>
      <w:r>
        <w:rPr>
          <w:sz w:val="20"/>
        </w:rPr>
        <w:t>Expanded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company's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base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30%</w:t>
      </w:r>
      <w:r>
        <w:rPr>
          <w:spacing w:val="-4"/>
          <w:sz w:val="20"/>
        </w:rPr>
        <w:t xml:space="preserve"> </w:t>
      </w:r>
      <w:r>
        <w:rPr>
          <w:sz w:val="20"/>
        </w:rPr>
        <w:t>through</w:t>
      </w:r>
      <w:r>
        <w:rPr>
          <w:spacing w:val="-5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4"/>
          <w:sz w:val="20"/>
        </w:rPr>
        <w:t xml:space="preserve"> </w:t>
      </w:r>
      <w:r>
        <w:rPr>
          <w:sz w:val="20"/>
        </w:rPr>
        <w:t>analysis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reports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 detailed</w:t>
      </w:r>
      <w:r>
        <w:rPr>
          <w:spacing w:val="-3"/>
          <w:sz w:val="20"/>
        </w:rPr>
        <w:t xml:space="preserve"> </w:t>
      </w:r>
      <w:r>
        <w:rPr>
          <w:sz w:val="20"/>
        </w:rPr>
        <w:t>breakdown of sales figures of interest</w:t>
      </w:r>
    </w:p>
    <w:sectPr w:rsidR="008A22B3">
      <w:type w:val="continuous"/>
      <w:pgSz w:w="12240" w:h="15840"/>
      <w:pgMar w:top="640" w:right="5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A3291"/>
    <w:multiLevelType w:val="hybridMultilevel"/>
    <w:tmpl w:val="3B22D558"/>
    <w:lvl w:ilvl="0" w:tplc="24DC98E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15666060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9B36EC34">
      <w:numFmt w:val="bullet"/>
      <w:lvlText w:val="•"/>
      <w:lvlJc w:val="left"/>
      <w:pPr>
        <w:ind w:left="1701" w:hanging="361"/>
      </w:pPr>
      <w:rPr>
        <w:rFonts w:hint="default"/>
        <w:lang w:val="en-US" w:eastAsia="en-US" w:bidi="ar-SA"/>
      </w:rPr>
    </w:lvl>
    <w:lvl w:ilvl="3" w:tplc="311669F0"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4" w:tplc="76422106">
      <w:numFmt w:val="bullet"/>
      <w:lvlText w:val="•"/>
      <w:lvlJc w:val="left"/>
      <w:pPr>
        <w:ind w:left="2543" w:hanging="361"/>
      </w:pPr>
      <w:rPr>
        <w:rFonts w:hint="default"/>
        <w:lang w:val="en-US" w:eastAsia="en-US" w:bidi="ar-SA"/>
      </w:rPr>
    </w:lvl>
    <w:lvl w:ilvl="5" w:tplc="6C765E5A">
      <w:numFmt w:val="bullet"/>
      <w:lvlText w:val="•"/>
      <w:lvlJc w:val="left"/>
      <w:pPr>
        <w:ind w:left="2963" w:hanging="361"/>
      </w:pPr>
      <w:rPr>
        <w:rFonts w:hint="default"/>
        <w:lang w:val="en-US" w:eastAsia="en-US" w:bidi="ar-SA"/>
      </w:rPr>
    </w:lvl>
    <w:lvl w:ilvl="6" w:tplc="33B07706"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7" w:tplc="8F983026">
      <w:numFmt w:val="bullet"/>
      <w:lvlText w:val="•"/>
      <w:lvlJc w:val="left"/>
      <w:pPr>
        <w:ind w:left="3805" w:hanging="361"/>
      </w:pPr>
      <w:rPr>
        <w:rFonts w:hint="default"/>
        <w:lang w:val="en-US" w:eastAsia="en-US" w:bidi="ar-SA"/>
      </w:rPr>
    </w:lvl>
    <w:lvl w:ilvl="8" w:tplc="710C55B2">
      <w:numFmt w:val="bullet"/>
      <w:lvlText w:val="•"/>
      <w:lvlJc w:val="left"/>
      <w:pPr>
        <w:ind w:left="4226" w:hanging="361"/>
      </w:pPr>
      <w:rPr>
        <w:rFonts w:hint="default"/>
        <w:lang w:val="en-US" w:eastAsia="en-US" w:bidi="ar-SA"/>
      </w:rPr>
    </w:lvl>
  </w:abstractNum>
  <w:num w:numId="1" w16cid:durableId="203496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B3"/>
    <w:rsid w:val="00182AB0"/>
    <w:rsid w:val="002F4854"/>
    <w:rsid w:val="005D1BCE"/>
    <w:rsid w:val="00727E6D"/>
    <w:rsid w:val="007B0769"/>
    <w:rsid w:val="008A22B3"/>
    <w:rsid w:val="00A854D4"/>
    <w:rsid w:val="00C21CA0"/>
    <w:rsid w:val="00F2233A"/>
    <w:rsid w:val="00F8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CEB7"/>
  <w15:docId w15:val="{D595BD12-6ADC-4667-B5ED-0C0B38ED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140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 w:line="321" w:lineRule="exact"/>
      <w:ind w:left="158" w:right="1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854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4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4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37c718611567850645864fe--lustrous-pie-513728.netlify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637c718611567850645864fe--lustrous-pie-513728.netlify.app/" TargetMode="External"/><Relationship Id="rId12" Type="http://schemas.openxmlformats.org/officeDocument/2006/relationships/hyperlink" Target="https://bsca.org/our-sister-cit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elena-kargopoltsev" TargetMode="External"/><Relationship Id="rId11" Type="http://schemas.openxmlformats.org/officeDocument/2006/relationships/hyperlink" Target="https://bsca.org/our-sister-cities/" TargetMode="External"/><Relationship Id="rId5" Type="http://schemas.openxmlformats.org/officeDocument/2006/relationships/hyperlink" Target="mailto:ekargopoltsev@gmail.com" TargetMode="External"/><Relationship Id="rId10" Type="http://schemas.openxmlformats.org/officeDocument/2006/relationships/hyperlink" Target="https://public.tableau.com/app/profile/elena.kargopolts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ena-Kargopoltsev/Power-BI-Sales-Performance/blob/main/Sales%20Performance%20Visual%20Reports.ppt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ekarg</cp:lastModifiedBy>
  <cp:revision>3</cp:revision>
  <dcterms:created xsi:type="dcterms:W3CDTF">2023-01-31T23:11:00Z</dcterms:created>
  <dcterms:modified xsi:type="dcterms:W3CDTF">2023-01-31T23:11:00Z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2022-12-03T00:00:00Z</vt:filetime>
  </property>
  <property fmtid="{D5CDD505-2E9C-101B-9397-08002B2CF9AE}" pid="5" name="Producer">
    <vt:lpwstr>Microsoft® Word 2016</vt:lpwstr>
  </property>
</Properties>
</file>