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</w:t>
      </w:r>
      <w:proofErr w:type="spellEnd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№4</w:t>
      </w:r>
    </w:p>
    <w:p w:rsidR="0079588F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79588F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Модели корреляционно-регрессионного анализа</w:t>
      </w:r>
    </w:p>
    <w:p w:rsidR="0079588F" w:rsidRPr="001B4A3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Учебная дисциплина: Математические методы</w:t>
      </w:r>
    </w:p>
    <w:p w:rsidR="0079588F" w:rsidRPr="00E65A74" w:rsidRDefault="0079588F" w:rsidP="00795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1B4A34" w:rsidRDefault="0079588F" w:rsidP="007958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Работу выполнила: </w:t>
      </w:r>
    </w:p>
    <w:p w:rsidR="0079588F" w:rsidRPr="001B4A34" w:rsidRDefault="0079588F" w:rsidP="007958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студентка группы ПР – 395,</w:t>
      </w:r>
    </w:p>
    <w:p w:rsidR="0079588F" w:rsidRPr="001B4A34" w:rsidRDefault="0079588F" w:rsidP="007958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Косолапова Е.Ю.</w:t>
      </w:r>
    </w:p>
    <w:p w:rsidR="00700B50" w:rsidRPr="00E65A74" w:rsidRDefault="00700B50" w:rsidP="0079588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588F" w:rsidRDefault="0079588F" w:rsidP="00795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8F" w:rsidRPr="00E65A74" w:rsidRDefault="0079588F" w:rsidP="00795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8F" w:rsidRDefault="0079588F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0B50" w:rsidRDefault="00700B50" w:rsidP="007958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700B50" w:rsidRPr="004E03BE" w:rsidRDefault="0079588F" w:rsidP="00700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79588F" w:rsidRPr="00931FA7" w:rsidRDefault="0079588F" w:rsidP="007958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Задача</w:t>
      </w:r>
      <w:r w:rsidRPr="00931FA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588F" w:rsidRPr="001B1F66" w:rsidRDefault="001B1F66" w:rsidP="0079588F">
      <w:pPr>
        <w:rPr>
          <w:rFonts w:ascii="Times New Roman" w:hAnsi="Times New Roman" w:cs="Times New Roman"/>
          <w:sz w:val="24"/>
          <w:szCs w:val="24"/>
        </w:rPr>
      </w:pPr>
      <w:r w:rsidRPr="001B1F66">
        <w:rPr>
          <w:rFonts w:ascii="Times New Roman" w:hAnsi="Times New Roman" w:cs="Times New Roman"/>
          <w:sz w:val="24"/>
          <w:szCs w:val="24"/>
        </w:rPr>
        <w:t>Проводится исследование зависимости количества моло</w:t>
      </w:r>
      <w:r>
        <w:rPr>
          <w:rFonts w:ascii="Times New Roman" w:hAnsi="Times New Roman" w:cs="Times New Roman"/>
          <w:sz w:val="24"/>
          <w:szCs w:val="24"/>
        </w:rPr>
        <w:t>ка (в литрах), получаемого у ко</w:t>
      </w:r>
      <w:r w:rsidRPr="001B1F66">
        <w:rPr>
          <w:rFonts w:ascii="Times New Roman" w:hAnsi="Times New Roman" w:cs="Times New Roman"/>
          <w:sz w:val="24"/>
          <w:szCs w:val="24"/>
        </w:rPr>
        <w:t xml:space="preserve">ровы от количества съеденного корма (в килограммах). Разброс значений, полученных при одном и том же количестве корма, вызван индивидуальными показателями молока у коровы (т.е. породы, возраста, ухода, условий содержания и др.). </w:t>
      </w:r>
      <w:r w:rsidR="0079588F" w:rsidRPr="008A311A">
        <w:rPr>
          <w:rFonts w:ascii="Times New Roman" w:hAnsi="Times New Roman" w:cs="Times New Roman"/>
          <w:sz w:val="24"/>
          <w:szCs w:val="24"/>
        </w:rPr>
        <w:t>Иссле</w:t>
      </w:r>
      <w:r w:rsidR="00C16D0E" w:rsidRPr="008A311A">
        <w:rPr>
          <w:rFonts w:ascii="Times New Roman" w:hAnsi="Times New Roman" w:cs="Times New Roman"/>
          <w:sz w:val="24"/>
          <w:szCs w:val="24"/>
        </w:rPr>
        <w:t xml:space="preserve">дование проводится на примере </w:t>
      </w:r>
      <w:r w:rsidR="008A311A" w:rsidRPr="008A311A">
        <w:rPr>
          <w:rFonts w:ascii="Times New Roman" w:hAnsi="Times New Roman" w:cs="Times New Roman"/>
          <w:sz w:val="24"/>
          <w:szCs w:val="24"/>
        </w:rPr>
        <w:t xml:space="preserve">молока </w:t>
      </w:r>
      <w:r w:rsidR="00C16D0E" w:rsidRPr="008A311A">
        <w:rPr>
          <w:rFonts w:ascii="Times New Roman" w:hAnsi="Times New Roman" w:cs="Times New Roman"/>
          <w:sz w:val="24"/>
          <w:szCs w:val="24"/>
        </w:rPr>
        <w:t>35</w:t>
      </w:r>
      <w:r w:rsidR="008A311A" w:rsidRPr="008A311A">
        <w:rPr>
          <w:rFonts w:ascii="Times New Roman" w:hAnsi="Times New Roman" w:cs="Times New Roman"/>
          <w:sz w:val="24"/>
          <w:szCs w:val="24"/>
        </w:rPr>
        <w:t>-ти коров</w:t>
      </w:r>
      <w:r w:rsidR="0079588F" w:rsidRPr="008A311A">
        <w:rPr>
          <w:rFonts w:ascii="Times New Roman" w:hAnsi="Times New Roman" w:cs="Times New Roman"/>
          <w:sz w:val="24"/>
          <w:szCs w:val="24"/>
        </w:rPr>
        <w:t>.</w:t>
      </w:r>
    </w:p>
    <w:p w:rsidR="00753231" w:rsidRDefault="0079588F" w:rsidP="0079588F">
      <w:pPr>
        <w:rPr>
          <w:rFonts w:ascii="Times New Roman" w:hAnsi="Times New Roman" w:cs="Times New Roman"/>
          <w:sz w:val="24"/>
          <w:szCs w:val="24"/>
        </w:rPr>
      </w:pPr>
      <w:r w:rsidRPr="0079588F">
        <w:rPr>
          <w:rFonts w:ascii="Times New Roman" w:hAnsi="Times New Roman" w:cs="Times New Roman"/>
          <w:sz w:val="24"/>
          <w:szCs w:val="24"/>
        </w:rPr>
        <w:t>Полученные результаты сведены в таблицу:</w:t>
      </w:r>
    </w:p>
    <w:tbl>
      <w:tblPr>
        <w:tblW w:w="9370" w:type="dxa"/>
        <w:tblInd w:w="-10" w:type="dxa"/>
        <w:tblLook w:val="04A0" w:firstRow="1" w:lastRow="0" w:firstColumn="1" w:lastColumn="0" w:noHBand="0" w:noVBand="1"/>
      </w:tblPr>
      <w:tblGrid>
        <w:gridCol w:w="838"/>
        <w:gridCol w:w="756"/>
        <w:gridCol w:w="576"/>
        <w:gridCol w:w="756"/>
        <w:gridCol w:w="576"/>
        <w:gridCol w:w="756"/>
        <w:gridCol w:w="756"/>
        <w:gridCol w:w="576"/>
        <w:gridCol w:w="756"/>
        <w:gridCol w:w="756"/>
        <w:gridCol w:w="756"/>
        <w:gridCol w:w="756"/>
        <w:gridCol w:w="756"/>
      </w:tblGrid>
      <w:tr w:rsidR="009A76F0" w:rsidRPr="0065649E" w:rsidTr="009A76F0">
        <w:trPr>
          <w:trHeight w:val="645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9A76F0" w:rsidRPr="0065649E" w:rsidTr="009A76F0">
        <w:trPr>
          <w:trHeight w:val="33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77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84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116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127</w:t>
            </w:r>
          </w:p>
        </w:tc>
      </w:tr>
      <w:tr w:rsidR="009A76F0" w:rsidRPr="0065649E" w:rsidTr="009A76F0">
        <w:trPr>
          <w:trHeight w:val="33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134,6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200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275,4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271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282,6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330,9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398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349,8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225,4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390,9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439,9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400,5</w:t>
            </w:r>
          </w:p>
        </w:tc>
      </w:tr>
    </w:tbl>
    <w:p w:rsidR="00931FA7" w:rsidRDefault="00931FA7" w:rsidP="007958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76" w:type="dxa"/>
        <w:tblLook w:val="04A0" w:firstRow="1" w:lastRow="0" w:firstColumn="1" w:lastColumn="0" w:noHBand="0" w:noVBand="1"/>
      </w:tblPr>
      <w:tblGrid>
        <w:gridCol w:w="838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A76F0" w:rsidRPr="0065649E" w:rsidTr="009A76F0">
        <w:trPr>
          <w:trHeight w:val="645"/>
        </w:trPr>
        <w:tc>
          <w:tcPr>
            <w:tcW w:w="8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</w:tr>
      <w:tr w:rsidR="009A76F0" w:rsidRPr="0065649E" w:rsidTr="009A76F0">
        <w:trPr>
          <w:trHeight w:val="330"/>
        </w:trPr>
        <w:tc>
          <w:tcPr>
            <w:tcW w:w="8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134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146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153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160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168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176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168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180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188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190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209</w:t>
            </w:r>
          </w:p>
        </w:tc>
      </w:tr>
      <w:tr w:rsidR="009A76F0" w:rsidRPr="0065649E" w:rsidTr="009A76F0">
        <w:trPr>
          <w:trHeight w:val="330"/>
        </w:trPr>
        <w:tc>
          <w:tcPr>
            <w:tcW w:w="8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463,4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448,8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490,5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553,7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508,8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577,9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631,8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667,9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625,6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6F0" w:rsidRPr="009A76F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A76F0">
              <w:rPr>
                <w:rFonts w:ascii="Times New Roman" w:hAnsi="Times New Roman" w:cs="Times New Roman"/>
                <w:color w:val="000000"/>
                <w:sz w:val="24"/>
              </w:rPr>
              <w:t>700,8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706,1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690,9</w:t>
            </w:r>
          </w:p>
        </w:tc>
      </w:tr>
    </w:tbl>
    <w:p w:rsidR="0065649E" w:rsidRDefault="0065649E" w:rsidP="007958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54" w:type="dxa"/>
        <w:tblInd w:w="-10" w:type="dxa"/>
        <w:tblLook w:val="04A0" w:firstRow="1" w:lastRow="0" w:firstColumn="1" w:lastColumn="0" w:noHBand="0" w:noVBand="1"/>
      </w:tblPr>
      <w:tblGrid>
        <w:gridCol w:w="838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A76F0" w:rsidRPr="0065649E" w:rsidTr="009A76F0">
        <w:trPr>
          <w:trHeight w:val="645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6F0" w:rsidRPr="00404760" w:rsidRDefault="009A76F0" w:rsidP="009A76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04760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F0" w:rsidRPr="00404760" w:rsidRDefault="009A76F0" w:rsidP="009A76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F0" w:rsidRPr="00404760" w:rsidRDefault="009A76F0" w:rsidP="009A76F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9A76F0" w:rsidRPr="0065649E" w:rsidTr="009A76F0">
        <w:trPr>
          <w:trHeight w:val="33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262</w:t>
            </w:r>
          </w:p>
        </w:tc>
      </w:tr>
      <w:tr w:rsidR="009A76F0" w:rsidRPr="0065649E" w:rsidTr="009A76F0">
        <w:trPr>
          <w:trHeight w:val="33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6F0" w:rsidRPr="0065649E" w:rsidRDefault="009A76F0" w:rsidP="009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6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743,7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756,9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797,8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743,9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809,1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843,2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815,8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864,8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A76F0">
              <w:rPr>
                <w:rFonts w:ascii="Times New Roman" w:hAnsi="Times New Roman" w:cs="Times New Roman"/>
                <w:sz w:val="24"/>
              </w:rPr>
              <w:t>939,4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</w:t>
            </w:r>
            <w:r w:rsidRPr="009A76F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F0" w:rsidRPr="009A76F0" w:rsidRDefault="009A76F0" w:rsidP="009A76F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937,6</w:t>
            </w:r>
          </w:p>
        </w:tc>
      </w:tr>
    </w:tbl>
    <w:p w:rsidR="00E11CF2" w:rsidRDefault="00E11CF2" w:rsidP="00BE5F1E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11CF2" w:rsidRDefault="00E11CF2" w:rsidP="00BE5F1E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CF2">
        <w:rPr>
          <w:rFonts w:ascii="Times New Roman" w:hAnsi="Times New Roman" w:cs="Times New Roman"/>
          <w:sz w:val="24"/>
          <w:szCs w:val="24"/>
        </w:rPr>
        <w:t>На основании таблицы формируется диаграмма рассеяния:</w:t>
      </w:r>
    </w:p>
    <w:p w:rsidR="00E11CF2" w:rsidRDefault="00E11CF2" w:rsidP="00E11CF2">
      <w:pPr>
        <w:tabs>
          <w:tab w:val="left" w:pos="41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1C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9CA18" wp14:editId="495F4FDF">
            <wp:extent cx="5182323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1E" w:rsidRPr="000E5239" w:rsidRDefault="00BE5F1E" w:rsidP="00BE5F1E">
      <w:pPr>
        <w:tabs>
          <w:tab w:val="left" w:pos="4140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E5239">
        <w:rPr>
          <w:rFonts w:ascii="Times New Roman" w:hAnsi="Times New Roman" w:cs="Times New Roman"/>
          <w:b/>
          <w:i/>
          <w:sz w:val="24"/>
          <w:szCs w:val="24"/>
        </w:rPr>
        <w:t>Проверка наличия линейной корреляции.</w:t>
      </w:r>
    </w:p>
    <w:p w:rsidR="00BE5F1E" w:rsidRPr="000E5239" w:rsidRDefault="00BE5F1E" w:rsidP="00BE5F1E">
      <w:pPr>
        <w:tabs>
          <w:tab w:val="left" w:pos="414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0E5239">
        <w:rPr>
          <w:rFonts w:ascii="Times New Roman" w:hAnsi="Times New Roman" w:cs="Times New Roman"/>
          <w:sz w:val="24"/>
          <w:szCs w:val="24"/>
        </w:rPr>
        <w:t>Коэффициент линейной корреляции равен:</w:t>
      </w:r>
      <w:r w:rsidRPr="000E523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E5F1E" w:rsidRPr="000E5239" w:rsidRDefault="00BE5F1E" w:rsidP="007958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4307A" w:rsidRPr="000E5239" w:rsidRDefault="0054307A" w:rsidP="0054307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E5239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5937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35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=169,6</m:t>
        </m:r>
      </m:oMath>
      <w:r w:rsidRPr="000E5239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 xml:space="preserve">и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20011,4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=571,8</m:t>
        </m:r>
      </m:oMath>
      <w:r w:rsidRPr="000E523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</w:t>
      </w:r>
      <w:r w:rsidRPr="000E5239">
        <w:rPr>
          <w:rFonts w:ascii="Times New Roman" w:hAnsi="Times New Roman" w:cs="Times New Roman"/>
          <w:sz w:val="24"/>
          <w:szCs w:val="24"/>
        </w:rPr>
        <w:t>тогда</w:t>
      </w:r>
    </w:p>
    <w:p w:rsidR="008E7335" w:rsidRPr="00093DA5" w:rsidRDefault="008E7335" w:rsidP="008E73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527825,5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149892,2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1897794,3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=0,989636</m:t>
          </m:r>
        </m:oMath>
      </m:oMathPara>
    </w:p>
    <w:p w:rsidR="00C5699E" w:rsidRPr="00093DA5" w:rsidRDefault="008E7335" w:rsidP="00093D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0E5239">
        <w:rPr>
          <w:rFonts w:ascii="Times New Roman" w:eastAsiaTheme="minorEastAsia" w:hAnsi="Times New Roman" w:cs="Times New Roman"/>
          <w:sz w:val="24"/>
          <w:szCs w:val="24"/>
        </w:rPr>
        <w:t xml:space="preserve">Т.к.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0,989636&gt;0,8, </m:t>
        </m:r>
      </m:oMath>
      <w:r w:rsidR="00093DA5">
        <w:rPr>
          <w:rFonts w:ascii="Times New Roman" w:hAnsi="Times New Roman" w:cs="Times New Roman"/>
          <w:sz w:val="24"/>
          <w:szCs w:val="24"/>
        </w:rPr>
        <w:t>то</w:t>
      </w:r>
      <w:r w:rsidR="00093DA5" w:rsidRPr="003A527F">
        <w:rPr>
          <w:rFonts w:ascii="Times New Roman" w:hAnsi="Times New Roman"/>
          <w:sz w:val="24"/>
        </w:rPr>
        <w:t xml:space="preserve"> можно судить о наличии сильной линейной связи  </w:t>
      </w:r>
      <w:r w:rsidR="00093DA5">
        <w:rPr>
          <w:rFonts w:ascii="Times New Roman" w:hAnsi="Times New Roman"/>
          <w:sz w:val="24"/>
          <w:lang w:val="en-US"/>
        </w:rPr>
        <w:t>X</w:t>
      </w:r>
      <w:r w:rsidR="00093DA5" w:rsidRPr="003A527F">
        <w:rPr>
          <w:rFonts w:ascii="Times New Roman" w:hAnsi="Times New Roman"/>
          <w:sz w:val="24"/>
        </w:rPr>
        <w:t xml:space="preserve"> и </w:t>
      </w:r>
      <w:r w:rsidR="00093DA5">
        <w:rPr>
          <w:rFonts w:ascii="Times New Roman" w:hAnsi="Times New Roman"/>
          <w:sz w:val="24"/>
          <w:lang w:val="en-US"/>
        </w:rPr>
        <w:t>Y</w:t>
      </w:r>
      <w:r w:rsidR="00C5699E" w:rsidRPr="00EE171E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5699E" w:rsidRPr="000E5239">
        <w:rPr>
          <w:rFonts w:ascii="Times New Roman" w:hAnsi="Times New Roman" w:cs="Times New Roman"/>
          <w:b/>
          <w:i/>
          <w:sz w:val="24"/>
          <w:szCs w:val="24"/>
        </w:rPr>
        <w:t>Исследование нелинейной корреляции.</w:t>
      </w:r>
    </w:p>
    <w:p w:rsidR="00C5699E" w:rsidRPr="000E5239" w:rsidRDefault="00C5699E" w:rsidP="000E52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5239">
        <w:rPr>
          <w:rFonts w:ascii="Times New Roman" w:hAnsi="Times New Roman" w:cs="Times New Roman"/>
          <w:sz w:val="24"/>
          <w:szCs w:val="24"/>
        </w:rPr>
        <w:t>Для того, чтобы оценить наличие нелинейной корреляции, нужно разбить исследуемые объекты на группы:</w:t>
      </w:r>
    </w:p>
    <w:p w:rsidR="00C5699E" w:rsidRPr="000E5239" w:rsidRDefault="00700B50" w:rsidP="00C56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50;100</m:t>
              </m:r>
            </m:e>
          </m:d>
        </m:oMath>
      </m:oMathPara>
    </w:p>
    <w:p w:rsidR="00C5699E" w:rsidRPr="000E5239" w:rsidRDefault="00700B50" w:rsidP="00C5699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100;150</m:t>
              </m:r>
            </m:e>
          </m:d>
        </m:oMath>
      </m:oMathPara>
    </w:p>
    <w:p w:rsidR="00C5699E" w:rsidRPr="000E5239" w:rsidRDefault="00700B50" w:rsidP="00C5699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150;200</m:t>
              </m:r>
            </m:e>
          </m:d>
        </m:oMath>
      </m:oMathPara>
    </w:p>
    <w:p w:rsidR="00C5699E" w:rsidRPr="000E5239" w:rsidRDefault="00700B50" w:rsidP="00C5699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200;250</m:t>
              </m:r>
            </m:e>
          </m:d>
        </m:oMath>
      </m:oMathPara>
    </w:p>
    <w:p w:rsidR="00C5699E" w:rsidRPr="000E5239" w:rsidRDefault="00700B50" w:rsidP="00EE171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250;300</m:t>
              </m:r>
            </m:e>
          </m:d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225"/>
        <w:gridCol w:w="1230"/>
        <w:gridCol w:w="1252"/>
        <w:gridCol w:w="1237"/>
        <w:gridCol w:w="1245"/>
      </w:tblGrid>
      <w:tr w:rsidR="00583F45" w:rsidRPr="000E5239" w:rsidTr="00C5699E">
        <w:tc>
          <w:tcPr>
            <w:tcW w:w="1134" w:type="dxa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</w:p>
        </w:tc>
        <w:tc>
          <w:tcPr>
            <w:tcW w:w="1225" w:type="dxa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</w:tr>
      <w:tr w:rsidR="00583F45" w:rsidRPr="000E5239" w:rsidTr="00C5699E">
        <w:tc>
          <w:tcPr>
            <w:tcW w:w="1134" w:type="dxa"/>
            <w:vMerge w:val="restart"/>
            <w:vAlign w:val="center"/>
          </w:tcPr>
          <w:p w:rsidR="00583F45" w:rsidRPr="000E5239" w:rsidRDefault="00583F45" w:rsidP="00C569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</w:t>
            </w: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134,6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490,5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706,1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815,8</w:t>
            </w:r>
          </w:p>
        </w:tc>
      </w:tr>
      <w:tr w:rsidR="00583F45" w:rsidRPr="000E5239" w:rsidTr="00C5699E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349,8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553,7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690,9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864,8</w:t>
            </w:r>
          </w:p>
        </w:tc>
      </w:tr>
      <w:tr w:rsidR="00583F45" w:rsidRPr="000E5239" w:rsidTr="000E5239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275,4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390,9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508,8</w:t>
            </w:r>
          </w:p>
        </w:tc>
        <w:tc>
          <w:tcPr>
            <w:tcW w:w="1237" w:type="dxa"/>
          </w:tcPr>
          <w:p w:rsidR="00583F45" w:rsidRPr="000E5239" w:rsidRDefault="00583F45" w:rsidP="00583F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743,7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939,4</w:t>
            </w:r>
          </w:p>
        </w:tc>
      </w:tr>
      <w:tr w:rsidR="00583F45" w:rsidRPr="000E5239" w:rsidTr="00C5699E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439,9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577,9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756,9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994</w:t>
            </w:r>
          </w:p>
        </w:tc>
      </w:tr>
      <w:tr w:rsidR="00583F45" w:rsidRPr="000E5239" w:rsidTr="00C5699E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282,6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400,5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631,8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797,8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937,6</w:t>
            </w:r>
          </w:p>
        </w:tc>
      </w:tr>
      <w:tr w:rsidR="00583F45" w:rsidRPr="000E5239" w:rsidTr="00C5699E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225,4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463,4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667,9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743,9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3F45" w:rsidRPr="000E5239" w:rsidTr="00C5699E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330,9</w:t>
            </w: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448,8</w:t>
            </w: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625,6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809,1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F45" w:rsidRPr="000E5239" w:rsidTr="00C5699E">
        <w:tc>
          <w:tcPr>
            <w:tcW w:w="1134" w:type="dxa"/>
            <w:vMerge/>
            <w:vAlign w:val="center"/>
          </w:tcPr>
          <w:p w:rsidR="00583F45" w:rsidRPr="000E5239" w:rsidRDefault="00583F45" w:rsidP="00583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:rsidR="00583F45" w:rsidRPr="000E5239" w:rsidRDefault="00583F45" w:rsidP="00583F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700,8</w:t>
            </w:r>
          </w:p>
        </w:tc>
        <w:tc>
          <w:tcPr>
            <w:tcW w:w="1237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239">
              <w:rPr>
                <w:rFonts w:ascii="Times New Roman" w:hAnsi="Times New Roman" w:cs="Times New Roman"/>
                <w:sz w:val="24"/>
                <w:szCs w:val="24"/>
              </w:rPr>
              <w:t>843,2</w:t>
            </w:r>
          </w:p>
        </w:tc>
        <w:tc>
          <w:tcPr>
            <w:tcW w:w="1245" w:type="dxa"/>
            <w:vAlign w:val="center"/>
          </w:tcPr>
          <w:p w:rsidR="00583F45" w:rsidRPr="000E5239" w:rsidRDefault="00583F45" w:rsidP="00583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699E" w:rsidRPr="000E5239" w:rsidRDefault="00C5699E" w:rsidP="00C5699E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E5239">
        <w:rPr>
          <w:rFonts w:ascii="Times New Roman" w:hAnsi="Times New Roman" w:cs="Times New Roman"/>
          <w:sz w:val="24"/>
          <w:szCs w:val="24"/>
        </w:rPr>
        <w:t xml:space="preserve">Далее следует найти </w:t>
      </w:r>
      <w:proofErr w:type="spellStart"/>
      <w:r w:rsidRPr="000E5239">
        <w:rPr>
          <w:rFonts w:ascii="Times New Roman" w:hAnsi="Times New Roman" w:cs="Times New Roman"/>
          <w:sz w:val="24"/>
          <w:szCs w:val="24"/>
        </w:rPr>
        <w:t>среднегрупповые</w:t>
      </w:r>
      <w:proofErr w:type="spellEnd"/>
      <w:r w:rsidRPr="000E5239">
        <w:rPr>
          <w:rFonts w:ascii="Times New Roman" w:hAnsi="Times New Roman" w:cs="Times New Roman"/>
          <w:sz w:val="24"/>
          <w:szCs w:val="24"/>
        </w:rPr>
        <w:t xml:space="preserve"> значения из групп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E5239">
        <w:rPr>
          <w:rFonts w:ascii="Times New Roman" w:hAnsi="Times New Roman" w:cs="Times New Roman"/>
          <w:sz w:val="24"/>
          <w:szCs w:val="24"/>
        </w:rPr>
        <w:t>, соответствующие средним из</w:t>
      </w:r>
      <w:r w:rsidR="003A1254" w:rsidRPr="000E523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E5239">
        <w:rPr>
          <w:rFonts w:ascii="Times New Roman" w:hAnsi="Times New Roman" w:cs="Times New Roman"/>
          <w:sz w:val="24"/>
          <w:szCs w:val="24"/>
        </w:rPr>
        <w:t>:</w:t>
      </w:r>
    </w:p>
    <w:p w:rsidR="00583F45" w:rsidRPr="000E5239" w:rsidRDefault="00700B50" w:rsidP="00C5699E">
      <w:pPr>
        <w:tabs>
          <w:tab w:val="left" w:pos="4140"/>
        </w:tabs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134,6+200+275,4+271+282,6+225,4+330,9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=245,7;</m:t>
          </m:r>
        </m:oMath>
      </m:oMathPara>
    </w:p>
    <w:p w:rsidR="003A1254" w:rsidRPr="000E5239" w:rsidRDefault="00700B50" w:rsidP="00C5699E">
      <w:pPr>
        <w:tabs>
          <w:tab w:val="left" w:pos="4140"/>
        </w:tabs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398+349,8+390,9+439,9+400,5+463,4+448,8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=413,043;</m:t>
          </m:r>
        </m:oMath>
      </m:oMathPara>
    </w:p>
    <w:p w:rsidR="003A1254" w:rsidRPr="000E5239" w:rsidRDefault="00700B50" w:rsidP="003A1254">
      <w:pPr>
        <w:tabs>
          <w:tab w:val="left" w:pos="4140"/>
        </w:tabs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490,5+553,7+508,8+577,9+631,8+667,9+625,6+700,8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=594,625;</m:t>
          </m:r>
        </m:oMath>
      </m:oMathPara>
    </w:p>
    <w:p w:rsidR="003A1254" w:rsidRPr="000E5239" w:rsidRDefault="00700B50" w:rsidP="003A1254">
      <w:pPr>
        <w:tabs>
          <w:tab w:val="left" w:pos="4140"/>
        </w:tabs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706,1+690,9+743,7+756,9+797,8+743,9+809,1+843,2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=761,45;</m:t>
          </m:r>
        </m:oMath>
      </m:oMathPara>
    </w:p>
    <w:p w:rsidR="00C5699E" w:rsidRPr="000E5239" w:rsidRDefault="00700B50" w:rsidP="002A784A">
      <w:pPr>
        <w:tabs>
          <w:tab w:val="left" w:pos="4140"/>
        </w:tabs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815,8+864,8+939,4+994+937,6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=910,32;</m:t>
          </m:r>
        </m:oMath>
      </m:oMathPara>
    </w:p>
    <w:p w:rsidR="00C5699E" w:rsidRPr="002A784A" w:rsidRDefault="00C5699E" w:rsidP="00C569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84A">
        <w:rPr>
          <w:rFonts w:ascii="Times New Roman" w:hAnsi="Times New Roman" w:cs="Times New Roman"/>
          <w:b/>
          <w:sz w:val="24"/>
          <w:szCs w:val="24"/>
        </w:rPr>
        <w:t>Оценка тесноты связи:</w:t>
      </w:r>
    </w:p>
    <w:p w:rsidR="00C5699E" w:rsidRDefault="00C5699E" w:rsidP="00C5699E">
      <w:pPr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lastRenderedPageBreak/>
        <w:t>Расчет среднего выборочного значения:</w:t>
      </w:r>
    </w:p>
    <w:p w:rsidR="00C5699E" w:rsidRPr="00905D9D" w:rsidRDefault="00700B50" w:rsidP="00C569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=571,7543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C5699E" w:rsidRDefault="00C5699E" w:rsidP="00C5699E">
      <w:pPr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>Расчет общей дисперсии результирующего признака:</w:t>
      </w:r>
    </w:p>
    <w:p w:rsidR="00C5699E" w:rsidRPr="00357757" w:rsidRDefault="00700B50" w:rsidP="00C5699E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1897794,3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=54222,83</m:t>
          </m:r>
        </m:oMath>
      </m:oMathPara>
    </w:p>
    <w:p w:rsidR="00C5699E" w:rsidRDefault="00C5699E" w:rsidP="00C5699E">
      <w:pPr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>Расчет внешней, или межгрупповой дисперсии:</w:t>
      </w:r>
    </w:p>
    <w:p w:rsidR="000C40CB" w:rsidRPr="002454B6" w:rsidRDefault="00700B50" w:rsidP="00C56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внеш.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m=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</w:rPr>
            <m:t>5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585,027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2454B6" w:rsidRPr="00133E80" w:rsidRDefault="002454B6" w:rsidP="00C5699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внеш.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=51002,82</m:t>
        </m:r>
      </m:oMath>
    </w:p>
    <w:p w:rsidR="00C5699E" w:rsidRDefault="00C5699E" w:rsidP="00C5699E">
      <w:pPr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>Расчет внутренней,</w:t>
      </w:r>
      <w:r w:rsidR="002A784A">
        <w:rPr>
          <w:rFonts w:ascii="Times New Roman" w:hAnsi="Times New Roman" w:cs="Times New Roman"/>
          <w:sz w:val="24"/>
          <w:szCs w:val="24"/>
        </w:rPr>
        <w:t xml:space="preserve"> или внутригрупповой дисперсии:</w:t>
      </w:r>
    </w:p>
    <w:p w:rsidR="00037194" w:rsidRPr="00037194" w:rsidRDefault="00700B50" w:rsidP="00C56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внут.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037194" w:rsidRPr="00D34121" w:rsidRDefault="00037194" w:rsidP="00C56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внут.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=3219,32</m:t>
        </m:r>
      </m:oMath>
    </w:p>
    <w:p w:rsidR="00D34121" w:rsidRPr="00D34121" w:rsidRDefault="00D34121" w:rsidP="00C56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4121">
        <w:rPr>
          <w:rFonts w:ascii="Times New Roman" w:eastAsiaTheme="minorEastAsia" w:hAnsi="Times New Roman" w:cs="Times New Roman"/>
          <w:sz w:val="24"/>
          <w:szCs w:val="24"/>
          <w:u w:val="single"/>
        </w:rPr>
        <w:t>Проверка: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54222,83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51002,51+3219,32</m:t>
        </m:r>
      </m:oMath>
    </w:p>
    <w:p w:rsidR="00C5699E" w:rsidRPr="003E02CC" w:rsidRDefault="00C5699E" w:rsidP="00C5699E">
      <w:pPr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>Тогда индекс корреляции равен</w:t>
      </w:r>
      <w:r w:rsidR="003E02CC" w:rsidRPr="003E02CC">
        <w:rPr>
          <w:rFonts w:ascii="Times New Roman" w:hAnsi="Times New Roman" w:cs="Times New Roman"/>
          <w:sz w:val="24"/>
          <w:szCs w:val="24"/>
        </w:rPr>
        <w:t>:</w:t>
      </w:r>
    </w:p>
    <w:p w:rsidR="00E61B64" w:rsidRPr="00E61B64" w:rsidRDefault="00E61B64" w:rsidP="00C5699E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η=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внут.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; η=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51002,51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51002,51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3219,32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=0,97</m:t>
        </m:r>
      </m:oMath>
      <w:r w:rsidRPr="00E61B64">
        <w:rPr>
          <w:rFonts w:ascii="Times New Roman" w:hAnsi="Times New Roman" w:cs="Times New Roman"/>
          <w:i/>
          <w:sz w:val="24"/>
          <w:szCs w:val="24"/>
        </w:rPr>
        <w:t>.</w:t>
      </w:r>
    </w:p>
    <w:p w:rsidR="00C5699E" w:rsidRDefault="00C5699E" w:rsidP="00C56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>Коэффициент детерминации равен</w:t>
      </w:r>
      <w:r w:rsidR="000E5239" w:rsidRPr="000E5239">
        <w:rPr>
          <w:rFonts w:ascii="Times New Roman" w:hAnsi="Times New Roman" w:cs="Times New Roman"/>
          <w:sz w:val="24"/>
          <w:szCs w:val="24"/>
        </w:rPr>
        <w:t>:</w:t>
      </w:r>
      <w:r w:rsidRPr="00C5699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=0,9409</m:t>
        </m:r>
      </m:oMath>
    </w:p>
    <w:p w:rsidR="003E02CC" w:rsidRPr="003E02CC" w:rsidRDefault="003E02CC" w:rsidP="003E02CC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E5239">
        <w:rPr>
          <w:rFonts w:ascii="Times New Roman" w:hAnsi="Times New Roman" w:cs="Times New Roman"/>
          <w:sz w:val="24"/>
          <w:szCs w:val="24"/>
        </w:rPr>
        <w:t xml:space="preserve">Выдвигается гипотеза о том, что переменные </w:t>
      </w:r>
      <w:r w:rsidR="005A5F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5239">
        <w:rPr>
          <w:rFonts w:ascii="Times New Roman" w:hAnsi="Times New Roman" w:cs="Times New Roman"/>
          <w:sz w:val="24"/>
          <w:szCs w:val="24"/>
        </w:rPr>
        <w:t xml:space="preserve"> и </w:t>
      </w:r>
      <w:r w:rsidR="005A5F2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5239">
        <w:rPr>
          <w:rFonts w:ascii="Times New Roman" w:hAnsi="Times New Roman" w:cs="Times New Roman"/>
          <w:sz w:val="24"/>
          <w:szCs w:val="24"/>
        </w:rPr>
        <w:t xml:space="preserve"> коррелированы, то есть между </w:t>
      </w:r>
      <w:r w:rsidRPr="001B1F66">
        <w:rPr>
          <w:rFonts w:ascii="Times New Roman" w:hAnsi="Times New Roman" w:cs="Times New Roman"/>
          <w:sz w:val="24"/>
          <w:szCs w:val="24"/>
        </w:rPr>
        <w:t>съеден</w:t>
      </w:r>
      <w:r>
        <w:rPr>
          <w:rFonts w:ascii="Times New Roman" w:hAnsi="Times New Roman" w:cs="Times New Roman"/>
          <w:sz w:val="24"/>
          <w:szCs w:val="24"/>
        </w:rPr>
        <w:t>ным кормом</w:t>
      </w:r>
      <w:r w:rsidRPr="000E523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количеством</w:t>
      </w:r>
      <w:r w:rsidRPr="001B1F66">
        <w:rPr>
          <w:rFonts w:ascii="Times New Roman" w:hAnsi="Times New Roman" w:cs="Times New Roman"/>
          <w:sz w:val="24"/>
          <w:szCs w:val="24"/>
        </w:rPr>
        <w:t xml:space="preserve"> </w:t>
      </w:r>
      <w:r w:rsidR="005A5F22" w:rsidRPr="001B1F66">
        <w:rPr>
          <w:rFonts w:ascii="Times New Roman" w:hAnsi="Times New Roman" w:cs="Times New Roman"/>
          <w:sz w:val="24"/>
          <w:szCs w:val="24"/>
        </w:rPr>
        <w:t>моло</w:t>
      </w:r>
      <w:r w:rsidR="005A5F22">
        <w:rPr>
          <w:rFonts w:ascii="Times New Roman" w:hAnsi="Times New Roman" w:cs="Times New Roman"/>
          <w:sz w:val="24"/>
          <w:szCs w:val="24"/>
        </w:rPr>
        <w:t>ка,</w:t>
      </w:r>
      <w:r>
        <w:rPr>
          <w:rFonts w:ascii="Times New Roman" w:hAnsi="Times New Roman" w:cs="Times New Roman"/>
          <w:sz w:val="24"/>
          <w:szCs w:val="24"/>
        </w:rPr>
        <w:t xml:space="preserve"> получаемого у ко</w:t>
      </w:r>
      <w:r w:rsidRPr="001B1F66">
        <w:rPr>
          <w:rFonts w:ascii="Times New Roman" w:hAnsi="Times New Roman" w:cs="Times New Roman"/>
          <w:sz w:val="24"/>
          <w:szCs w:val="24"/>
        </w:rPr>
        <w:t>ровы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5239">
        <w:rPr>
          <w:rFonts w:ascii="Times New Roman" w:hAnsi="Times New Roman" w:cs="Times New Roman"/>
          <w:sz w:val="24"/>
          <w:szCs w:val="24"/>
        </w:rPr>
        <w:t xml:space="preserve"> существует связь. Тогда можно предположить, что эту зависимость можно описать моделью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E02CC" w:rsidRPr="00D079CA" w:rsidRDefault="003E02CC" w:rsidP="003E02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D079CA">
        <w:rPr>
          <w:rFonts w:ascii="Times New Roman" w:hAnsi="Times New Roman"/>
          <w:b/>
          <w:sz w:val="24"/>
        </w:rPr>
        <w:t>Н</w:t>
      </w:r>
      <w:r w:rsidR="003C5F26">
        <w:rPr>
          <w:rFonts w:ascii="Times New Roman" w:hAnsi="Times New Roman"/>
          <w:b/>
          <w:sz w:val="24"/>
        </w:rPr>
        <w:t>айдем коэффициенты, методом МНК:</w:t>
      </w:r>
    </w:p>
    <w:p w:rsidR="001C6515" w:rsidRPr="00AF2C0B" w:rsidRDefault="001C6515" w:rsidP="001C6515">
      <w:pPr>
        <w:spacing w:after="0" w:line="360" w:lineRule="auto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→min;</m:t>
              </m:r>
            </m:e>
          </m:nary>
        </m:oMath>
      </m:oMathPara>
    </w:p>
    <w:p w:rsidR="001C6515" w:rsidRPr="00AF2C0B" w:rsidRDefault="00700B50" w:rsidP="001C651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szCs w:val="24"/>
            </w:rPr>
            <m:t>-2n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=0;</m:t>
              </m:r>
            </m:e>
          </m:nary>
        </m:oMath>
      </m:oMathPara>
    </w:p>
    <w:p w:rsidR="001C6515" w:rsidRPr="001C6515" w:rsidRDefault="00700B50" w:rsidP="001C6515">
      <w:pPr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-2n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=0;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-2n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=0;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-2n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=0;</m:t>
                      </m:r>
                    </m:e>
                  </m:nary>
                </m:e>
              </m:eqArr>
            </m:e>
          </m:d>
        </m:oMath>
      </m:oMathPara>
    </w:p>
    <w:p w:rsidR="001C6515" w:rsidRPr="001C6515" w:rsidRDefault="00700B50" w:rsidP="001C6515">
      <w:pPr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=0;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=0;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=0.</m:t>
                      </m:r>
                    </m:e>
                  </m:nary>
                </m:e>
              </m:eqArr>
            </m:e>
          </m:d>
        </m:oMath>
      </m:oMathPara>
    </w:p>
    <w:p w:rsidR="001C6515" w:rsidRPr="001C6515" w:rsidRDefault="00700B50" w:rsidP="001C6515">
      <w:pPr>
        <w:tabs>
          <w:tab w:val="left" w:pos="8385"/>
        </w:tabs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;</m:t>
                      </m:r>
                    </m:e>
                  </m:nary>
                </m:e>
              </m:eqArr>
            </m:e>
          </m:d>
        </m:oMath>
      </m:oMathPara>
    </w:p>
    <w:p w:rsidR="001C6515" w:rsidRDefault="000140F7" w:rsidP="001C65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CAC9A" wp14:editId="357685F6">
                <wp:simplePos x="0" y="0"/>
                <wp:positionH relativeFrom="column">
                  <wp:posOffset>3693748</wp:posOffset>
                </wp:positionH>
                <wp:positionV relativeFrom="paragraph">
                  <wp:posOffset>448945</wp:posOffset>
                </wp:positionV>
                <wp:extent cx="0" cy="1509824"/>
                <wp:effectExtent l="0" t="0" r="1905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4D61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35.35pt" to="290.8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C6515" w:rsidRPr="006F7952">
        <w:rPr>
          <w:rFonts w:ascii="Times New Roman" w:hAnsi="Times New Roman" w:cs="Times New Roman"/>
          <w:sz w:val="24"/>
          <w:szCs w:val="24"/>
        </w:rPr>
        <w:t>Чтобы найти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C6515" w:rsidRPr="006F7952">
        <w:rPr>
          <w:rFonts w:ascii="Times New Roman" w:hAnsi="Times New Roman" w:cs="Times New Roman"/>
          <w:sz w:val="24"/>
          <w:szCs w:val="24"/>
        </w:rPr>
        <w:t>, необходимо решить данную линейную систему уравнений. Ее можно решить методом Гаусса, для этого составляется расширенная матрица А:</w:t>
      </w:r>
    </w:p>
    <w:p w:rsidR="001C6515" w:rsidRPr="001A6374" w:rsidRDefault="001C6515" w:rsidP="001C65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191"/>
        <w:gridCol w:w="1226"/>
        <w:gridCol w:w="1223"/>
        <w:gridCol w:w="1237"/>
        <w:gridCol w:w="1085"/>
        <w:gridCol w:w="1109"/>
        <w:gridCol w:w="1163"/>
        <w:gridCol w:w="1111"/>
      </w:tblGrid>
      <w:tr w:rsidR="001C6515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  <w:vAlign w:val="center"/>
          </w:tcPr>
          <w:p w:rsidR="001C6515" w:rsidRPr="00725486" w:rsidRDefault="00700B50" w:rsidP="001C65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8" w:type="dxa"/>
            <w:shd w:val="clear" w:color="auto" w:fill="auto"/>
            <w:vAlign w:val="center"/>
          </w:tcPr>
          <w:p w:rsidR="001C6515" w:rsidRPr="00725486" w:rsidRDefault="00700B50" w:rsidP="001C65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  <w:shd w:val="clear" w:color="auto" w:fill="auto"/>
            <w:vAlign w:val="center"/>
          </w:tcPr>
          <w:p w:rsidR="001C6515" w:rsidRPr="00725486" w:rsidRDefault="00700B50" w:rsidP="001C65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245" w:type="dxa"/>
            <w:shd w:val="clear" w:color="auto" w:fill="auto"/>
            <w:vAlign w:val="center"/>
          </w:tcPr>
          <w:p w:rsidR="001C6515" w:rsidRPr="00725486" w:rsidRDefault="00700B50" w:rsidP="001C65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</w:tc>
        <w:tc>
          <w:tcPr>
            <w:tcW w:w="1094" w:type="dxa"/>
          </w:tcPr>
          <w:p w:rsidR="001C6515" w:rsidRDefault="00700B50" w:rsidP="001C6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11" w:type="dxa"/>
            <w:shd w:val="clear" w:color="auto" w:fill="auto"/>
            <w:vAlign w:val="center"/>
          </w:tcPr>
          <w:p w:rsidR="001C6515" w:rsidRPr="00725486" w:rsidRDefault="00700B50" w:rsidP="001C65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79" w:type="dxa"/>
          </w:tcPr>
          <w:p w:rsidR="001C6515" w:rsidRDefault="00700B50" w:rsidP="001C6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140F7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77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 w:rsidRPr="00112001">
              <w:t>249,55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8,77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675,67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5929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 w:rsidRPr="00112001">
              <w:t>2189,79</w:t>
            </w:r>
          </w:p>
        </w:tc>
        <w:tc>
          <w:tcPr>
            <w:tcW w:w="1079" w:type="dxa"/>
          </w:tcPr>
          <w:p w:rsidR="000140F7" w:rsidRPr="00112001" w:rsidRDefault="000140F7" w:rsidP="000140F7">
            <w:r>
              <w:t>19215,34</w:t>
            </w:r>
          </w:p>
        </w:tc>
      </w:tr>
      <w:tr w:rsidR="000140F7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127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 w:rsidRPr="00112001">
              <w:t>404,54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11,27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1431,22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16129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 w:rsidRPr="00112001">
              <w:t>4558,92</w:t>
            </w:r>
          </w:p>
        </w:tc>
        <w:tc>
          <w:tcPr>
            <w:tcW w:w="1079" w:type="dxa"/>
          </w:tcPr>
          <w:p w:rsidR="000140F7" w:rsidRPr="00112001" w:rsidRDefault="000140F7" w:rsidP="000140F7">
            <w:r>
              <w:t>51376,43</w:t>
            </w:r>
          </w:p>
        </w:tc>
      </w:tr>
      <w:tr w:rsidR="000140F7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153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 w:rsidRPr="00112001">
              <w:t>484,74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12,37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1892,51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23409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 w:rsidRPr="00112001">
              <w:t>5995,89</w:t>
            </w:r>
          </w:p>
        </w:tc>
        <w:tc>
          <w:tcPr>
            <w:tcW w:w="1079" w:type="dxa"/>
          </w:tcPr>
          <w:p w:rsidR="000140F7" w:rsidRPr="00112001" w:rsidRDefault="000140F7" w:rsidP="000140F7">
            <w:r>
              <w:t>74165,01</w:t>
            </w:r>
          </w:p>
        </w:tc>
      </w:tr>
      <w:tr w:rsidR="000140F7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180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 w:rsidRPr="00112001">
              <w:t>567,83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13,42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2414,95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32400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 w:rsidRPr="00112001">
              <w:t>7618,28</w:t>
            </w:r>
          </w:p>
        </w:tc>
        <w:tc>
          <w:tcPr>
            <w:tcW w:w="1079" w:type="dxa"/>
          </w:tcPr>
          <w:p w:rsidR="000140F7" w:rsidRPr="00112001" w:rsidRDefault="000140F7" w:rsidP="000140F7">
            <w:r>
              <w:t>102209,9</w:t>
            </w:r>
          </w:p>
        </w:tc>
      </w:tr>
      <w:tr w:rsidR="000140F7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249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 w:rsidRPr="00112001">
              <w:t>779,56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15,78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3929,15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62001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 w:rsidRPr="00112001">
              <w:t>12301,24</w:t>
            </w:r>
          </w:p>
        </w:tc>
        <w:tc>
          <w:tcPr>
            <w:tcW w:w="1079" w:type="dxa"/>
          </w:tcPr>
          <w:p w:rsidR="000140F7" w:rsidRPr="00112001" w:rsidRDefault="000140F7" w:rsidP="000140F7">
            <w:r>
              <w:t>194110,3</w:t>
            </w:r>
          </w:p>
        </w:tc>
      </w:tr>
      <w:tr w:rsidR="000140F7" w:rsidRPr="00725486" w:rsidTr="001C6515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262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 w:rsidRPr="00112001">
              <w:t>819,37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16,19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 w:rsidRPr="00112001">
              <w:t>4240,84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68644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 w:rsidRPr="00112001">
              <w:t>13262,71</w:t>
            </w:r>
          </w:p>
        </w:tc>
        <w:tc>
          <w:tcPr>
            <w:tcW w:w="1079" w:type="dxa"/>
          </w:tcPr>
          <w:p w:rsidR="000140F7" w:rsidRPr="00112001" w:rsidRDefault="000140F7" w:rsidP="000140F7">
            <w:r>
              <w:t>214675,68</w:t>
            </w:r>
          </w:p>
        </w:tc>
      </w:tr>
      <w:tr w:rsidR="000140F7" w:rsidRPr="00725486" w:rsidTr="001C6515">
        <w:trPr>
          <w:trHeight w:val="435"/>
        </w:trPr>
        <w:tc>
          <w:tcPr>
            <w:tcW w:w="1213" w:type="dxa"/>
            <w:shd w:val="clear" w:color="auto" w:fill="auto"/>
          </w:tcPr>
          <w:p w:rsidR="000140F7" w:rsidRPr="00112001" w:rsidRDefault="000140F7" w:rsidP="000140F7">
            <w:r w:rsidRPr="00112001">
              <w:t>1048</w:t>
            </w:r>
          </w:p>
        </w:tc>
        <w:tc>
          <w:tcPr>
            <w:tcW w:w="1238" w:type="dxa"/>
            <w:shd w:val="clear" w:color="auto" w:fill="auto"/>
          </w:tcPr>
          <w:p w:rsidR="000140F7" w:rsidRPr="00112001" w:rsidRDefault="000140F7" w:rsidP="000140F7">
            <w:r>
              <w:t>3305,59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>
              <w:t>77,79</w:t>
            </w:r>
          </w:p>
        </w:tc>
        <w:tc>
          <w:tcPr>
            <w:tcW w:w="1245" w:type="dxa"/>
            <w:shd w:val="clear" w:color="auto" w:fill="auto"/>
          </w:tcPr>
          <w:p w:rsidR="000140F7" w:rsidRPr="00112001" w:rsidRDefault="000140F7" w:rsidP="000140F7">
            <w:r>
              <w:t>14584,34</w:t>
            </w:r>
          </w:p>
        </w:tc>
        <w:tc>
          <w:tcPr>
            <w:tcW w:w="1094" w:type="dxa"/>
          </w:tcPr>
          <w:p w:rsidR="000140F7" w:rsidRPr="00112001" w:rsidRDefault="000140F7" w:rsidP="000140F7">
            <w:r w:rsidRPr="00112001">
              <w:t>208512</w:t>
            </w:r>
          </w:p>
        </w:tc>
        <w:tc>
          <w:tcPr>
            <w:tcW w:w="1111" w:type="dxa"/>
            <w:shd w:val="clear" w:color="auto" w:fill="auto"/>
          </w:tcPr>
          <w:p w:rsidR="000140F7" w:rsidRPr="00112001" w:rsidRDefault="000140F7" w:rsidP="000140F7">
            <w:r>
              <w:t>45926,82</w:t>
            </w:r>
          </w:p>
        </w:tc>
        <w:tc>
          <w:tcPr>
            <w:tcW w:w="1079" w:type="dxa"/>
          </w:tcPr>
          <w:p w:rsidR="000140F7" w:rsidRDefault="000140F7" w:rsidP="000140F7">
            <w:r>
              <w:t>655752,68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40F7" w:rsidRPr="00725486" w:rsidRDefault="000140F7" w:rsidP="0001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486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</w:tbl>
    <w:p w:rsidR="005A5F22" w:rsidRPr="005A5F22" w:rsidRDefault="001C6515" w:rsidP="005A5F22">
      <w:pPr>
        <w:spacing w:before="240" w:after="0" w:line="360" w:lineRule="auto"/>
        <w:jc w:val="both"/>
        <w:rPr>
          <w:rFonts w:ascii="Times New Roman" w:eastAsia="Calibri" w:hAnsi="Times New Roman" w:cs="Times New Roman"/>
          <w:noProof/>
          <w:szCs w:val="24"/>
          <w:lang w:val="en-US"/>
        </w:rPr>
      </w:pPr>
      <m:oMathPara>
        <m:oMath>
          <m:r>
            <w:rPr>
              <w:rFonts w:ascii="Cambria Math" w:eastAsia="Calibri" w:hAnsi="Cambria Math" w:cs="Times New Roman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n-US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77,79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1048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       3305,59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77,79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1048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14584,34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45926,82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1048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14584,34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208512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655752,68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36"/>
      </w:tblGrid>
      <w:tr w:rsidR="000C6BC9" w:rsidRPr="000C6BC9" w:rsidTr="00133E80">
        <w:tc>
          <w:tcPr>
            <w:tcW w:w="1101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77,79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3305,59</w:t>
            </w:r>
          </w:p>
        </w:tc>
      </w:tr>
      <w:tr w:rsidR="000C6BC9" w:rsidRPr="000C6BC9" w:rsidTr="00133E80">
        <w:tc>
          <w:tcPr>
            <w:tcW w:w="1101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77,79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14584,34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45926,82</w:t>
            </w:r>
          </w:p>
        </w:tc>
      </w:tr>
      <w:tr w:rsidR="000C6BC9" w:rsidRPr="000C6BC9" w:rsidTr="00133E80">
        <w:tc>
          <w:tcPr>
            <w:tcW w:w="1101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14584,34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208512</w:t>
            </w:r>
          </w:p>
        </w:tc>
        <w:tc>
          <w:tcPr>
            <w:tcW w:w="1134" w:type="dxa"/>
          </w:tcPr>
          <w:p w:rsidR="000C6BC9" w:rsidRPr="000C6BC9" w:rsidRDefault="000C6BC9" w:rsidP="000C6B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655752,68</w:t>
            </w:r>
          </w:p>
        </w:tc>
      </w:tr>
    </w:tbl>
    <w:p w:rsidR="001C6515" w:rsidRDefault="000140F7" w:rsidP="001C651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0C6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8E32A" wp14:editId="014F8061">
                <wp:simplePos x="0" y="0"/>
                <wp:positionH relativeFrom="column">
                  <wp:posOffset>3741696</wp:posOffset>
                </wp:positionH>
                <wp:positionV relativeFrom="paragraph">
                  <wp:posOffset>-1135380</wp:posOffset>
                </wp:positionV>
                <wp:extent cx="0" cy="574158"/>
                <wp:effectExtent l="0" t="0" r="1905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1EF94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-89.4pt" to="294.6pt,-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C6515" w:rsidRPr="000C6BC9">
        <w:rPr>
          <w:rFonts w:ascii="Times New Roman" w:eastAsiaTheme="minorEastAsia" w:hAnsi="Times New Roman" w:cs="Times New Roman"/>
          <w:sz w:val="24"/>
          <w:szCs w:val="24"/>
        </w:rPr>
        <w:t xml:space="preserve">Умножим 1-ю </w:t>
      </w:r>
      <w:r w:rsidR="00AF2C0B" w:rsidRPr="000C6BC9">
        <w:rPr>
          <w:rFonts w:ascii="Times New Roman" w:eastAsiaTheme="minorEastAsia" w:hAnsi="Times New Roman" w:cs="Times New Roman"/>
          <w:sz w:val="24"/>
          <w:szCs w:val="24"/>
        </w:rPr>
        <w:t>строку на (-12.9)</w:t>
      </w:r>
      <w:r w:rsidR="001C6515" w:rsidRPr="000C6BC9">
        <w:rPr>
          <w:rFonts w:ascii="Times New Roman" w:eastAsiaTheme="minorEastAsia" w:hAnsi="Times New Roman" w:cs="Times New Roman"/>
          <w:sz w:val="24"/>
          <w:szCs w:val="24"/>
        </w:rPr>
        <w:t xml:space="preserve">. Добавим 2-ю строку к 1-й, в </w:t>
      </w:r>
      <w:r w:rsidR="001C6515" w:rsidRPr="000C6BC9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="001C6515" w:rsidRPr="000C6BC9">
        <w:rPr>
          <w:rFonts w:ascii="Times New Roman" w:eastAsiaTheme="minorEastAsia" w:hAnsi="Times New Roman" w:cs="Times New Roman"/>
          <w:sz w:val="24"/>
          <w:szCs w:val="24"/>
        </w:rPr>
        <w:t xml:space="preserve"> все рассчитаем и получаем:</w:t>
      </w:r>
    </w:p>
    <w:p w:rsidR="005A5F22" w:rsidRPr="000C6BC9" w:rsidRDefault="005A5F22" w:rsidP="001C651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4152" w:type="dxa"/>
        <w:tblInd w:w="-5" w:type="dxa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236"/>
      </w:tblGrid>
      <w:tr w:rsidR="000C6BC9" w:rsidRPr="000C6BC9" w:rsidTr="000C6B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39,453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997,02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3305,59</w:t>
            </w:r>
          </w:p>
        </w:tc>
      </w:tr>
      <w:tr w:rsidR="000C6BC9" w:rsidRPr="000C6BC9" w:rsidTr="000C6B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77,79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14584,34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45926,82</w:t>
            </w:r>
          </w:p>
        </w:tc>
      </w:tr>
      <w:tr w:rsidR="000C6BC9" w:rsidRPr="000C6BC9" w:rsidTr="000C6B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14584,34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208512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655752,68</w:t>
            </w:r>
          </w:p>
        </w:tc>
      </w:tr>
    </w:tbl>
    <w:p w:rsidR="001C6515" w:rsidRPr="000C6BC9" w:rsidRDefault="001C6515" w:rsidP="001C65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C6BC9">
        <w:rPr>
          <w:rFonts w:ascii="Times New Roman" w:eastAsiaTheme="minorEastAsia" w:hAnsi="Times New Roman" w:cs="Times New Roman"/>
          <w:sz w:val="24"/>
          <w:szCs w:val="24"/>
        </w:rPr>
        <w:t>Далее умножим 2-ю строку на (</w:t>
      </w:r>
      <w:r w:rsidR="000C6BC9" w:rsidRPr="000C6BC9">
        <w:rPr>
          <w:rFonts w:ascii="Times New Roman" w:eastAsiaTheme="minorEastAsia" w:hAnsi="Times New Roman" w:cs="Times New Roman"/>
          <w:sz w:val="24"/>
          <w:szCs w:val="24"/>
        </w:rPr>
        <w:t>-13.5</w:t>
      </w:r>
      <w:r w:rsidRPr="000C6BC9">
        <w:rPr>
          <w:rFonts w:ascii="Times New Roman" w:eastAsiaTheme="minorEastAsia" w:hAnsi="Times New Roman" w:cs="Times New Roman"/>
          <w:sz w:val="24"/>
          <w:szCs w:val="24"/>
        </w:rPr>
        <w:t>). Добавим 3-ю строку к 2-й:</w:t>
      </w:r>
    </w:p>
    <w:tbl>
      <w:tblPr>
        <w:tblW w:w="4548" w:type="dxa"/>
        <w:tblInd w:w="-5" w:type="dxa"/>
        <w:tblLook w:val="04A0" w:firstRow="1" w:lastRow="0" w:firstColumn="1" w:lastColumn="0" w:noHBand="0" w:noVBand="1"/>
      </w:tblPr>
      <w:tblGrid>
        <w:gridCol w:w="960"/>
        <w:gridCol w:w="1116"/>
        <w:gridCol w:w="1236"/>
        <w:gridCol w:w="1236"/>
      </w:tblGrid>
      <w:tr w:rsidR="000C6BC9" w:rsidRPr="000C6BC9" w:rsidTr="000C6B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39,453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997,02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3305,59</w:t>
            </w:r>
          </w:p>
        </w:tc>
      </w:tr>
      <w:tr w:rsidR="000C6BC9" w:rsidRPr="000C6BC9" w:rsidTr="000C6B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465,507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12029,312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37018,815</w:t>
            </w:r>
          </w:p>
        </w:tc>
      </w:tr>
      <w:tr w:rsidR="000C6BC9" w:rsidRPr="000C6BC9" w:rsidTr="000C6B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14584,34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208512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655752,68</w:t>
            </w:r>
          </w:p>
        </w:tc>
      </w:tr>
    </w:tbl>
    <w:p w:rsidR="001C6515" w:rsidRPr="000C6BC9" w:rsidRDefault="001C6515" w:rsidP="001C651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C6BC9">
        <w:rPr>
          <w:rFonts w:ascii="Times New Roman" w:eastAsiaTheme="minorEastAsia" w:hAnsi="Times New Roman" w:cs="Times New Roman"/>
          <w:sz w:val="24"/>
          <w:szCs w:val="24"/>
        </w:rPr>
        <w:t>Умножим 1-ю строку на (</w:t>
      </w:r>
      <w:r w:rsidR="000C6BC9" w:rsidRPr="000C6BC9">
        <w:rPr>
          <w:rFonts w:ascii="Times New Roman" w:eastAsiaTheme="minorEastAsia" w:hAnsi="Times New Roman" w:cs="Times New Roman"/>
          <w:sz w:val="24"/>
          <w:szCs w:val="24"/>
        </w:rPr>
        <w:t>-11.8</w:t>
      </w:r>
      <w:r w:rsidRPr="000C6BC9">
        <w:rPr>
          <w:rFonts w:ascii="Times New Roman" w:eastAsiaTheme="minorEastAsia" w:hAnsi="Times New Roman" w:cs="Times New Roman"/>
          <w:sz w:val="24"/>
          <w:szCs w:val="24"/>
        </w:rPr>
        <w:t>). Добавим 2-ю строку к 1-й:</w:t>
      </w:r>
    </w:p>
    <w:tbl>
      <w:tblPr>
        <w:tblW w:w="4548" w:type="dxa"/>
        <w:tblInd w:w="-5" w:type="dxa"/>
        <w:tblLook w:val="04A0" w:firstRow="1" w:lastRow="0" w:firstColumn="1" w:lastColumn="0" w:noHBand="0" w:noVBand="1"/>
      </w:tblPr>
      <w:tblGrid>
        <w:gridCol w:w="960"/>
        <w:gridCol w:w="1116"/>
        <w:gridCol w:w="1236"/>
        <w:gridCol w:w="1236"/>
      </w:tblGrid>
      <w:tr w:rsidR="000C6BC9" w:rsidRPr="000C6BC9" w:rsidTr="000C6B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265,336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797,284</w:t>
            </w:r>
          </w:p>
        </w:tc>
      </w:tr>
      <w:tr w:rsidR="000C6BC9" w:rsidRPr="000C6BC9" w:rsidTr="000C6B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465,507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12029,312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37018,815</w:t>
            </w:r>
          </w:p>
        </w:tc>
      </w:tr>
      <w:tr w:rsidR="000C6BC9" w:rsidRPr="000C6BC9" w:rsidTr="000C6BC9">
        <w:trPr>
          <w:trHeight w:val="2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14584,34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C9">
              <w:rPr>
                <w:rFonts w:ascii="Times New Roman" w:hAnsi="Times New Roman" w:cs="Times New Roman"/>
                <w:sz w:val="24"/>
                <w:szCs w:val="24"/>
              </w:rPr>
              <w:t>208512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BC9" w:rsidRPr="000C6BC9" w:rsidRDefault="000C6BC9" w:rsidP="000C6B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C6BC9">
              <w:rPr>
                <w:rFonts w:ascii="Times New Roman" w:hAnsi="Times New Roman" w:cs="Times New Roman"/>
                <w:sz w:val="24"/>
              </w:rPr>
              <w:t>655752,68</w:t>
            </w:r>
          </w:p>
        </w:tc>
      </w:tr>
    </w:tbl>
    <w:p w:rsidR="001C6515" w:rsidRDefault="001C6515" w:rsidP="001C651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276E">
        <w:rPr>
          <w:rFonts w:ascii="Times New Roman" w:eastAsiaTheme="minorEastAsia" w:hAnsi="Times New Roman" w:cs="Times New Roman"/>
          <w:sz w:val="24"/>
          <w:szCs w:val="24"/>
        </w:rPr>
        <w:t>Теперь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 1-й строки выражаем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5276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C6515" w:rsidRPr="00873CCE" w:rsidRDefault="00700B50" w:rsidP="001C651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797,284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265,336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=3,005</m:t>
          </m:r>
        </m:oMath>
      </m:oMathPara>
    </w:p>
    <w:p w:rsidR="001C6515" w:rsidRDefault="001C6515" w:rsidP="001C651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2-й строки выражаем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5276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C6515" w:rsidRPr="000C6BC9" w:rsidRDefault="00700B50" w:rsidP="001C6515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37018,815-12029,31*3,005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465,507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=1,875</m:t>
          </m:r>
        </m:oMath>
      </m:oMathPara>
    </w:p>
    <w:p w:rsidR="001C6515" w:rsidRDefault="001C6515" w:rsidP="001C651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3-й строки выражаем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C6515" w:rsidRPr="003C5F26" w:rsidRDefault="00700B50" w:rsidP="001C6515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655752.68-14584.34*1,875-208512*3,005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1048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=1,77</m:t>
          </m:r>
        </m:oMath>
      </m:oMathPara>
    </w:p>
    <w:p w:rsidR="003C5F26" w:rsidRPr="003C5F26" w:rsidRDefault="003C5F26" w:rsidP="001C6515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3C5F26">
        <w:rPr>
          <w:rFonts w:ascii="Times New Roman" w:eastAsiaTheme="minorEastAsia" w:hAnsi="Times New Roman" w:cs="Times New Roman"/>
          <w:b/>
          <w:i/>
          <w:sz w:val="24"/>
          <w:szCs w:val="24"/>
        </w:rPr>
        <w:t>Прогнозирование</w:t>
      </w:r>
    </w:p>
    <w:tbl>
      <w:tblPr>
        <w:tblStyle w:val="a3"/>
        <w:tblpPr w:leftFromText="180" w:rightFromText="180" w:vertAnchor="text" w:horzAnchor="margin" w:tblpY="51"/>
        <w:tblW w:w="9067" w:type="dxa"/>
        <w:tblLook w:val="04A0" w:firstRow="1" w:lastRow="0" w:firstColumn="1" w:lastColumn="0" w:noHBand="0" w:noVBand="1"/>
      </w:tblPr>
      <w:tblGrid>
        <w:gridCol w:w="801"/>
        <w:gridCol w:w="551"/>
        <w:gridCol w:w="829"/>
        <w:gridCol w:w="6886"/>
      </w:tblGrid>
      <w:tr w:rsidR="006A21AB" w:rsidRPr="00AB0E27" w:rsidTr="003C5F26">
        <w:trPr>
          <w:trHeight w:val="423"/>
        </w:trPr>
        <w:tc>
          <w:tcPr>
            <w:tcW w:w="745" w:type="dxa"/>
            <w:shd w:val="clear" w:color="auto" w:fill="auto"/>
            <w:vAlign w:val="center"/>
          </w:tcPr>
          <w:p w:rsidR="006A21AB" w:rsidRPr="00AB0E27" w:rsidRDefault="006A21AB" w:rsidP="00133E80">
            <w:pPr>
              <w:jc w:val="center"/>
              <w:rPr>
                <w:color w:val="000000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6A21AB" w:rsidRPr="006A21AB" w:rsidRDefault="00700B50" w:rsidP="00133E80">
            <w:pPr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:rsidR="006A21AB" w:rsidRPr="00AB0E27" w:rsidRDefault="00700B50" w:rsidP="00133E80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т</m:t>
                </m:r>
              </m:oMath>
            </m:oMathPara>
          </w:p>
        </w:tc>
        <w:tc>
          <w:tcPr>
            <w:tcW w:w="69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A21AB" w:rsidRPr="00DA556A" w:rsidRDefault="006A21AB" w:rsidP="00133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21AB" w:rsidTr="003C5F26">
        <w:trPr>
          <w:trHeight w:val="423"/>
        </w:trPr>
        <w:tc>
          <w:tcPr>
            <w:tcW w:w="745" w:type="dxa"/>
            <w:shd w:val="clear" w:color="auto" w:fill="auto"/>
            <w:vAlign w:val="center"/>
          </w:tcPr>
          <w:p w:rsidR="006A21AB" w:rsidRPr="003C5F26" w:rsidRDefault="006A21AB" w:rsidP="003C5F2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Прош</w:t>
            </w:r>
            <w:r w:rsidR="003C5F26">
              <w:rPr>
                <w:color w:val="000000"/>
                <w:lang w:val="en-US"/>
              </w:rPr>
              <w:t>.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6A21AB" w:rsidRPr="00AB0E27" w:rsidRDefault="006A21AB" w:rsidP="003C5F2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:rsidR="006A21AB" w:rsidRDefault="006A21AB" w:rsidP="003C5F2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133,65</w:t>
            </w:r>
          </w:p>
        </w:tc>
        <w:tc>
          <w:tcPr>
            <w:tcW w:w="69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A21AB" w:rsidRDefault="006A21AB" w:rsidP="003C5F26">
            <w:pPr>
              <w:jc w:val="center"/>
              <w:rPr>
                <w:rFonts w:cs="Calibr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Для нахождения у в прошлом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&lt;x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A21AB" w:rsidTr="003C5F26">
        <w:trPr>
          <w:trHeight w:val="423"/>
        </w:trPr>
        <w:tc>
          <w:tcPr>
            <w:tcW w:w="745" w:type="dxa"/>
            <w:shd w:val="clear" w:color="auto" w:fill="auto"/>
            <w:vAlign w:val="center"/>
          </w:tcPr>
          <w:p w:rsidR="006A21AB" w:rsidRPr="003C5F26" w:rsidRDefault="006A21AB" w:rsidP="003C5F2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Наст</w:t>
            </w:r>
            <w:r w:rsidR="003C5F26">
              <w:rPr>
                <w:color w:val="000000"/>
                <w:lang w:val="en-US"/>
              </w:rPr>
              <w:t>.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6A21AB" w:rsidRPr="00AB0E27" w:rsidRDefault="006A21AB" w:rsidP="003C5F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:rsidR="006A21AB" w:rsidRDefault="006A21AB" w:rsidP="003C5F2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506,3</w:t>
            </w:r>
          </w:p>
        </w:tc>
        <w:tc>
          <w:tcPr>
            <w:tcW w:w="69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A21AB" w:rsidRPr="003C5F26" w:rsidRDefault="003C5F26" w:rsidP="003C5F26">
            <w:pPr>
              <w:ind w:firstLine="540"/>
              <w:jc w:val="both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Для нахождения у в настоящем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&lt;x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&lt;x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6A21AB" w:rsidTr="003C5F26">
        <w:trPr>
          <w:trHeight w:val="423"/>
        </w:trPr>
        <w:tc>
          <w:tcPr>
            <w:tcW w:w="745" w:type="dxa"/>
            <w:shd w:val="clear" w:color="auto" w:fill="auto"/>
            <w:vAlign w:val="center"/>
          </w:tcPr>
          <w:p w:rsidR="006A21AB" w:rsidRPr="003C5F26" w:rsidRDefault="006A21AB" w:rsidP="003C5F2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Буд</w:t>
            </w:r>
            <w:r w:rsidR="003C5F26">
              <w:rPr>
                <w:color w:val="000000"/>
                <w:lang w:val="en-US"/>
              </w:rPr>
              <w:t>.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6A21AB" w:rsidRPr="00AB0E27" w:rsidRDefault="006A21AB" w:rsidP="003C5F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285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:rsidR="006A21AB" w:rsidRDefault="006A21AB" w:rsidP="003C5F2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889,8</w:t>
            </w:r>
          </w:p>
        </w:tc>
        <w:tc>
          <w:tcPr>
            <w:tcW w:w="69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A21AB" w:rsidRPr="003C5F26" w:rsidRDefault="003C5F26" w:rsidP="003C5F26">
            <w:pPr>
              <w:ind w:firstLine="5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Для нахождения у в будущем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&lt;x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</w:tbl>
    <w:p w:rsidR="003E02CC" w:rsidRDefault="003E02CC" w:rsidP="003E02C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6A21AB" w:rsidRDefault="006A21AB" w:rsidP="003E02C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6A21AB" w:rsidRDefault="006A21AB" w:rsidP="003E02C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6A21AB" w:rsidRDefault="006A21AB" w:rsidP="003E02C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C5699E" w:rsidRPr="00C5699E" w:rsidRDefault="00C5699E" w:rsidP="00C5699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5699E">
        <w:rPr>
          <w:rFonts w:ascii="Times New Roman" w:hAnsi="Times New Roman" w:cs="Times New Roman"/>
          <w:b/>
          <w:i/>
          <w:sz w:val="24"/>
          <w:szCs w:val="24"/>
        </w:rPr>
        <w:t>Вывод.</w:t>
      </w:r>
    </w:p>
    <w:p w:rsidR="00C5699E" w:rsidRPr="00C5699E" w:rsidRDefault="00C5699E" w:rsidP="00C5699E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>Можно сделать вывод о том, ч</w:t>
      </w:r>
      <w:r w:rsidR="00AB178B">
        <w:rPr>
          <w:rFonts w:ascii="Times New Roman" w:hAnsi="Times New Roman" w:cs="Times New Roman"/>
          <w:sz w:val="24"/>
          <w:szCs w:val="24"/>
        </w:rPr>
        <w:t>то количество молока, получаемого у коровы,</w:t>
      </w:r>
      <w:r w:rsidRPr="00C5699E">
        <w:rPr>
          <w:rFonts w:ascii="Times New Roman" w:hAnsi="Times New Roman" w:cs="Times New Roman"/>
          <w:sz w:val="24"/>
          <w:szCs w:val="24"/>
        </w:rPr>
        <w:t xml:space="preserve"> практически </w:t>
      </w:r>
      <w:r w:rsidR="00133E80">
        <w:rPr>
          <w:rFonts w:ascii="Times New Roman" w:hAnsi="Times New Roman" w:cs="Times New Roman"/>
          <w:sz w:val="24"/>
          <w:szCs w:val="24"/>
        </w:rPr>
        <w:t xml:space="preserve">абсолютно </w:t>
      </w:r>
      <w:r w:rsidRPr="00C5699E">
        <w:rPr>
          <w:rFonts w:ascii="Times New Roman" w:hAnsi="Times New Roman" w:cs="Times New Roman"/>
          <w:sz w:val="24"/>
          <w:szCs w:val="24"/>
        </w:rPr>
        <w:t xml:space="preserve">зависит </w:t>
      </w:r>
      <w:r w:rsidR="00AB178B">
        <w:rPr>
          <w:rFonts w:ascii="Times New Roman" w:hAnsi="Times New Roman" w:cs="Times New Roman"/>
          <w:sz w:val="24"/>
          <w:szCs w:val="24"/>
        </w:rPr>
        <w:t>от количества съедаемого корма</w:t>
      </w:r>
      <w:r w:rsidRPr="00C5699E">
        <w:rPr>
          <w:rFonts w:ascii="Times New Roman" w:hAnsi="Times New Roman" w:cs="Times New Roman"/>
          <w:sz w:val="24"/>
          <w:szCs w:val="24"/>
        </w:rPr>
        <w:t xml:space="preserve">. Причем данная закономерность довольно четко объясняется выбранной моделью. Коэффициент линейной корреляции равен </w:t>
      </w:r>
      <w:r w:rsidR="008A311A">
        <w:rPr>
          <w:rFonts w:ascii="Times New Roman" w:hAnsi="Times New Roman" w:cs="Times New Roman"/>
          <w:sz w:val="24"/>
          <w:szCs w:val="24"/>
        </w:rPr>
        <w:t>0,99</w:t>
      </w:r>
      <w:r w:rsidRPr="00C5699E">
        <w:rPr>
          <w:rFonts w:ascii="Times New Roman" w:hAnsi="Times New Roman" w:cs="Times New Roman"/>
          <w:sz w:val="24"/>
          <w:szCs w:val="24"/>
        </w:rPr>
        <w:t xml:space="preserve">, а индекс нелинейной корреляции равен </w:t>
      </w:r>
      <w:r w:rsidR="003C5F26" w:rsidRPr="003C5F26">
        <w:rPr>
          <w:rFonts w:ascii="Times New Roman" w:hAnsi="Times New Roman" w:cs="Times New Roman"/>
          <w:sz w:val="24"/>
          <w:szCs w:val="24"/>
        </w:rPr>
        <w:t>0,97</w:t>
      </w:r>
      <w:r w:rsidR="004954D3">
        <w:rPr>
          <w:rFonts w:ascii="Times New Roman" w:hAnsi="Times New Roman" w:cs="Times New Roman"/>
          <w:sz w:val="24"/>
          <w:szCs w:val="24"/>
        </w:rPr>
        <w:t xml:space="preserve">, т.е. </w:t>
      </w:r>
      <w:r w:rsidR="003C5F26" w:rsidRPr="003C5F26">
        <w:rPr>
          <w:rFonts w:ascii="Times New Roman" w:hAnsi="Times New Roman" w:cs="Times New Roman"/>
          <w:sz w:val="24"/>
          <w:szCs w:val="24"/>
        </w:rPr>
        <w:t xml:space="preserve">они примерно равны между собой, и расхождение незначительно, это свидетельствует о том, что использование линейной и нелинейной модели равнозначно для описания данной модели. </w:t>
      </w:r>
    </w:p>
    <w:p w:rsidR="00C5699E" w:rsidRPr="00C5699E" w:rsidRDefault="00C5699E" w:rsidP="00C5699E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4307A" w:rsidRPr="00C5699E" w:rsidRDefault="00C5699E" w:rsidP="003C5F26">
      <w:pPr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699E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54307A" w:rsidRPr="00C5699E" w:rsidSect="0079588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54F4"/>
    <w:multiLevelType w:val="hybridMultilevel"/>
    <w:tmpl w:val="1F7AD24A"/>
    <w:lvl w:ilvl="0" w:tplc="2154E2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78"/>
    <w:rsid w:val="000140F7"/>
    <w:rsid w:val="00037194"/>
    <w:rsid w:val="00093DA5"/>
    <w:rsid w:val="000C40CB"/>
    <w:rsid w:val="000C6BC9"/>
    <w:rsid w:val="000E5239"/>
    <w:rsid w:val="00133E80"/>
    <w:rsid w:val="001B1F66"/>
    <w:rsid w:val="001C6515"/>
    <w:rsid w:val="001C6F3F"/>
    <w:rsid w:val="002454B6"/>
    <w:rsid w:val="0027461C"/>
    <w:rsid w:val="002A784A"/>
    <w:rsid w:val="00357757"/>
    <w:rsid w:val="003A1254"/>
    <w:rsid w:val="003C5F26"/>
    <w:rsid w:val="003E02CC"/>
    <w:rsid w:val="00404760"/>
    <w:rsid w:val="004954D3"/>
    <w:rsid w:val="005148DF"/>
    <w:rsid w:val="0054307A"/>
    <w:rsid w:val="00583F45"/>
    <w:rsid w:val="00597B26"/>
    <w:rsid w:val="005A5F22"/>
    <w:rsid w:val="0065649E"/>
    <w:rsid w:val="006A21AB"/>
    <w:rsid w:val="006B72F6"/>
    <w:rsid w:val="00700B50"/>
    <w:rsid w:val="00706B12"/>
    <w:rsid w:val="0073101D"/>
    <w:rsid w:val="00753231"/>
    <w:rsid w:val="0079588F"/>
    <w:rsid w:val="007B409D"/>
    <w:rsid w:val="007C536D"/>
    <w:rsid w:val="007C7642"/>
    <w:rsid w:val="007E16EF"/>
    <w:rsid w:val="008A311A"/>
    <w:rsid w:val="008E7335"/>
    <w:rsid w:val="00905D9D"/>
    <w:rsid w:val="00931FA7"/>
    <w:rsid w:val="00977DF4"/>
    <w:rsid w:val="00982FCD"/>
    <w:rsid w:val="009A76F0"/>
    <w:rsid w:val="00A0134D"/>
    <w:rsid w:val="00A43967"/>
    <w:rsid w:val="00A63DE9"/>
    <w:rsid w:val="00AB178B"/>
    <w:rsid w:val="00AB7A9C"/>
    <w:rsid w:val="00AF2C0B"/>
    <w:rsid w:val="00BE5F1E"/>
    <w:rsid w:val="00C00478"/>
    <w:rsid w:val="00C16D0E"/>
    <w:rsid w:val="00C5699E"/>
    <w:rsid w:val="00D34121"/>
    <w:rsid w:val="00E11CF2"/>
    <w:rsid w:val="00E61B64"/>
    <w:rsid w:val="00EB7385"/>
    <w:rsid w:val="00EE171E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7CE1"/>
  <w15:chartTrackingRefBased/>
  <w15:docId w15:val="{39D0B0EE-0383-4EB1-B286-D0F36545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5F1E"/>
    <w:rPr>
      <w:color w:val="808080"/>
    </w:rPr>
  </w:style>
  <w:style w:type="paragraph" w:styleId="a5">
    <w:name w:val="List Paragraph"/>
    <w:basedOn w:val="a"/>
    <w:uiPriority w:val="34"/>
    <w:qFormat/>
    <w:rsid w:val="001C6515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1C6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515"/>
  </w:style>
  <w:style w:type="paragraph" w:styleId="a8">
    <w:name w:val="footer"/>
    <w:basedOn w:val="a"/>
    <w:link w:val="a9"/>
    <w:uiPriority w:val="99"/>
    <w:unhideWhenUsed/>
    <w:rsid w:val="001C6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703D-8294-434D-920F-38D4DED0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romanova</dc:creator>
  <cp:keywords/>
  <dc:description/>
  <cp:lastModifiedBy>1</cp:lastModifiedBy>
  <cp:revision>8</cp:revision>
  <dcterms:created xsi:type="dcterms:W3CDTF">2020-11-28T11:58:00Z</dcterms:created>
  <dcterms:modified xsi:type="dcterms:W3CDTF">2021-12-08T12:53:00Z</dcterms:modified>
</cp:coreProperties>
</file>