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28"/>
          <w:szCs w:val="28"/>
        </w:rPr>
      </w:pPr>
      <w:r>
        <w:rPr>
          <w:rFonts w:ascii="Liberation Sans" w:hAnsi="Liberation Sans" w:eastAsia="Liberation Sans" w:cs="Liberation Sans"/>
          <w:b/>
          <w:bCs/>
          <w:color w:val="1f2328"/>
          <w:sz w:val="28"/>
          <w:szCs w:val="28"/>
        </w:rPr>
        <w:t xml:space="preserve">Задание 3</w:t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left="0" w:right="0" w:firstLine="0"/>
        <w:spacing w:before="0" w:after="240"/>
        <w:shd w:val="clear" w:color="ffffff" w:fill="ffffff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Вы получили новый тестовый Android-девайс.</w:t>
      </w:r>
      <w:r>
        <w:rPr>
          <w:sz w:val="24"/>
          <w:szCs w:val="24"/>
        </w:rPr>
      </w:r>
      <w:r>
        <w:rPr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Перед началом тестирования обязательно нужно включить на устройстве меню разработчика и функции в нём: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94118" cy="3219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352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94117" cy="3219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25.52pt;height:253.4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38"/>
        <w:numPr>
          <w:ilvl w:val="0"/>
          <w:numId w:val="2"/>
        </w:numPr>
        <w:ind w:right="0"/>
        <w:rPr>
          <w:rFonts w:ascii="Liberation Sans" w:hAnsi="Liberation Sans" w:eastAsia="Liberation Sans" w:cs="Liberation Sans"/>
          <w:color w:val="1f2328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1f2328"/>
          <w:sz w:val="24"/>
          <w:szCs w:val="24"/>
        </w:rPr>
        <w:t xml:space="preserve">Отображение границы элементов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 (Включение режима позволяет убедится в том, что элементы интерфейса находятся на своих местах, адаптируются при сменен ориентации экрана,  не выходят за границы экрана, не накладываются друг на друга); </w:t>
      </w:r>
      <w:r>
        <w:rPr>
          <w:szCs w:val="24"/>
        </w:rPr>
      </w:r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30765" cy="40071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823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130764" cy="4007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67.78pt;height:315.53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  <w:t xml:space="preserve">         </w:t>
      </w:r>
      <w:r>
        <w:rPr>
          <w:szCs w:val="24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68447" cy="39681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7646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968446" cy="3968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55.00pt;height:312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/>
      <w:r/>
      <w:r>
        <w:rPr>
          <w:szCs w:val="24"/>
        </w:rPr>
      </w:r>
      <w:r/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/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/>
      <w:r/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38"/>
        <w:numPr>
          <w:ilvl w:val="0"/>
          <w:numId w:val="2"/>
        </w:numPr>
        <w:ind w:right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</w:rPr>
        <w:t xml:space="preserve">Отображение нажатия и касания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( Включение режима п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озволяет визуально отслеживать, как устройство обрабатывает действия пользователя с элементами интерфейса. Этот режим помогает убедиться, что все элементы интерфейса правильно реагируют на касания и нажатия, а также позволяет выявить возможные проблемы с ло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жными срабатываниями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);</w:t>
      </w:r>
      <w:r>
        <w:rPr>
          <w:sz w:val="24"/>
          <w:szCs w:val="24"/>
        </w:rPr>
      </w:r>
      <w:r>
        <w:rPr>
          <w:szCs w:val="24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2715" cy="32087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201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492714" cy="3208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96.28pt;height:252.6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pStyle w:val="838"/>
        <w:numPr>
          <w:ilvl w:val="0"/>
          <w:numId w:val="2"/>
        </w:numPr>
        <w:ind w:right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1f2328"/>
          <w:sz w:val="24"/>
          <w:szCs w:val="24"/>
        </w:rPr>
        <w:t xml:space="preserve">Настройка ANR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(Включение режима позволяет отслеживать время обработки приложением действий пользователя. В случае если превышается установленный лимит, то 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система отображает диалоговое окно с предложением закрыть приложение)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</w:r>
      <w:r>
        <w:rPr>
          <w:szCs w:val="24"/>
        </w:rPr>
      </w:r>
    </w:p>
    <w:p>
      <w:pPr>
        <w:ind w:right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88508" cy="2665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858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588508" cy="266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03.82pt;height:209.8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pStyle w:val="838"/>
        <w:numPr>
          <w:ilvl w:val="0"/>
          <w:numId w:val="2"/>
        </w:numPr>
        <w:ind w:right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1f2328"/>
          <w:sz w:val="24"/>
          <w:szCs w:val="24"/>
        </w:rPr>
        <w:t xml:space="preserve">Лимит фоновых процессов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 (Ограничение количества фоновых процессов позволяет тестировать приложение на слабых устройствах, где ресурсы ограничены, а так же выявить возможные проблемы при работе приложения на таких устройствах ) ;</w:t>
      </w:r>
      <w:r>
        <w:rPr>
          <w:sz w:val="24"/>
          <w:szCs w:val="24"/>
        </w:rPr>
      </w:r>
      <w:r>
        <w:rPr>
          <w:szCs w:val="24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6946" cy="291773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238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56946" cy="2917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24.96pt;height:229.74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38"/>
        <w:numPr>
          <w:ilvl w:val="0"/>
          <w:numId w:val="2"/>
        </w:numPr>
        <w:ind w:right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1f2328"/>
          <w:sz w:val="24"/>
          <w:szCs w:val="24"/>
        </w:rPr>
        <w:t xml:space="preserve">Fake GPS Location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( Инструмент позволяет 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тестировать приложения, зависящие от геолокации, а также обходить региональные ограничения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)</w:t>
      </w:r>
      <w:r>
        <w:rPr>
          <w:szCs w:val="24"/>
        </w:rPr>
      </w:r>
    </w:p>
    <w:p>
      <w:pPr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8660" cy="43271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5156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538660" cy="4327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99.89pt;height:340.72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9946" cy="4343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1631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759945" cy="434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17.32pt;height:342.0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sectPr>
      <w:footnotePr/>
      <w:endnotePr/>
      <w:type w:val="nextPage"/>
      <w:pgSz w:w="11906" w:h="16838" w:orient="portrait"/>
      <w:pgMar w:top="709" w:right="850" w:bottom="397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3</cp:revision>
  <dcterms:modified xsi:type="dcterms:W3CDTF">2025-08-17T08:56:07Z</dcterms:modified>
</cp:coreProperties>
</file>