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657C4" w14:textId="7B0999A1" w:rsidR="00022486" w:rsidRDefault="00023658" w:rsidP="0025324D">
      <w:pPr>
        <w:pStyle w:val="Ttulo1"/>
        <w:spacing w:before="0"/>
      </w:pPr>
      <w:r>
        <w:t>Lista 02: Estructuras de Datos</w:t>
      </w:r>
    </w:p>
    <w:p w14:paraId="049E9FE3" w14:textId="77777777" w:rsidR="009F26D6" w:rsidRPr="009F26D6" w:rsidRDefault="009F26D6" w:rsidP="009F26D6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9F26D6">
        <w:rPr>
          <w:rFonts w:eastAsia="Times New Roman" w:cstheme="minorHAnsi"/>
          <w:lang w:eastAsia="es-ES_tradnl"/>
        </w:rPr>
        <w:t xml:space="preserve">Este alumno demuestra una buena comprensión de las estructuras de datos fundamentales, con un enfoque funcional para resolver problemas diversos. Sin embargo, el código podría beneficiarse de </w:t>
      </w:r>
      <w:proofErr w:type="gramStart"/>
      <w:r w:rsidRPr="009F26D6">
        <w:rPr>
          <w:rFonts w:eastAsia="Times New Roman" w:cstheme="minorHAnsi"/>
          <w:lang w:eastAsia="es-ES_tradnl"/>
        </w:rPr>
        <w:t>una mayor modularidad</w:t>
      </w:r>
      <w:proofErr w:type="gramEnd"/>
      <w:r w:rsidRPr="009F26D6">
        <w:rPr>
          <w:rFonts w:eastAsia="Times New Roman" w:cstheme="minorHAnsi"/>
          <w:lang w:eastAsia="es-ES_tradnl"/>
        </w:rPr>
        <w:t>, nombres más descriptivos para las variables, y el uso de funciones integradas de Python para simplificar ciertas operaciones.</w:t>
      </w:r>
    </w:p>
    <w:p w14:paraId="54687D6A" w14:textId="77777777" w:rsidR="009F26D6" w:rsidRPr="009F26D6" w:rsidRDefault="009F26D6" w:rsidP="009F26D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9F26D6">
        <w:rPr>
          <w:rFonts w:eastAsia="Times New Roman" w:cstheme="minorHAnsi"/>
          <w:b/>
          <w:bCs/>
          <w:lang w:eastAsia="es-ES_tradnl"/>
        </w:rPr>
        <w:t>Cosas positivas:</w:t>
      </w:r>
    </w:p>
    <w:p w14:paraId="47A033F3" w14:textId="77777777" w:rsidR="009F26D6" w:rsidRPr="009F26D6" w:rsidRDefault="009F26D6" w:rsidP="009F26D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9F26D6">
        <w:rPr>
          <w:rFonts w:eastAsia="Times New Roman" w:cstheme="minorHAnsi"/>
          <w:lang w:eastAsia="es-ES_tradnl"/>
        </w:rPr>
        <w:t>Uso correcto de listas, diccionarios, conjuntos y tuplas.</w:t>
      </w:r>
    </w:p>
    <w:p w14:paraId="67F5C3C5" w14:textId="77777777" w:rsidR="009F26D6" w:rsidRPr="009F26D6" w:rsidRDefault="009F26D6" w:rsidP="009F26D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9F26D6">
        <w:rPr>
          <w:rFonts w:eastAsia="Times New Roman" w:cstheme="minorHAnsi"/>
          <w:lang w:eastAsia="es-ES_tradnl"/>
        </w:rPr>
        <w:t xml:space="preserve">Buen manejo de la entrada y salida de datos con input() y </w:t>
      </w:r>
      <w:proofErr w:type="spellStart"/>
      <w:r w:rsidRPr="009F26D6">
        <w:rPr>
          <w:rFonts w:eastAsia="Times New Roman" w:cstheme="minorHAnsi"/>
          <w:lang w:eastAsia="es-ES_tradnl"/>
        </w:rPr>
        <w:t>print</w:t>
      </w:r>
      <w:proofErr w:type="spellEnd"/>
      <w:r w:rsidRPr="009F26D6">
        <w:rPr>
          <w:rFonts w:eastAsia="Times New Roman" w:cstheme="minorHAnsi"/>
          <w:lang w:eastAsia="es-ES_tradnl"/>
        </w:rPr>
        <w:t>().</w:t>
      </w:r>
    </w:p>
    <w:p w14:paraId="5A645C3E" w14:textId="77777777" w:rsidR="009F26D6" w:rsidRPr="009F26D6" w:rsidRDefault="009F26D6" w:rsidP="009F26D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9F26D6">
        <w:rPr>
          <w:rFonts w:eastAsia="Times New Roman" w:cstheme="minorHAnsi"/>
          <w:lang w:eastAsia="es-ES_tradnl"/>
        </w:rPr>
        <w:t>Creatividad en los ejercicios, especialmente en la creación de matrices y el manejo de cadenas.</w:t>
      </w:r>
    </w:p>
    <w:p w14:paraId="5733A424" w14:textId="77777777" w:rsidR="009F26D6" w:rsidRPr="009F26D6" w:rsidRDefault="009F26D6" w:rsidP="009F26D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9F26D6">
        <w:rPr>
          <w:rFonts w:eastAsia="Times New Roman" w:cstheme="minorHAnsi"/>
          <w:b/>
          <w:bCs/>
          <w:lang w:eastAsia="es-ES_tradnl"/>
        </w:rPr>
        <w:t>Posibles mejoras:</w:t>
      </w:r>
    </w:p>
    <w:p w14:paraId="732CEF50" w14:textId="77777777" w:rsidR="009F26D6" w:rsidRPr="009F26D6" w:rsidRDefault="009F26D6" w:rsidP="009F26D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9F26D6">
        <w:rPr>
          <w:rFonts w:eastAsia="Times New Roman" w:cstheme="minorHAnsi"/>
          <w:lang w:eastAsia="es-ES_tradnl"/>
        </w:rPr>
        <w:t>Simplificar el código utilizando funciones integradas de Python para mejorar la legibilidad y la eficiencia.</w:t>
      </w:r>
    </w:p>
    <w:p w14:paraId="1DE5C208" w14:textId="77777777" w:rsidR="009F26D6" w:rsidRPr="009F26D6" w:rsidRDefault="009F26D6" w:rsidP="009F26D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9F26D6">
        <w:rPr>
          <w:rFonts w:eastAsia="Times New Roman" w:cstheme="minorHAnsi"/>
          <w:lang w:eastAsia="es-ES_tradnl"/>
        </w:rPr>
        <w:t xml:space="preserve">Evitar el uso de nombres de variables poco descriptivos como </w:t>
      </w:r>
      <w:proofErr w:type="spellStart"/>
      <w:r w:rsidRPr="009F26D6">
        <w:rPr>
          <w:rFonts w:eastAsia="Times New Roman" w:cstheme="minorHAnsi"/>
          <w:lang w:eastAsia="es-ES_tradnl"/>
        </w:rPr>
        <w:t>str</w:t>
      </w:r>
      <w:proofErr w:type="spellEnd"/>
      <w:r w:rsidRPr="009F26D6">
        <w:rPr>
          <w:rFonts w:eastAsia="Times New Roman" w:cstheme="minorHAnsi"/>
          <w:lang w:eastAsia="es-ES_tradnl"/>
        </w:rPr>
        <w:t>, que puede causar conflictos con funciones predefinidas.</w:t>
      </w:r>
    </w:p>
    <w:p w14:paraId="12516B06" w14:textId="77777777" w:rsidR="009F26D6" w:rsidRPr="009F26D6" w:rsidRDefault="009F26D6" w:rsidP="009F26D6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S_tradnl"/>
        </w:rPr>
      </w:pPr>
      <w:r w:rsidRPr="009F26D6">
        <w:rPr>
          <w:rFonts w:eastAsia="Times New Roman" w:cstheme="minorHAnsi"/>
          <w:lang w:eastAsia="es-ES_tradnl"/>
        </w:rPr>
        <w:t>Añadir más comentarios explicativos para facilitar la comprensión del código.</w:t>
      </w:r>
    </w:p>
    <w:p w14:paraId="2FC958B9" w14:textId="166C960F" w:rsidR="005B5707" w:rsidRDefault="005B5707" w:rsidP="0025324D">
      <w:pPr>
        <w:pStyle w:val="Ttulo1"/>
        <w:spacing w:before="0"/>
      </w:pPr>
      <w:r>
        <w:t>Por ejercicios:</w:t>
      </w:r>
    </w:p>
    <w:p w14:paraId="3C112C1B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</w:t>
      </w:r>
    </w:p>
    <w:p w14:paraId="79D5D728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Utiliza </w:t>
      </w:r>
      <w:proofErr w:type="spellStart"/>
      <w:r w:rsidRPr="004710C7">
        <w:rPr>
          <w:rFonts w:asciiTheme="minorHAnsi" w:hAnsiTheme="minorHAnsi" w:cstheme="minorHAnsi"/>
          <w:sz w:val="22"/>
          <w:szCs w:val="22"/>
        </w:rPr>
        <w:t>slicing</w:t>
      </w:r>
      <w:proofErr w:type="spellEnd"/>
      <w:r w:rsidRPr="004710C7">
        <w:rPr>
          <w:rFonts w:asciiTheme="minorHAnsi" w:hAnsiTheme="minorHAnsi" w:cstheme="minorHAnsi"/>
          <w:sz w:val="22"/>
          <w:szCs w:val="22"/>
        </w:rPr>
        <w:t xml:space="preserve"> para invertir la cadena en lugar de convertirla a lista y viceversa.</w:t>
      </w:r>
    </w:p>
    <w:p w14:paraId="6D0C44A6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9237033" wp14:editId="37C31F16">
            <wp:extent cx="2560320" cy="6005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542" cy="6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8A93" w14:textId="4E521DE9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Has resuelto el ejercicio correctamente, pero la solución puede simplificarse considerablemente con </w:t>
      </w:r>
      <w:proofErr w:type="spellStart"/>
      <w:r w:rsidRPr="004710C7">
        <w:rPr>
          <w:rFonts w:asciiTheme="minorHAnsi" w:hAnsiTheme="minorHAnsi" w:cstheme="minorHAnsi"/>
          <w:sz w:val="22"/>
          <w:szCs w:val="22"/>
        </w:rPr>
        <w:t>slicing</w:t>
      </w:r>
      <w:proofErr w:type="spellEnd"/>
      <w:r w:rsidRPr="004710C7">
        <w:rPr>
          <w:rFonts w:asciiTheme="minorHAnsi" w:hAnsiTheme="minorHAnsi" w:cstheme="minorHAnsi"/>
          <w:sz w:val="22"/>
          <w:szCs w:val="22"/>
        </w:rPr>
        <w:t>.</w:t>
      </w:r>
      <w:r w:rsidRPr="004710C7">
        <w:rPr>
          <w:rFonts w:asciiTheme="minorHAnsi" w:hAnsiTheme="minorHAnsi" w:cstheme="minorHAnsi"/>
          <w:sz w:val="22"/>
          <w:szCs w:val="22"/>
        </w:rPr>
        <w:t xml:space="preserve"> Una cadena de caracteres o </w:t>
      </w:r>
      <w:proofErr w:type="spellStart"/>
      <w:r w:rsidRPr="004710C7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4710C7">
        <w:rPr>
          <w:rFonts w:asciiTheme="minorHAnsi" w:hAnsiTheme="minorHAnsi" w:cstheme="minorHAnsi"/>
          <w:sz w:val="22"/>
          <w:szCs w:val="22"/>
        </w:rPr>
        <w:t xml:space="preserve"> por defecto es una lista. Por lo que no hace falta reconvertirla.</w:t>
      </w:r>
    </w:p>
    <w:p w14:paraId="58E9265E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4039270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2</w:t>
      </w:r>
    </w:p>
    <w:p w14:paraId="08159A06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una comprensión de listas para mezclar las cadenas.</w:t>
      </w:r>
    </w:p>
    <w:p w14:paraId="67552CD6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EE4373F" wp14:editId="114BD2AB">
            <wp:extent cx="4524293" cy="41444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339" cy="4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4417" w14:textId="3319A18D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El uso de </w:t>
      </w:r>
      <w:r w:rsidRPr="004710C7">
        <w:rPr>
          <w:rStyle w:val="CdigoHTML"/>
          <w:rFonts w:asciiTheme="minorHAnsi" w:hAnsiTheme="minorHAnsi" w:cstheme="minorHAnsi"/>
          <w:sz w:val="22"/>
          <w:szCs w:val="22"/>
        </w:rPr>
        <w:t>zip</w:t>
      </w:r>
      <w:r w:rsidRPr="004710C7">
        <w:rPr>
          <w:rFonts w:asciiTheme="minorHAnsi" w:hAnsiTheme="minorHAnsi" w:cstheme="minorHAnsi"/>
          <w:sz w:val="22"/>
          <w:szCs w:val="22"/>
        </w:rPr>
        <w:t xml:space="preserve"> y comprensiones hace que el código sea más compacto y fácil de entender.</w:t>
      </w:r>
    </w:p>
    <w:p w14:paraId="79576194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A5525A0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3</w:t>
      </w:r>
    </w:p>
    <w:p w14:paraId="1F913502" w14:textId="77777777" w:rsidR="005A4F82" w:rsidRPr="004710C7" w:rsidRDefault="005A4F82" w:rsidP="005A4F82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una comprensión de listas para filtrar consonantes.</w:t>
      </w:r>
    </w:p>
    <w:p w14:paraId="5D4D45DA" w14:textId="33C97F9F" w:rsidR="005A4F82" w:rsidRPr="004710C7" w:rsidRDefault="005A4F82" w:rsidP="005A4F82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FB031A3" wp14:editId="75C1F3F5">
            <wp:extent cx="4118776" cy="3685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764" cy="3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0C7">
        <w:rPr>
          <w:rStyle w:val="CdigoHTML"/>
          <w:rFonts w:asciiTheme="minorHAnsi" w:hAnsiTheme="minorHAnsi" w:cstheme="minorHAnsi"/>
          <w:sz w:val="22"/>
          <w:szCs w:val="22"/>
        </w:rPr>
        <w:drawing>
          <wp:inline distT="0" distB="0" distL="0" distR="0" wp14:anchorId="5431B7F3" wp14:editId="00F9CBC3">
            <wp:extent cx="632127" cy="28624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596" cy="2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869A" w14:textId="77777777" w:rsidR="005A4F82" w:rsidRPr="004710C7" w:rsidRDefault="005A4F82" w:rsidP="005A4F82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Tu solución es funcional, pero esta optimización reduce la complejidad del código.</w:t>
      </w:r>
    </w:p>
    <w:p w14:paraId="5B982E0C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4</w:t>
      </w:r>
    </w:p>
    <w:p w14:paraId="782B58D3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</w:t>
      </w:r>
      <w:proofErr w:type="spellStart"/>
      <w:r w:rsidRPr="004710C7">
        <w:rPr>
          <w:rFonts w:asciiTheme="minorHAnsi" w:hAnsiTheme="minorHAnsi" w:cstheme="minorHAnsi"/>
          <w:sz w:val="22"/>
          <w:szCs w:val="22"/>
        </w:rPr>
        <w:t>slicing</w:t>
      </w:r>
      <w:proofErr w:type="spellEnd"/>
      <w:r w:rsidRPr="004710C7">
        <w:rPr>
          <w:rFonts w:asciiTheme="minorHAnsi" w:hAnsiTheme="minorHAnsi" w:cstheme="minorHAnsi"/>
          <w:sz w:val="22"/>
          <w:szCs w:val="22"/>
        </w:rPr>
        <w:t xml:space="preserve"> para comprobar si una palabra es un palíndromo.</w:t>
      </w:r>
    </w:p>
    <w:p w14:paraId="06D76A4A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472ED12" wp14:editId="454C2C84">
            <wp:extent cx="3140766" cy="1046922"/>
            <wp:effectExtent l="0" t="0" r="254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293" cy="10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23C1" w14:textId="4816A7B4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Aunque funcional, esta optimización mejora la legibilidad.</w:t>
      </w:r>
    </w:p>
    <w:p w14:paraId="282C7A69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691A526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5</w:t>
      </w:r>
    </w:p>
    <w:p w14:paraId="0C796AD0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</w:t>
      </w:r>
      <w:proofErr w:type="spellStart"/>
      <w:r w:rsidRPr="004710C7">
        <w:rPr>
          <w:rStyle w:val="CdigoHTML"/>
          <w:rFonts w:asciiTheme="minorHAnsi" w:hAnsiTheme="minorHAnsi" w:cstheme="minorHAnsi"/>
          <w:sz w:val="22"/>
          <w:szCs w:val="22"/>
        </w:rPr>
        <w:t>numpy</w:t>
      </w:r>
      <w:proofErr w:type="spellEnd"/>
      <w:r w:rsidRPr="004710C7">
        <w:rPr>
          <w:rFonts w:asciiTheme="minorHAnsi" w:hAnsiTheme="minorHAnsi" w:cstheme="minorHAnsi"/>
          <w:sz w:val="22"/>
          <w:szCs w:val="22"/>
        </w:rPr>
        <w:t xml:space="preserve"> para generar matrices si es posible.</w:t>
      </w:r>
    </w:p>
    <w:p w14:paraId="1B2B75ED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89F6524" wp14:editId="5A04D17B">
            <wp:extent cx="2687541" cy="91148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030" cy="9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8E51" w14:textId="0D938EAA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Has implementado bien la lógica; sin embargo, el uso de librerías como </w:t>
      </w:r>
      <w:proofErr w:type="spellStart"/>
      <w:r w:rsidRPr="004710C7">
        <w:rPr>
          <w:rStyle w:val="CdigoHTML"/>
          <w:rFonts w:asciiTheme="minorHAnsi" w:hAnsiTheme="minorHAnsi" w:cstheme="minorHAnsi"/>
          <w:sz w:val="22"/>
          <w:szCs w:val="22"/>
        </w:rPr>
        <w:t>numpy</w:t>
      </w:r>
      <w:proofErr w:type="spellEnd"/>
      <w:r w:rsidRPr="004710C7">
        <w:rPr>
          <w:rFonts w:asciiTheme="minorHAnsi" w:hAnsiTheme="minorHAnsi" w:cstheme="minorHAnsi"/>
          <w:sz w:val="22"/>
          <w:szCs w:val="22"/>
        </w:rPr>
        <w:t xml:space="preserve"> puede simplificar la creación de matrices.</w:t>
      </w:r>
    </w:p>
    <w:p w14:paraId="70D4C853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33779FD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6</w:t>
      </w:r>
    </w:p>
    <w:p w14:paraId="524F9A54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</w:t>
      </w:r>
      <w:r w:rsidRPr="004710C7">
        <w:rPr>
          <w:rStyle w:val="CdigoHTML"/>
          <w:rFonts w:asciiTheme="minorHAnsi" w:hAnsiTheme="minorHAnsi" w:cstheme="minorHAnsi"/>
          <w:sz w:val="22"/>
          <w:szCs w:val="22"/>
        </w:rPr>
        <w:t>sum</w:t>
      </w:r>
      <w:r w:rsidRPr="004710C7">
        <w:rPr>
          <w:rFonts w:asciiTheme="minorHAnsi" w:hAnsiTheme="minorHAnsi" w:cstheme="minorHAnsi"/>
          <w:sz w:val="22"/>
          <w:szCs w:val="22"/>
        </w:rPr>
        <w:t xml:space="preserve"> para calcular la suma de columnas.</w:t>
      </w:r>
    </w:p>
    <w:p w14:paraId="36493574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4332452" wp14:editId="385C457F">
            <wp:extent cx="2775006" cy="38316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050" cy="3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E2BE" w14:textId="716566AC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Excelente manejo de matrices. Usar </w:t>
      </w:r>
      <w:r w:rsidRPr="004710C7">
        <w:rPr>
          <w:rStyle w:val="CdigoHTML"/>
          <w:rFonts w:asciiTheme="minorHAnsi" w:hAnsiTheme="minorHAnsi" w:cstheme="minorHAnsi"/>
          <w:sz w:val="22"/>
          <w:szCs w:val="22"/>
        </w:rPr>
        <w:t>zip</w:t>
      </w:r>
      <w:r w:rsidRPr="004710C7">
        <w:rPr>
          <w:rFonts w:asciiTheme="minorHAnsi" w:hAnsiTheme="minorHAnsi" w:cstheme="minorHAnsi"/>
          <w:sz w:val="22"/>
          <w:szCs w:val="22"/>
        </w:rPr>
        <w:t xml:space="preserve"> mejora la legibilidad y eficiencia.</w:t>
      </w:r>
    </w:p>
    <w:p w14:paraId="5A20D1EA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9A15660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7</w:t>
      </w:r>
    </w:p>
    <w:p w14:paraId="4D7B8341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una comprensión de listas para la transposición.</w:t>
      </w:r>
    </w:p>
    <w:p w14:paraId="6D3AF799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4F2BFD4" wp14:editId="5FF7426D">
            <wp:extent cx="4405023" cy="353272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2591" cy="3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BFC2" w14:textId="071E1028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La lógica es funcional, pero esta versión reduce la complejidad del código.</w:t>
      </w:r>
    </w:p>
    <w:p w14:paraId="275E94AA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ADD30F2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8</w:t>
      </w:r>
    </w:p>
    <w:p w14:paraId="42ABAAFA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un diccionario directamente para almacenar claves y valores.</w:t>
      </w:r>
    </w:p>
    <w:p w14:paraId="6563138D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C1305EB" wp14:editId="229566F6">
            <wp:extent cx="3482672" cy="650099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026" cy="6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BAB4" w14:textId="7CE7B075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Muy buen trabajo creando diccionarios dinámicos.</w:t>
      </w:r>
    </w:p>
    <w:p w14:paraId="5F696B11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34DCE27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9</w:t>
      </w:r>
    </w:p>
    <w:p w14:paraId="2AEA7A26" w14:textId="77777777" w:rsidR="005A4F82" w:rsidRPr="004710C7" w:rsidRDefault="005A4F82" w:rsidP="005A4F82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</w:t>
      </w:r>
      <w:r w:rsidRPr="004710C7">
        <w:rPr>
          <w:rStyle w:val="CdigoHTML"/>
          <w:rFonts w:asciiTheme="minorHAnsi" w:hAnsiTheme="minorHAnsi" w:cstheme="minorHAnsi"/>
          <w:sz w:val="22"/>
          <w:szCs w:val="22"/>
        </w:rPr>
        <w:t>input()</w:t>
      </w:r>
      <w:r w:rsidRPr="004710C7">
        <w:rPr>
          <w:rFonts w:asciiTheme="minorHAnsi" w:hAnsiTheme="minorHAnsi" w:cstheme="minorHAnsi"/>
          <w:sz w:val="22"/>
          <w:szCs w:val="22"/>
        </w:rPr>
        <w:t xml:space="preserve"> para simplificar la captura de datos.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Buen manejo de diccionarios para almacenar información personal.</w:t>
      </w:r>
    </w:p>
    <w:p w14:paraId="00FE4AAD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10</w:t>
      </w:r>
    </w:p>
    <w:p w14:paraId="36837E21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</w:t>
      </w:r>
      <w:r w:rsidRPr="004710C7">
        <w:rPr>
          <w:rStyle w:val="CdigoHTML"/>
          <w:rFonts w:asciiTheme="minorHAnsi" w:hAnsiTheme="minorHAnsi" w:cstheme="minorHAnsi"/>
          <w:sz w:val="22"/>
          <w:szCs w:val="22"/>
        </w:rPr>
        <w:t>sum</w:t>
      </w:r>
      <w:r w:rsidRPr="004710C7">
        <w:rPr>
          <w:rFonts w:asciiTheme="minorHAnsi" w:hAnsiTheme="minorHAnsi" w:cstheme="minorHAnsi"/>
          <w:sz w:val="22"/>
          <w:szCs w:val="22"/>
        </w:rPr>
        <w:t xml:space="preserve"> para calcular el total.</w:t>
      </w:r>
    </w:p>
    <w:p w14:paraId="523A6042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ACC858B" wp14:editId="150493D9">
            <wp:extent cx="2170706" cy="415266"/>
            <wp:effectExtent l="0" t="0" r="127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591" cy="4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E76C" w14:textId="31974056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La lógica es funcional y adecuada.</w:t>
      </w:r>
    </w:p>
    <w:p w14:paraId="128BE123" w14:textId="77777777" w:rsidR="005A4F82" w:rsidRPr="004710C7" w:rsidRDefault="005A4F82" w:rsidP="005A4F8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837C2AD" w14:textId="77777777" w:rsidR="005A4F82" w:rsidRPr="004710C7" w:rsidRDefault="005A4F82" w:rsidP="005A4F82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11</w:t>
      </w:r>
    </w:p>
    <w:p w14:paraId="3E3444BC" w14:textId="77777777" w:rsidR="005A4F82" w:rsidRPr="004710C7" w:rsidRDefault="005A4F82" w:rsidP="005A4F82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</w:t>
      </w:r>
      <w:r w:rsidRPr="004710C7">
        <w:rPr>
          <w:rStyle w:val="CdigoHTML"/>
          <w:rFonts w:asciiTheme="minorHAnsi" w:hAnsiTheme="minorHAnsi" w:cstheme="minorHAnsi"/>
          <w:sz w:val="22"/>
          <w:szCs w:val="22"/>
        </w:rPr>
        <w:t>mean</w:t>
      </w:r>
      <w:r w:rsidRPr="004710C7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4710C7">
        <w:rPr>
          <w:rStyle w:val="CdigoHTML"/>
          <w:rFonts w:asciiTheme="minorHAnsi" w:hAnsiTheme="minorHAnsi" w:cstheme="minorHAnsi"/>
          <w:sz w:val="22"/>
          <w:szCs w:val="22"/>
        </w:rPr>
        <w:t>numpy</w:t>
      </w:r>
      <w:proofErr w:type="spellEnd"/>
      <w:r w:rsidRPr="004710C7">
        <w:rPr>
          <w:rFonts w:asciiTheme="minorHAnsi" w:hAnsiTheme="minorHAnsi" w:cstheme="minorHAnsi"/>
          <w:sz w:val="22"/>
          <w:szCs w:val="22"/>
        </w:rPr>
        <w:t xml:space="preserve"> para calcular la media.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Excelente implementación de diccionarios con listas anidadas.</w:t>
      </w:r>
    </w:p>
    <w:p w14:paraId="01FAADB6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12</w:t>
      </w:r>
    </w:p>
    <w:p w14:paraId="08E6DAFD" w14:textId="77777777" w:rsidR="005A4F82" w:rsidRPr="004710C7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un generador en lugar de un bucle para contar vocales.</w:t>
      </w:r>
    </w:p>
    <w:p w14:paraId="5C58504B" w14:textId="75EA9D7F" w:rsidR="004710C7" w:rsidRPr="004710C7" w:rsidRDefault="004710C7" w:rsidP="004710C7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BD05D43" wp14:editId="4058F5CA">
            <wp:extent cx="3848432" cy="333977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6421" cy="3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drawing>
          <wp:inline distT="0" distB="0" distL="0" distR="0" wp14:anchorId="44A90EDE" wp14:editId="1AD1CAF3">
            <wp:extent cx="1415333" cy="27217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0537" cy="2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42D1" w14:textId="3EFB1E3D" w:rsidR="005A4F82" w:rsidRPr="004710C7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Muy bien manejado el conteo de vocales por palabra. Esta versión reduce la cantidad de líneas de código.</w:t>
      </w:r>
    </w:p>
    <w:p w14:paraId="42C3E74C" w14:textId="77777777" w:rsidR="004710C7" w:rsidRPr="004710C7" w:rsidRDefault="004710C7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A8B30EE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13</w:t>
      </w:r>
    </w:p>
    <w:p w14:paraId="48E11771" w14:textId="77777777" w:rsidR="005A4F82" w:rsidRPr="004710C7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una comprensión de listas para generar divisores.</w:t>
      </w:r>
    </w:p>
    <w:p w14:paraId="15C043B3" w14:textId="77777777" w:rsidR="004710C7" w:rsidRPr="004710C7" w:rsidRDefault="004710C7" w:rsidP="004710C7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ED5F9C6" wp14:editId="4345C678">
            <wp:extent cx="4277802" cy="456252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792" cy="4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311" w14:textId="0AC2B67B" w:rsidR="005A4F82" w:rsidRPr="004710C7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Excelente lógica. El uso de conjuntos mejora la eficiencia al evitar duplicados.</w:t>
      </w:r>
    </w:p>
    <w:p w14:paraId="6ADF41A8" w14:textId="77777777" w:rsidR="004710C7" w:rsidRPr="004710C7" w:rsidRDefault="004710C7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F8DC699" w14:textId="77777777" w:rsidR="005A4F82" w:rsidRPr="004710C7" w:rsidRDefault="005A4F82" w:rsidP="004710C7">
      <w:pPr>
        <w:pStyle w:val="Ttulo3"/>
        <w:spacing w:before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14</w:t>
      </w:r>
    </w:p>
    <w:p w14:paraId="0D08BD38" w14:textId="77777777" w:rsidR="005A4F82" w:rsidRPr="004710C7" w:rsidRDefault="005A4F82" w:rsidP="004710C7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</w:t>
      </w:r>
      <w:r w:rsidRPr="004710C7">
        <w:rPr>
          <w:rStyle w:val="CdigoHTML"/>
          <w:rFonts w:asciiTheme="minorHAnsi" w:hAnsiTheme="minorHAnsi" w:cstheme="minorHAnsi"/>
          <w:sz w:val="22"/>
          <w:szCs w:val="22"/>
        </w:rPr>
        <w:t>min</w:t>
      </w:r>
      <w:r w:rsidRPr="004710C7">
        <w:rPr>
          <w:rFonts w:asciiTheme="minorHAnsi" w:hAnsiTheme="minorHAnsi" w:cstheme="minorHAnsi"/>
          <w:sz w:val="22"/>
          <w:szCs w:val="22"/>
        </w:rPr>
        <w:t xml:space="preserve"> para encontrar el valor más bajo.</w:t>
      </w:r>
    </w:p>
    <w:p w14:paraId="17FB5E4B" w14:textId="77777777" w:rsidR="004710C7" w:rsidRPr="004710C7" w:rsidRDefault="004710C7" w:rsidP="004710C7">
      <w:pPr>
        <w:pStyle w:val="NormalWeb"/>
        <w:spacing w:before="0" w:before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9A2B4D4" wp14:editId="1FCF3D50">
            <wp:extent cx="1311966" cy="390674"/>
            <wp:effectExtent l="0" t="0" r="254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5547" cy="4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6841" w14:textId="0B9616F5" w:rsidR="005A4F82" w:rsidRPr="004710C7" w:rsidRDefault="005A4F82" w:rsidP="005A4F8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Tu enfoque funciona, pero las funciones integradas como </w:t>
      </w:r>
      <w:r w:rsidRPr="004710C7">
        <w:rPr>
          <w:rStyle w:val="CdigoHTML"/>
          <w:rFonts w:asciiTheme="minorHAnsi" w:hAnsiTheme="minorHAnsi" w:cstheme="minorHAnsi"/>
          <w:sz w:val="22"/>
          <w:szCs w:val="22"/>
        </w:rPr>
        <w:t>min</w:t>
      </w:r>
      <w:r w:rsidRPr="004710C7">
        <w:rPr>
          <w:rFonts w:asciiTheme="minorHAnsi" w:hAnsiTheme="minorHAnsi" w:cstheme="minorHAnsi"/>
          <w:sz w:val="22"/>
          <w:szCs w:val="22"/>
        </w:rPr>
        <w:t xml:space="preserve"> son más rápidas y legibles.</w:t>
      </w:r>
    </w:p>
    <w:p w14:paraId="1C076316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Ejercicio 15</w:t>
      </w:r>
    </w:p>
    <w:p w14:paraId="62710BF8" w14:textId="77777777" w:rsidR="005A4F82" w:rsidRPr="004710C7" w:rsidRDefault="005A4F82" w:rsidP="005A4F8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</w:t>
      </w:r>
      <w:proofErr w:type="spellStart"/>
      <w:r w:rsidRPr="004710C7">
        <w:rPr>
          <w:rStyle w:val="CdigoHTML"/>
          <w:rFonts w:asciiTheme="minorHAnsi" w:hAnsiTheme="minorHAnsi" w:cstheme="minorHAnsi"/>
          <w:sz w:val="22"/>
          <w:szCs w:val="22"/>
        </w:rPr>
        <w:t>max</w:t>
      </w:r>
      <w:proofErr w:type="spellEnd"/>
      <w:r w:rsidRPr="004710C7">
        <w:rPr>
          <w:rFonts w:asciiTheme="minorHAnsi" w:hAnsiTheme="minorHAnsi" w:cstheme="minorHAnsi"/>
          <w:sz w:val="22"/>
          <w:szCs w:val="22"/>
        </w:rPr>
        <w:t xml:space="preserve"> directamente para encontrar el carácter con mayor valor Unicode.</w:t>
      </w:r>
    </w:p>
    <w:p w14:paraId="5EA68CDA" w14:textId="77777777" w:rsidR="004710C7" w:rsidRPr="004710C7" w:rsidRDefault="004710C7" w:rsidP="005A4F82">
      <w:pPr>
        <w:pStyle w:val="NormalWeb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8343406" wp14:editId="41CE996F">
            <wp:extent cx="2441051" cy="5003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9314" cy="5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466" w14:textId="4DBCCA37" w:rsidR="005A4F82" w:rsidRPr="004710C7" w:rsidRDefault="005A4F82" w:rsidP="005A4F8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Bien resuelto, aunque esta optimización mejora la claridad.</w:t>
      </w:r>
    </w:p>
    <w:p w14:paraId="40631DF6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16</w:t>
      </w:r>
    </w:p>
    <w:p w14:paraId="35814647" w14:textId="77777777" w:rsidR="005A4F82" w:rsidRPr="004710C7" w:rsidRDefault="005A4F82" w:rsidP="005A4F8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No es necesario; el uso de conjuntos y control de errores está bien implementado.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Excelente lógica para trabajar con los primeros caracteres de las palabras.</w:t>
      </w:r>
    </w:p>
    <w:p w14:paraId="198998A2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17</w:t>
      </w:r>
    </w:p>
    <w:p w14:paraId="4EB1450F" w14:textId="77777777" w:rsidR="005A4F82" w:rsidRPr="004710C7" w:rsidRDefault="005A4F82" w:rsidP="005A4F8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No es necesario, pero podrías usar una función lambda para determinar si es par o impar.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Buen manejo de bucles y condiciones.</w:t>
      </w:r>
    </w:p>
    <w:p w14:paraId="528C7D7E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18</w:t>
      </w:r>
    </w:p>
    <w:p w14:paraId="72B729EF" w14:textId="77777777" w:rsidR="005A4F82" w:rsidRPr="004710C7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una comprensión de listas para construir las tuplas.</w:t>
      </w:r>
    </w:p>
    <w:p w14:paraId="0D8BF11E" w14:textId="77777777" w:rsidR="004710C7" w:rsidRPr="004710C7" w:rsidRDefault="004710C7" w:rsidP="004710C7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82A948E" wp14:editId="100F296A">
            <wp:extent cx="4564049" cy="346168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7005" cy="3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drawing>
          <wp:inline distT="0" distB="0" distL="0" distR="0" wp14:anchorId="69EC0BD6" wp14:editId="323C5D1F">
            <wp:extent cx="1630018" cy="19068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2712" cy="1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64E2" w14:textId="7A47003E" w:rsidR="005A4F82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Buen trabajo. Esta optimización reduce líneas y mantiene la funcionalidad.</w:t>
      </w:r>
    </w:p>
    <w:p w14:paraId="10E1566B" w14:textId="77777777" w:rsidR="004710C7" w:rsidRPr="004710C7" w:rsidRDefault="004710C7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C9EDD9D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19</w:t>
      </w:r>
    </w:p>
    <w:p w14:paraId="65A8A11B" w14:textId="23B8AA39" w:rsidR="005A4F82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el desempaquetado de listas de forma directa.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Excelente implementación de tuplas y desempaquetado.</w:t>
      </w:r>
    </w:p>
    <w:p w14:paraId="7E670F8A" w14:textId="77777777" w:rsidR="004710C7" w:rsidRPr="004710C7" w:rsidRDefault="004710C7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49DE88A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20</w:t>
      </w:r>
    </w:p>
    <w:p w14:paraId="18EEE541" w14:textId="77777777" w:rsidR="005A4F82" w:rsidRPr="004710C7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una comprensión de diccionarios para construir el resultado.</w:t>
      </w:r>
    </w:p>
    <w:p w14:paraId="42EA8866" w14:textId="77777777" w:rsidR="004710C7" w:rsidRPr="004710C7" w:rsidRDefault="004710C7" w:rsidP="004710C7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9FA42E2" wp14:editId="79ED9F9E">
            <wp:extent cx="3977531" cy="477079"/>
            <wp:effectExtent l="0" t="0" r="444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1130" cy="53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93F4" w14:textId="678844B9" w:rsidR="005A4F82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Buena lógica y uso de diccionarios.</w:t>
      </w:r>
    </w:p>
    <w:p w14:paraId="71C15488" w14:textId="77777777" w:rsidR="004710C7" w:rsidRPr="004710C7" w:rsidRDefault="004710C7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A98E9FE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21</w:t>
      </w:r>
    </w:p>
    <w:p w14:paraId="37F403EC" w14:textId="781F10F5" w:rsidR="004710C7" w:rsidRPr="004710C7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Incorrecto.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No valida correctamente la relación entre los números antes de realizar las operaciones.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</w:p>
    <w:p w14:paraId="72EF5957" w14:textId="51655829" w:rsidR="004710C7" w:rsidRPr="004710C7" w:rsidRDefault="004710C7" w:rsidP="004710C7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1F761D1" wp14:editId="2980E887">
            <wp:extent cx="3061253" cy="658495"/>
            <wp:effectExtent l="0" t="0" r="635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256"/>
                    <a:stretch/>
                  </pic:blipFill>
                  <pic:spPr bwMode="auto">
                    <a:xfrm>
                      <a:off x="0" y="0"/>
                      <a:ext cx="3097342" cy="66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drawing>
          <wp:inline distT="0" distB="0" distL="0" distR="0" wp14:anchorId="4768FFC8" wp14:editId="17A0DFF2">
            <wp:extent cx="1049389" cy="6096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9021"/>
                    <a:stretch/>
                  </pic:blipFill>
                  <pic:spPr bwMode="auto">
                    <a:xfrm>
                      <a:off x="0" y="0"/>
                      <a:ext cx="1049537" cy="60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90173" w14:textId="6ADCA22C" w:rsidR="005A4F82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Recuerda validar correctamente los datos antes de realizar operaciones matemáticas.</w:t>
      </w:r>
    </w:p>
    <w:p w14:paraId="2D465C4F" w14:textId="77777777" w:rsidR="004710C7" w:rsidRPr="004710C7" w:rsidRDefault="004710C7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B93857F" w14:textId="77777777" w:rsidR="005A4F82" w:rsidRPr="004710C7" w:rsidRDefault="005A4F82" w:rsidP="005A4F8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Ejercicio 22</w:t>
      </w:r>
    </w:p>
    <w:p w14:paraId="27D88598" w14:textId="6A813829" w:rsidR="004710C7" w:rsidRPr="004710C7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Estado del ejercicio: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Correcto.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Errores encontrados:</w:t>
      </w:r>
      <w:r w:rsidRPr="004710C7">
        <w:rPr>
          <w:rFonts w:asciiTheme="minorHAnsi" w:hAnsiTheme="minorHAnsi" w:cstheme="minorHAnsi"/>
          <w:sz w:val="22"/>
          <w:szCs w:val="22"/>
        </w:rPr>
        <w:t xml:space="preserve"> Ninguno.</w:t>
      </w:r>
      <w:r w:rsidRPr="004710C7">
        <w:rPr>
          <w:rFonts w:asciiTheme="minorHAnsi" w:hAnsiTheme="minorHAnsi" w:cstheme="minorHAnsi"/>
          <w:sz w:val="22"/>
          <w:szCs w:val="22"/>
        </w:rPr>
        <w:br/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Código optimizado: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Usa una comprensión de listas para construir las tuplas con grados y radianes.</w:t>
      </w:r>
    </w:p>
    <w:p w14:paraId="75F4479B" w14:textId="54F07580" w:rsidR="004710C7" w:rsidRPr="004710C7" w:rsidRDefault="004710C7" w:rsidP="004710C7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  <w:sz w:val="22"/>
          <w:szCs w:val="22"/>
        </w:rPr>
      </w:pPr>
      <w:r w:rsidRPr="004710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88BF73E" wp14:editId="196864D1">
            <wp:extent cx="3912042" cy="399415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0279"/>
                    <a:stretch/>
                  </pic:blipFill>
                  <pic:spPr bwMode="auto">
                    <a:xfrm>
                      <a:off x="0" y="0"/>
                      <a:ext cx="4008654" cy="40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drawing>
          <wp:inline distT="0" distB="0" distL="0" distR="0" wp14:anchorId="48A27C12" wp14:editId="72194D5A">
            <wp:extent cx="902333" cy="32600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3684" cy="3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F0BC" w14:textId="7F0B777F" w:rsidR="005A4F82" w:rsidRPr="004710C7" w:rsidRDefault="005A4F82" w:rsidP="004710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710C7">
        <w:rPr>
          <w:rStyle w:val="Textoennegrita"/>
          <w:rFonts w:asciiTheme="minorHAnsi" w:hAnsiTheme="minorHAnsi" w:cstheme="minorHAnsi"/>
          <w:sz w:val="22"/>
          <w:szCs w:val="22"/>
        </w:rPr>
        <w:t>Comentario:</w:t>
      </w:r>
      <w:r w:rsidRPr="004710C7">
        <w:rPr>
          <w:rFonts w:asciiTheme="minorHAnsi" w:hAnsiTheme="minorHAnsi" w:cstheme="minorHAnsi"/>
          <w:sz w:val="22"/>
          <w:szCs w:val="22"/>
        </w:rPr>
        <w:t xml:space="preserve"> La lógica es funcional, pero esta optimización simplifica el código.</w:t>
      </w:r>
    </w:p>
    <w:p w14:paraId="18A02A5F" w14:textId="77777777" w:rsidR="00023658" w:rsidRPr="00023658" w:rsidRDefault="00023658" w:rsidP="005A4F82">
      <w:pPr>
        <w:pStyle w:val="Ttulo3"/>
        <w:spacing w:before="0"/>
      </w:pPr>
    </w:p>
    <w:sectPr w:rsidR="00023658" w:rsidRPr="00023658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8F9"/>
    <w:multiLevelType w:val="multilevel"/>
    <w:tmpl w:val="D72EA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7E9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85AE0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47E6"/>
    <w:multiLevelType w:val="multilevel"/>
    <w:tmpl w:val="0B2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45797"/>
    <w:multiLevelType w:val="multilevel"/>
    <w:tmpl w:val="EF7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1BE8"/>
    <w:multiLevelType w:val="multilevel"/>
    <w:tmpl w:val="B6D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E63B7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10134"/>
    <w:multiLevelType w:val="multilevel"/>
    <w:tmpl w:val="9FC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A3080"/>
    <w:multiLevelType w:val="multilevel"/>
    <w:tmpl w:val="D13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D35D6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A42E1"/>
    <w:multiLevelType w:val="multilevel"/>
    <w:tmpl w:val="6BB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39"/>
    <w:rsid w:val="00022486"/>
    <w:rsid w:val="00023658"/>
    <w:rsid w:val="0007560E"/>
    <w:rsid w:val="000C4C91"/>
    <w:rsid w:val="0025324D"/>
    <w:rsid w:val="002B2DC8"/>
    <w:rsid w:val="00366C27"/>
    <w:rsid w:val="004710C7"/>
    <w:rsid w:val="004B6DD1"/>
    <w:rsid w:val="004E57FC"/>
    <w:rsid w:val="005A4F82"/>
    <w:rsid w:val="005B5707"/>
    <w:rsid w:val="008F7B16"/>
    <w:rsid w:val="00954E9F"/>
    <w:rsid w:val="009F26D6"/>
    <w:rsid w:val="00A01139"/>
    <w:rsid w:val="00E4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3A60"/>
  <w15:chartTrackingRefBased/>
  <w15:docId w15:val="{9C18AAE8-61E3-4528-8576-A7DDC020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0236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65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236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023658"/>
  </w:style>
  <w:style w:type="character" w:customStyle="1" w:styleId="hljs-number">
    <w:name w:val="hljs-number"/>
    <w:basedOn w:val="Fuentedeprrafopredeter"/>
    <w:rsid w:val="00023658"/>
  </w:style>
  <w:style w:type="character" w:customStyle="1" w:styleId="hljs-keyword">
    <w:name w:val="hljs-keyword"/>
    <w:basedOn w:val="Fuentedeprrafopredeter"/>
    <w:rsid w:val="00023658"/>
  </w:style>
  <w:style w:type="character" w:customStyle="1" w:styleId="hljs-builtin">
    <w:name w:val="hljs-built_in"/>
    <w:basedOn w:val="Fuentedeprrafopredeter"/>
    <w:rsid w:val="00023658"/>
  </w:style>
  <w:style w:type="paragraph" w:styleId="Prrafodelista">
    <w:name w:val="List Paragraph"/>
    <w:basedOn w:val="Normal"/>
    <w:uiPriority w:val="34"/>
    <w:qFormat/>
    <w:rsid w:val="00023658"/>
    <w:pPr>
      <w:ind w:left="720"/>
      <w:contextualSpacing/>
    </w:pPr>
  </w:style>
  <w:style w:type="character" w:customStyle="1" w:styleId="hljs-string">
    <w:name w:val="hljs-string"/>
    <w:basedOn w:val="Fuentedeprrafopredeter"/>
    <w:rsid w:val="00023658"/>
  </w:style>
  <w:style w:type="character" w:customStyle="1" w:styleId="Ttulo3Car">
    <w:name w:val="Título 3 Car"/>
    <w:basedOn w:val="Fuentedeprrafopredeter"/>
    <w:link w:val="Ttulo3"/>
    <w:uiPriority w:val="9"/>
    <w:rsid w:val="005B57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literal">
    <w:name w:val="hljs-literal"/>
    <w:basedOn w:val="Fuentedeprrafopredeter"/>
    <w:rsid w:val="005B5707"/>
  </w:style>
  <w:style w:type="character" w:customStyle="1" w:styleId="hljs-subst">
    <w:name w:val="hljs-subst"/>
    <w:basedOn w:val="Fuentedeprrafopredeter"/>
    <w:rsid w:val="00E45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8ECB9667233A45B15D82AEFA3EF109" ma:contentTypeVersion="13" ma:contentTypeDescription="Crear nuevo documento." ma:contentTypeScope="" ma:versionID="c8096bbc24719268af1df7f0ef24adb0">
  <xsd:schema xmlns:xsd="http://www.w3.org/2001/XMLSchema" xmlns:xs="http://www.w3.org/2001/XMLSchema" xmlns:p="http://schemas.microsoft.com/office/2006/metadata/properties" xmlns:ns3="8b123e14-e321-4f51-94d7-5c7d9403ab27" targetNamespace="http://schemas.microsoft.com/office/2006/metadata/properties" ma:root="true" ma:fieldsID="3604c9abeac646734f4a2fa75429d866" ns3:_="">
    <xsd:import namespace="8b123e14-e321-4f51-94d7-5c7d9403ab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3e14-e321-4f51-94d7-5c7d940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123e14-e321-4f51-94d7-5c7d9403ab27" xsi:nil="true"/>
  </documentManagement>
</p:properties>
</file>

<file path=customXml/itemProps1.xml><?xml version="1.0" encoding="utf-8"?>
<ds:datastoreItem xmlns:ds="http://schemas.openxmlformats.org/officeDocument/2006/customXml" ds:itemID="{7E4BB42B-7A73-4012-9BAC-4CE4170D0B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A5FB7-5CB9-4E47-8D9F-785C392D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3e14-e321-4f51-94d7-5c7d940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C56BEA-BC57-4F75-90C4-352B3D093B9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b123e14-e321-4f51-94d7-5c7d9403ab27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974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3</cp:revision>
  <dcterms:created xsi:type="dcterms:W3CDTF">2024-12-06T18:45:00Z</dcterms:created>
  <dcterms:modified xsi:type="dcterms:W3CDTF">2024-12-07T10:48:00Z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0x010100A38ECB9667233A45B15D82AEFA3EF109</vt:lpwstr>
  </property>
</Properties>
</file>