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color w:val="84abce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color w:val="f7a66a"/>
          <w:sz w:val="58"/>
          <w:szCs w:val="58"/>
        </w:rPr>
      </w:pPr>
      <w:r w:rsidDel="00000000" w:rsidR="00000000" w:rsidRPr="00000000">
        <w:rPr>
          <w:rFonts w:ascii="Ubuntu" w:cs="Ubuntu" w:eastAsia="Ubuntu" w:hAnsi="Ubuntu"/>
          <w:color w:val="f7a66a"/>
          <w:sz w:val="58"/>
          <w:szCs w:val="58"/>
          <w:rtl w:val="0"/>
        </w:rPr>
        <w:t xml:space="preserve">Fase 1</w:t>
      </w:r>
      <w:r w:rsidDel="00000000" w:rsidR="00000000" w:rsidRPr="00000000">
        <w:rPr>
          <w:rFonts w:ascii="Ubuntu" w:cs="Ubuntu" w:eastAsia="Ubuntu" w:hAnsi="Ubuntu"/>
          <w:color w:val="f7a66a"/>
          <w:sz w:val="40"/>
          <w:szCs w:val="40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f7a66a"/>
          <w:sz w:val="58"/>
          <w:szCs w:val="58"/>
          <w:rtl w:val="0"/>
        </w:rPr>
        <w:t xml:space="preserve"> Diseño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color w:val="84abce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color w:val="84abce"/>
          <w:sz w:val="58"/>
          <w:szCs w:val="5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303375</wp:posOffset>
            </wp:positionH>
            <wp:positionV relativeFrom="paragraph">
              <wp:posOffset>485775</wp:posOffset>
            </wp:positionV>
            <wp:extent cx="5124450" cy="33337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741" l="7142" r="4200" t="2139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color w:val="84abce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384.3307086614186"/>
        <w:jc w:val="righ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384.3307086614186"/>
        <w:jc w:val="righ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384.3307086614186"/>
        <w:jc w:val="right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384.3307086614186"/>
        <w:jc w:val="right"/>
        <w:rPr>
          <w:color w:val="724b38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724b38"/>
          <w:sz w:val="24"/>
          <w:szCs w:val="24"/>
          <w:rtl w:val="0"/>
        </w:rPr>
        <w:t xml:space="preserve">Elena Sanz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Ubuntu" w:cs="Ubuntu" w:eastAsia="Ubuntu" w:hAnsi="Ubuntu"/>
          <w:color w:val="f7a66a"/>
          <w:sz w:val="46"/>
          <w:szCs w:val="46"/>
        </w:rPr>
      </w:pPr>
      <w:r w:rsidDel="00000000" w:rsidR="00000000" w:rsidRPr="00000000">
        <w:rPr>
          <w:rFonts w:ascii="Ubuntu" w:cs="Ubuntu" w:eastAsia="Ubuntu" w:hAnsi="Ubuntu"/>
          <w:color w:val="f7a66a"/>
          <w:sz w:val="46"/>
          <w:szCs w:val="4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sj7pf69z3dw6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f7b26a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Detalles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ehu803gqsbd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615a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Miembros del equipo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yzw538eylsi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615a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5l3ad5va9pf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615a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Fechas clave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6gdwjz8hrg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f7b26a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ACP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yrdilcm3wof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615a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ckw6370o7i6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615a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zw5y85f2qwo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f7b26a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Normas de actuación del equipo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fgajl67mh1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615a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vzkpxw1c67x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615a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 de Conducta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5b0snfvqwgf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615a5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Normas del equipo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gejx2wwzfg6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615a5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Incumplimiento de las normas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csd35g7yjlu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f7b26a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Descripción del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6uuy19wdovv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615a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w80ee9am828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615a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Riesgos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0uz9ow9yjj1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615a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Interesados en el proyecto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cttgefokxys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615a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Presupuesto aproximado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4nrz9fb2v7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f7b26a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Protocolo de comunicación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e7a65p2rvw5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615a5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Reuniones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line="360" w:lineRule="auto"/>
        <w:rPr>
          <w:rFonts w:ascii="Ubuntu" w:cs="Ubuntu" w:eastAsia="Ubuntu" w:hAnsi="Ubuntu"/>
          <w:color w:val="f7a66a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rFonts w:ascii="Ubuntu" w:cs="Ubuntu" w:eastAsia="Ubuntu" w:hAnsi="Ubuntu"/>
        </w:rPr>
      </w:pPr>
      <w:bookmarkStart w:colFirst="0" w:colLast="0" w:name="_dxwtfx1e6n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rFonts w:ascii="Ubuntu" w:cs="Ubuntu" w:eastAsia="Ubuntu" w:hAnsi="Ubuntu"/>
        </w:rPr>
      </w:pPr>
      <w:bookmarkStart w:colFirst="0" w:colLast="0" w:name="_6zbfl8ao7rr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rFonts w:ascii="Ubuntu" w:cs="Ubuntu" w:eastAsia="Ubuntu" w:hAnsi="Ubuntu"/>
        </w:rPr>
      </w:pPr>
      <w:bookmarkStart w:colFirst="0" w:colLast="0" w:name="_sj7pf69z3dw6" w:id="2"/>
      <w:bookmarkEnd w:id="2"/>
      <w:r w:rsidDel="00000000" w:rsidR="00000000" w:rsidRPr="00000000">
        <w:rPr>
          <w:rFonts w:ascii="Ubuntu" w:cs="Ubuntu" w:eastAsia="Ubuntu" w:hAnsi="Ubuntu"/>
          <w:rtl w:val="0"/>
        </w:rPr>
        <w:t xml:space="preserve">Detalles</w:t>
      </w:r>
    </w:p>
    <w:p w:rsidR="00000000" w:rsidDel="00000000" w:rsidP="00000000" w:rsidRDefault="00000000" w:rsidRPr="00000000" w14:paraId="0000003E">
      <w:pPr>
        <w:pStyle w:val="Heading2"/>
        <w:rPr>
          <w:rFonts w:ascii="Ubuntu" w:cs="Ubuntu" w:eastAsia="Ubuntu" w:hAnsi="Ubuntu"/>
        </w:rPr>
      </w:pPr>
      <w:bookmarkStart w:colFirst="0" w:colLast="0" w:name="_9ehu803gqsbd" w:id="3"/>
      <w:bookmarkEnd w:id="3"/>
      <w:r w:rsidDel="00000000" w:rsidR="00000000" w:rsidRPr="00000000">
        <w:rPr>
          <w:rFonts w:ascii="Ubuntu" w:cs="Ubuntu" w:eastAsia="Ubuntu" w:hAnsi="Ubuntu"/>
          <w:rtl w:val="0"/>
        </w:rPr>
        <w:t xml:space="preserve">Miembros del equipo</w:t>
      </w:r>
    </w:p>
    <w:p w:rsidR="00000000" w:rsidDel="00000000" w:rsidP="00000000" w:rsidRDefault="00000000" w:rsidRPr="00000000" w14:paraId="0000003F">
      <w:pPr>
        <w:ind w:firstLine="283.46456692913375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♢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Elena Sanz Espada  (gestor)</w:t>
      </w:r>
    </w:p>
    <w:p w:rsidR="00000000" w:rsidDel="00000000" w:rsidP="00000000" w:rsidRDefault="00000000" w:rsidRPr="00000000" w14:paraId="00000040">
      <w:pPr>
        <w:ind w:firstLine="283.46456692913375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♢ 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Josechu Ruiz  (colaborador)</w:t>
      </w:r>
    </w:p>
    <w:p w:rsidR="00000000" w:rsidDel="00000000" w:rsidP="00000000" w:rsidRDefault="00000000" w:rsidRPr="00000000" w14:paraId="00000041">
      <w:pPr>
        <w:pStyle w:val="Heading2"/>
        <w:rPr>
          <w:rFonts w:ascii="Ubuntu" w:cs="Ubuntu" w:eastAsia="Ubuntu" w:hAnsi="Ubuntu"/>
        </w:rPr>
      </w:pPr>
      <w:bookmarkStart w:colFirst="0" w:colLast="0" w:name="_pyzw538eylsi" w:id="4"/>
      <w:bookmarkEnd w:id="4"/>
      <w:r w:rsidDel="00000000" w:rsidR="00000000" w:rsidRPr="00000000">
        <w:rPr>
          <w:rFonts w:ascii="Ubuntu" w:cs="Ubuntu" w:eastAsia="Ubuntu" w:hAnsi="Ubuntu"/>
          <w:rtl w:val="0"/>
        </w:rPr>
        <w:t xml:space="preserve">Nombre del proyecto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Solargraf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El nombre del proyecto es fruto del siguiente juego de palabras: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Solar :  hace referencia a los paneles solares que producen energía e influyen en la consumición y producción de electricidad representados en la aplicación web.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Graf :  se refiere al método de visualización de la información, gráficas.</w:t>
      </w:r>
    </w:p>
    <w:p w:rsidR="00000000" w:rsidDel="00000000" w:rsidP="00000000" w:rsidRDefault="00000000" w:rsidRPr="00000000" w14:paraId="00000046">
      <w:pPr>
        <w:pStyle w:val="Heading2"/>
        <w:rPr>
          <w:rFonts w:ascii="Ubuntu" w:cs="Ubuntu" w:eastAsia="Ubuntu" w:hAnsi="Ubuntu"/>
        </w:rPr>
      </w:pPr>
      <w:bookmarkStart w:colFirst="0" w:colLast="0" w:name="_a5l3ad5va9pf" w:id="5"/>
      <w:bookmarkEnd w:id="5"/>
      <w:r w:rsidDel="00000000" w:rsidR="00000000" w:rsidRPr="00000000">
        <w:rPr>
          <w:rFonts w:ascii="Ubuntu" w:cs="Ubuntu" w:eastAsia="Ubuntu" w:hAnsi="Ubuntu"/>
          <w:rtl w:val="0"/>
        </w:rPr>
        <w:t xml:space="preserve">Fechas clave</w:t>
      </w:r>
    </w:p>
    <w:p w:rsidR="00000000" w:rsidDel="00000000" w:rsidP="00000000" w:rsidRDefault="00000000" w:rsidRPr="00000000" w14:paraId="00000047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Inicio del proyecto: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 3 de marzo del 2023</w:t>
      </w:r>
    </w:p>
    <w:p w:rsidR="00000000" w:rsidDel="00000000" w:rsidP="00000000" w:rsidRDefault="00000000" w:rsidRPr="00000000" w14:paraId="00000048">
      <w:pPr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Fin del proyecto: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 19 de mayo del 2023</w:t>
      </w:r>
    </w:p>
    <w:p w:rsidR="00000000" w:rsidDel="00000000" w:rsidP="00000000" w:rsidRDefault="00000000" w:rsidRPr="00000000" w14:paraId="0000004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Ubuntu" w:cs="Ubuntu" w:eastAsia="Ubuntu" w:hAnsi="Ubuntu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rFonts w:ascii="Ubuntu" w:cs="Ubuntu" w:eastAsia="Ubuntu" w:hAnsi="Ubuntu"/>
          <w:color w:val="f7b26a"/>
          <w:sz w:val="42"/>
          <w:szCs w:val="42"/>
        </w:rPr>
      </w:pPr>
      <w:bookmarkStart w:colFirst="0" w:colLast="0" w:name="_en6gdwjz8hrg" w:id="6"/>
      <w:bookmarkEnd w:id="6"/>
      <w:r w:rsidDel="00000000" w:rsidR="00000000" w:rsidRPr="00000000">
        <w:rPr>
          <w:rFonts w:ascii="Ubuntu" w:cs="Ubuntu" w:eastAsia="Ubuntu" w:hAnsi="Ubuntu"/>
          <w:rtl w:val="0"/>
        </w:rPr>
        <w:t xml:space="preserve">ACP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rFonts w:ascii="Ubuntu" w:cs="Ubuntu" w:eastAsia="Ubuntu" w:hAnsi="Ubuntu"/>
        </w:rPr>
      </w:pPr>
      <w:bookmarkStart w:colFirst="0" w:colLast="0" w:name="_kyrdilcm3wof" w:id="7"/>
      <w:bookmarkEnd w:id="7"/>
      <w:r w:rsidDel="00000000" w:rsidR="00000000" w:rsidRPr="00000000">
        <w:rPr>
          <w:rFonts w:ascii="Ubuntu" w:cs="Ubuntu" w:eastAsia="Ubuntu" w:hAnsi="Ubuntu"/>
          <w:rtl w:val="0"/>
        </w:rPr>
        <w:t xml:space="preserve">Descripción del Proyecto</w:t>
      </w:r>
    </w:p>
    <w:p w:rsidR="00000000" w:rsidDel="00000000" w:rsidP="00000000" w:rsidRDefault="00000000" w:rsidRPr="00000000" w14:paraId="0000004D">
      <w:pPr>
        <w:widowControl w:val="0"/>
        <w:spacing w:after="200" w:before="200"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Aplicación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web que permite visualizar cómodamente los datos de producción y consumo de energía eléctrica de una casa con paneles solares. </w:t>
      </w:r>
    </w:p>
    <w:p w:rsidR="00000000" w:rsidDel="00000000" w:rsidP="00000000" w:rsidRDefault="00000000" w:rsidRPr="00000000" w14:paraId="0000004E">
      <w:pPr>
        <w:widowControl w:val="0"/>
        <w:spacing w:after="200"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Los datos almacenados en ficheros se mostrarán en forma de gráficas. Dichas gráficas visualizarán el uso de energía diaria, mensual o anual según se seleccione. </w:t>
      </w:r>
    </w:p>
    <w:p w:rsidR="00000000" w:rsidDel="00000000" w:rsidP="00000000" w:rsidRDefault="00000000" w:rsidRPr="00000000" w14:paraId="0000004F">
      <w:pPr>
        <w:widowControl w:val="0"/>
        <w:spacing w:after="200"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Para acceder a los ficheros que almacenan los datos existentes en el servidor, la aplicación necesitará extraerlos del servidor ya existente y tener la opción de descargarlos en un excel. En caso de que se considere necesario, los datos se almacenarán en una base de datos.</w:t>
      </w:r>
    </w:p>
    <w:p w:rsidR="00000000" w:rsidDel="00000000" w:rsidP="00000000" w:rsidRDefault="00000000" w:rsidRPr="00000000" w14:paraId="00000050">
      <w:pPr>
        <w:widowControl w:val="0"/>
        <w:spacing w:after="200"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 un futuro se estudiará la posibilidad de tener acceso en remoto a la aplicación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>
          <w:rFonts w:ascii="Ubuntu" w:cs="Ubuntu" w:eastAsia="Ubuntu" w:hAnsi="Ubuntu"/>
        </w:rPr>
      </w:pPr>
      <w:bookmarkStart w:colFirst="0" w:colLast="0" w:name="_rckw6370o7i6" w:id="8"/>
      <w:bookmarkEnd w:id="8"/>
      <w:r w:rsidDel="00000000" w:rsidR="00000000" w:rsidRPr="00000000">
        <w:rPr>
          <w:rFonts w:ascii="Ubuntu" w:cs="Ubuntu" w:eastAsia="Ubuntu" w:hAnsi="Ubuntu"/>
          <w:rtl w:val="0"/>
        </w:rPr>
        <w:t xml:space="preserve">Propósito del proyecto</w:t>
      </w:r>
    </w:p>
    <w:p w:rsidR="00000000" w:rsidDel="00000000" w:rsidP="00000000" w:rsidRDefault="00000000" w:rsidRPr="00000000" w14:paraId="00000052">
      <w:pPr>
        <w:widowControl w:val="0"/>
        <w:spacing w:before="240"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 información de producción, consumo y desperdicio de la electricidad en mi casa se almacena en unos ficheros de un servidor. Para consultar dicha información es necesario conectarse a la red del servidor localizado en el contador de luz de casa, descargar los ficheros e interpretar las líneas del fichero. En caso de querer verlo gráficamente hay que copiarlas a un excel y crear una gráfica.</w:t>
      </w:r>
    </w:p>
    <w:p w:rsidR="00000000" w:rsidDel="00000000" w:rsidP="00000000" w:rsidRDefault="00000000" w:rsidRPr="00000000" w14:paraId="00000053">
      <w:pPr>
        <w:widowControl w:val="0"/>
        <w:spacing w:before="240"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Al ser un chip el servidor, tiene poca memoria por lo que es necesario borrarlos para liberar espacio.</w:t>
      </w:r>
    </w:p>
    <w:p w:rsidR="00000000" w:rsidDel="00000000" w:rsidP="00000000" w:rsidRDefault="00000000" w:rsidRPr="00000000" w14:paraId="00000054">
      <w:pPr>
        <w:widowControl w:val="0"/>
        <w:spacing w:before="240"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Todo este proceso se realiza a mano, lo que resulta laborioso y tedioso además de que solo es posible realizarlo en casa.</w:t>
      </w:r>
    </w:p>
    <w:p w:rsidR="00000000" w:rsidDel="00000000" w:rsidP="00000000" w:rsidRDefault="00000000" w:rsidRPr="00000000" w14:paraId="00000055">
      <w:pPr>
        <w:widowControl w:val="0"/>
        <w:spacing w:before="240" w:line="16.363636363636363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00" w:line="24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Este proyecto se origina con la intención de consultar y procesar dichos datos con mayor facilidad. De manera que se puedan gestionar los ficheros a la vez que consultar y visualizar la información desde la aplicación web cómodamente.</w:t>
      </w:r>
    </w:p>
    <w:p w:rsidR="00000000" w:rsidDel="00000000" w:rsidP="00000000" w:rsidRDefault="00000000" w:rsidRPr="00000000" w14:paraId="00000057">
      <w:pPr>
        <w:widowControl w:val="0"/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200" w:before="280" w:line="240" w:lineRule="auto"/>
        <w:rPr>
          <w:rFonts w:ascii="Ubuntu" w:cs="Ubuntu" w:eastAsia="Ubuntu" w:hAnsi="Ubuntu"/>
        </w:rPr>
      </w:pPr>
      <w:bookmarkStart w:colFirst="0" w:colLast="0" w:name="_7zw5y85f2qwo" w:id="9"/>
      <w:bookmarkEnd w:id="9"/>
      <w:r w:rsidDel="00000000" w:rsidR="00000000" w:rsidRPr="00000000">
        <w:rPr>
          <w:rFonts w:ascii="Ubuntu" w:cs="Ubuntu" w:eastAsia="Ubuntu" w:hAnsi="Ubuntu"/>
          <w:rtl w:val="0"/>
        </w:rPr>
        <w:t xml:space="preserve">Normas de actuación del 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before="0" w:lineRule="auto"/>
        <w:rPr>
          <w:rFonts w:ascii="Ubuntu" w:cs="Ubuntu" w:eastAsia="Ubuntu" w:hAnsi="Ubuntu"/>
        </w:rPr>
      </w:pPr>
      <w:bookmarkStart w:colFirst="0" w:colLast="0" w:name="_dlfgajl67mh1" w:id="10"/>
      <w:bookmarkEnd w:id="10"/>
      <w:r w:rsidDel="00000000" w:rsidR="00000000" w:rsidRPr="00000000">
        <w:rPr>
          <w:rFonts w:ascii="Ubuntu" w:cs="Ubuntu" w:eastAsia="Ubuntu" w:hAnsi="Ubuntu"/>
          <w:rtl w:val="0"/>
        </w:rPr>
        <w:t xml:space="preserve">Objetivo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Estudiar temas nuevos que no se han visto en clase pero se pueden considerar útiles como el uso de websocket o gráficas en javascript.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Enfrentar el reto de gestionar un proyecto sola con la documentación y planificación correspondientes.</w:t>
      </w:r>
    </w:p>
    <w:p w:rsidR="00000000" w:rsidDel="00000000" w:rsidP="00000000" w:rsidRDefault="00000000" w:rsidRPr="00000000" w14:paraId="0000005C">
      <w:pPr>
        <w:pStyle w:val="Heading2"/>
        <w:spacing w:line="240" w:lineRule="auto"/>
        <w:rPr>
          <w:rFonts w:ascii="Ubuntu" w:cs="Ubuntu" w:eastAsia="Ubuntu" w:hAnsi="Ubuntu"/>
        </w:rPr>
      </w:pPr>
      <w:bookmarkStart w:colFirst="0" w:colLast="0" w:name="_bvzkpxw1c67x" w:id="11"/>
      <w:bookmarkEnd w:id="11"/>
      <w:r w:rsidDel="00000000" w:rsidR="00000000" w:rsidRPr="00000000">
        <w:rPr>
          <w:rFonts w:ascii="Ubuntu" w:cs="Ubuntu" w:eastAsia="Ubuntu" w:hAnsi="Ubuntu"/>
          <w:rtl w:val="0"/>
        </w:rPr>
        <w:t xml:space="preserve">Código de Conducta</w:t>
      </w:r>
    </w:p>
    <w:p w:rsidR="00000000" w:rsidDel="00000000" w:rsidP="00000000" w:rsidRDefault="00000000" w:rsidRPr="00000000" w14:paraId="0000005D">
      <w:pPr>
        <w:pStyle w:val="Heading3"/>
        <w:spacing w:line="240" w:lineRule="auto"/>
        <w:rPr>
          <w:rFonts w:ascii="Ubuntu" w:cs="Ubuntu" w:eastAsia="Ubuntu" w:hAnsi="Ubuntu"/>
        </w:rPr>
      </w:pPr>
      <w:bookmarkStart w:colFirst="0" w:colLast="0" w:name="_b5b0snfvqwgf" w:id="12"/>
      <w:bookmarkEnd w:id="12"/>
      <w:r w:rsidDel="00000000" w:rsidR="00000000" w:rsidRPr="00000000">
        <w:rPr>
          <w:rFonts w:ascii="Ubuntu" w:cs="Ubuntu" w:eastAsia="Ubuntu" w:hAnsi="Ubuntu"/>
          <w:rtl w:val="0"/>
        </w:rPr>
        <w:t xml:space="preserve">Normas del equipo</w:t>
      </w:r>
    </w:p>
    <w:p w:rsidR="00000000" w:rsidDel="00000000" w:rsidP="00000000" w:rsidRDefault="00000000" w:rsidRPr="00000000" w14:paraId="0000005E">
      <w:pPr>
        <w:spacing w:after="200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El equipo se compromete a seguir la siguientes normas: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Asistir todos los viernes de proyecto al lugar de trabajo. 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Siempre se deberá asistir antes de las 10:00 AM.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Serán válidas las faltas por motivos de salud.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Los días de teoría el lugar de trabajo será el aula DM2 del instituto.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El lugar de trabajo será la casa de los miembros y en caso de revisar la documentación el aula DM2 del instituto.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Las vías de comunicación internas serán las siguientes: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Telegram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Presencial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El proyecto estará continuamente actualizado en el repositorio </w:t>
      </w:r>
      <w:r w:rsidDel="00000000" w:rsidR="00000000" w:rsidRPr="00000000">
        <w:rPr>
          <w:rFonts w:ascii="Ubuntu" w:cs="Ubuntu" w:eastAsia="Ubuntu" w:hAnsi="Ubuntu"/>
          <w:color w:val="83604b"/>
          <w:rtl w:val="0"/>
        </w:rPr>
        <w:t xml:space="preserve">https://github.com/Elena2332/solargraf</w:t>
      </w:r>
      <w:r w:rsidDel="00000000" w:rsidR="00000000" w:rsidRPr="00000000">
        <w:rPr>
          <w:rFonts w:ascii="Ubuntu" w:cs="Ubuntu" w:eastAsia="Ubuntu" w:hAnsi="Ubuntu"/>
          <w:color w:val="986f56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de GitHub con comentarios de commits descriptivos.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Los documentos y entregas a realizar serán organizadas en las carpetas de drive.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Normas de los entregables: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 harán las entregas sin exceder el plazo límite.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 ser posible se harán dos entregas.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 entrega final.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ind w:left="216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Una semana antes del tiempo límite .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De ser necesario el feedback del profesorado una entrega extra antes de la final.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 establecerán las tareas semanales realistas que tendrán que llevarse a cabo.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 caso de bloqueo se buscará ayuda en los compañeros de equipo.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Si el problema no se resuelve se acudirá al profesorado.</w:t>
      </w:r>
    </w:p>
    <w:p w:rsidR="00000000" w:rsidDel="00000000" w:rsidP="00000000" w:rsidRDefault="00000000" w:rsidRPr="00000000" w14:paraId="00000072">
      <w:pPr>
        <w:pStyle w:val="Heading3"/>
        <w:rPr>
          <w:rFonts w:ascii="Ubuntu" w:cs="Ubuntu" w:eastAsia="Ubuntu" w:hAnsi="Ubuntu"/>
        </w:rPr>
      </w:pPr>
      <w:bookmarkStart w:colFirst="0" w:colLast="0" w:name="_sgejx2wwzfg6" w:id="13"/>
      <w:bookmarkEnd w:id="13"/>
      <w:r w:rsidDel="00000000" w:rsidR="00000000" w:rsidRPr="00000000">
        <w:rPr>
          <w:rFonts w:ascii="Ubuntu" w:cs="Ubuntu" w:eastAsia="Ubuntu" w:hAnsi="Ubuntu"/>
          <w:rtl w:val="0"/>
        </w:rPr>
        <w:t xml:space="preserve">Incumplimiento de las normas</w:t>
      </w:r>
    </w:p>
    <w:p w:rsidR="00000000" w:rsidDel="00000000" w:rsidP="00000000" w:rsidRDefault="00000000" w:rsidRPr="00000000" w14:paraId="00000073">
      <w:pPr>
        <w:spacing w:after="200" w:lineRule="auto"/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Si algún miembro del equipo no cumple con el código de conducta se establecen las siguientes medidas: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 caso de retrasarse en las tareas asignadas se deberá hacer una de las opciones: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10 abdominales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5 flexiones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20 sentadillas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 caso de incumplimento de cualquier otra norma se cocinará un postre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rFonts w:ascii="Ubuntu" w:cs="Ubuntu" w:eastAsia="Ubuntu" w:hAnsi="Ubuntu"/>
        </w:rPr>
      </w:pPr>
      <w:bookmarkStart w:colFirst="0" w:colLast="0" w:name="_gcsd35g7yjlu" w:id="14"/>
      <w:bookmarkEnd w:id="14"/>
      <w:r w:rsidDel="00000000" w:rsidR="00000000" w:rsidRPr="00000000">
        <w:rPr>
          <w:rFonts w:ascii="Ubuntu" w:cs="Ubuntu" w:eastAsia="Ubuntu" w:hAnsi="Ubuntu"/>
          <w:rtl w:val="0"/>
        </w:rPr>
        <w:t xml:space="preserve">Descripción del proyecto</w:t>
      </w:r>
    </w:p>
    <w:p w:rsidR="00000000" w:rsidDel="00000000" w:rsidP="00000000" w:rsidRDefault="00000000" w:rsidRPr="00000000" w14:paraId="0000007A">
      <w:pPr>
        <w:pStyle w:val="Heading2"/>
        <w:rPr>
          <w:rFonts w:ascii="Ubuntu" w:cs="Ubuntu" w:eastAsia="Ubuntu" w:hAnsi="Ubuntu"/>
        </w:rPr>
      </w:pPr>
      <w:bookmarkStart w:colFirst="0" w:colLast="0" w:name="_66uuy19wdovv" w:id="15"/>
      <w:bookmarkEnd w:id="15"/>
      <w:r w:rsidDel="00000000" w:rsidR="00000000" w:rsidRPr="00000000">
        <w:rPr>
          <w:rFonts w:ascii="Ubuntu" w:cs="Ubuntu" w:eastAsia="Ubuntu" w:hAnsi="Ubuntu"/>
          <w:rtl w:val="0"/>
        </w:rPr>
        <w:t xml:space="preserve">Objetivos</w:t>
      </w:r>
    </w:p>
    <w:p w:rsidR="00000000" w:rsidDel="00000000" w:rsidP="00000000" w:rsidRDefault="00000000" w:rsidRPr="00000000" w14:paraId="0000007B">
      <w:pPr>
        <w:spacing w:after="200" w:lineRule="auto"/>
        <w:ind w:firstLine="283.46456692913375"/>
        <w:rPr>
          <w:rFonts w:ascii="Ubuntu" w:cs="Ubuntu" w:eastAsia="Ubuntu" w:hAnsi="Ubuntu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♢  Ofrecer una aplicación que ayude a visualizar la gestión de electricidad de una casa. </w:t>
      </w:r>
    </w:p>
    <w:p w:rsidR="00000000" w:rsidDel="00000000" w:rsidP="00000000" w:rsidRDefault="00000000" w:rsidRPr="00000000" w14:paraId="0000007C">
      <w:pPr>
        <w:spacing w:after="200" w:lineRule="auto"/>
        <w:ind w:firstLine="283.46456692913375"/>
        <w:rPr>
          <w:rFonts w:ascii="Ubuntu" w:cs="Ubuntu" w:eastAsia="Ubuntu" w:hAnsi="Ubuntu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♢  Facilitar el uso de la aplicación empleando un uso comprensible a la vez que una interfaz agradable y accesible.</w:t>
      </w:r>
    </w:p>
    <w:p w:rsidR="00000000" w:rsidDel="00000000" w:rsidP="00000000" w:rsidRDefault="00000000" w:rsidRPr="00000000" w14:paraId="0000007D">
      <w:pPr>
        <w:spacing w:after="200" w:lineRule="auto"/>
        <w:ind w:firstLine="283.46456692913375"/>
        <w:rPr>
          <w:rFonts w:ascii="Ubuntu" w:cs="Ubuntu" w:eastAsia="Ubuntu" w:hAnsi="Ubuntu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♢  Visualizar los datos mediante gráficas utilizando javascript.</w:t>
      </w:r>
    </w:p>
    <w:p w:rsidR="00000000" w:rsidDel="00000000" w:rsidP="00000000" w:rsidRDefault="00000000" w:rsidRPr="00000000" w14:paraId="0000007E">
      <w:pPr>
        <w:spacing w:after="200" w:lineRule="auto"/>
        <w:ind w:firstLine="283.46456692913375"/>
        <w:rPr>
          <w:rFonts w:ascii="Ubuntu" w:cs="Ubuntu" w:eastAsia="Ubuntu" w:hAnsi="Ubuntu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♢  Proporcionar la opción de descargar un archivo excel con los datos recopilados.</w:t>
      </w:r>
    </w:p>
    <w:p w:rsidR="00000000" w:rsidDel="00000000" w:rsidP="00000000" w:rsidRDefault="00000000" w:rsidRPr="00000000" w14:paraId="0000007F">
      <w:pPr>
        <w:spacing w:after="200" w:lineRule="auto"/>
        <w:ind w:firstLine="283.46456692913375"/>
        <w:rPr>
          <w:rFonts w:ascii="Ubuntu" w:cs="Ubuntu" w:eastAsia="Ubuntu" w:hAnsi="Ubuntu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♢  Establecer una comunicación entre la aplicación web y el servidor externo.</w:t>
      </w:r>
    </w:p>
    <w:p w:rsidR="00000000" w:rsidDel="00000000" w:rsidP="00000000" w:rsidRDefault="00000000" w:rsidRPr="00000000" w14:paraId="00000080">
      <w:pPr>
        <w:pStyle w:val="Heading2"/>
        <w:rPr>
          <w:rFonts w:ascii="Ubuntu" w:cs="Ubuntu" w:eastAsia="Ubuntu" w:hAnsi="Ubuntu"/>
        </w:rPr>
      </w:pPr>
      <w:bookmarkStart w:colFirst="0" w:colLast="0" w:name="_tw80ee9am828" w:id="16"/>
      <w:bookmarkEnd w:id="16"/>
      <w:r w:rsidDel="00000000" w:rsidR="00000000" w:rsidRPr="00000000">
        <w:rPr>
          <w:rFonts w:ascii="Ubuntu" w:cs="Ubuntu" w:eastAsia="Ubuntu" w:hAnsi="Ubuntu"/>
          <w:rtl w:val="0"/>
        </w:rPr>
        <w:t xml:space="preserve">Riesgos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firstLine="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♢ 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Falta de experiencia en el uso de gráficas con javascript. (Medio)</w:t>
      </w:r>
    </w:p>
    <w:p w:rsidR="00000000" w:rsidDel="00000000" w:rsidP="00000000" w:rsidRDefault="00000000" w:rsidRPr="00000000" w14:paraId="00000082">
      <w:pPr>
        <w:spacing w:line="360" w:lineRule="auto"/>
        <w:ind w:left="283.46456692913375" w:firstLine="0"/>
        <w:rPr>
          <w:rFonts w:ascii="Ubuntu" w:cs="Ubuntu" w:eastAsia="Ubuntu" w:hAnsi="Ubuntu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♢  Falta de experiencia en conexión a servidores ajenos mediante javascript. (Alto)</w:t>
      </w:r>
    </w:p>
    <w:p w:rsidR="00000000" w:rsidDel="00000000" w:rsidP="00000000" w:rsidRDefault="00000000" w:rsidRPr="00000000" w14:paraId="00000083">
      <w:pPr>
        <w:spacing w:line="360" w:lineRule="auto"/>
        <w:ind w:left="283.46456692913375" w:firstLine="0"/>
        <w:rPr>
          <w:rFonts w:ascii="Ubuntu" w:cs="Ubuntu" w:eastAsia="Ubuntu" w:hAnsi="Ubuntu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♢  Falta de experiencia en la gestión de proyectos. (Medio)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firstLine="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♢ 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Aparición de problemas técnicos (Pérdidas de información) (Bajo)</w:t>
      </w:r>
    </w:p>
    <w:p w:rsidR="00000000" w:rsidDel="00000000" w:rsidP="00000000" w:rsidRDefault="00000000" w:rsidRPr="00000000" w14:paraId="00000085">
      <w:pPr>
        <w:spacing w:line="360" w:lineRule="auto"/>
        <w:ind w:left="283.46456692913375" w:firstLine="0"/>
        <w:rPr>
          <w:rFonts w:ascii="Ubuntu" w:cs="Ubuntu" w:eastAsia="Ubuntu" w:hAnsi="Ubuntu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♢  No llegar a acuerdos en las tomas de decisión sobre el proyecto (Bajo)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>
          <w:rFonts w:ascii="Ubuntu" w:cs="Ubuntu" w:eastAsia="Ubuntu" w:hAnsi="Ubuntu"/>
        </w:rPr>
      </w:pPr>
      <w:bookmarkStart w:colFirst="0" w:colLast="0" w:name="_u0uz9ow9yjj1" w:id="17"/>
      <w:bookmarkEnd w:id="17"/>
      <w:r w:rsidDel="00000000" w:rsidR="00000000" w:rsidRPr="00000000">
        <w:rPr>
          <w:rFonts w:ascii="Ubuntu" w:cs="Ubuntu" w:eastAsia="Ubuntu" w:hAnsi="Ubuntu"/>
          <w:rtl w:val="0"/>
        </w:rPr>
        <w:t xml:space="preserve">Interesados en el proyecto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firstLine="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♢  Integrantes de la familia de los miembros del proyecto que quieran automatizar el procesado de los datos de gestión de electricidad.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firstLine="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♢ Personas en una situación similar a la anterior.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375" w:right="0" w:firstLine="0"/>
        <w:jc w:val="left"/>
        <w:rPr>
          <w:rFonts w:ascii="Ubuntu" w:cs="Ubuntu" w:eastAsia="Ubuntu" w:hAnsi="Ubuntu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>
          <w:rFonts w:ascii="Ubuntu" w:cs="Ubuntu" w:eastAsia="Ubuntu" w:hAnsi="Ubuntu"/>
        </w:rPr>
      </w:pPr>
      <w:bookmarkStart w:colFirst="0" w:colLast="0" w:name="_octtgefokxys" w:id="18"/>
      <w:bookmarkEnd w:id="18"/>
      <w:r w:rsidDel="00000000" w:rsidR="00000000" w:rsidRPr="00000000">
        <w:rPr>
          <w:rFonts w:ascii="Ubuntu" w:cs="Ubuntu" w:eastAsia="Ubuntu" w:hAnsi="Ubuntu"/>
          <w:rtl w:val="0"/>
        </w:rPr>
        <w:t xml:space="preserve">Presupuesto aproximado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Para llevar a cabo este proyecto serán necesarios los siguientes elementos:</w:t>
      </w:r>
    </w:p>
    <w:p w:rsidR="00000000" w:rsidDel="00000000" w:rsidP="00000000" w:rsidRDefault="00000000" w:rsidRPr="00000000" w14:paraId="0000008C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3210"/>
        <w:gridCol w:w="1905"/>
        <w:gridCol w:w="1665"/>
        <w:gridCol w:w="1530"/>
        <w:tblGridChange w:id="0">
          <w:tblGrid>
            <w:gridCol w:w="2055"/>
            <w:gridCol w:w="3210"/>
            <w:gridCol w:w="1905"/>
            <w:gridCol w:w="1665"/>
            <w:gridCol w:w="1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7da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Producto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7da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Descripción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7da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Cantidad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7da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Precio 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7da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Ordenador</w:t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16 GB RAM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Windows</w:t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 ordenadores</w:t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600€</w:t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600€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Horas de trabajo</w:t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Programación y documentación de los miembros</w:t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70 horas</w:t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15€</w:t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1050€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Visual Studio Code</w:t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Software en el que desarrollar la aplicación web</w:t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 softwares</w:t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Gratuito</w:t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0€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Herramienta visual de BBDD</w:t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Entorno para interactuar con la base de datos en caso de utilizarla</w:t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 herramientas</w:t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Gratuito</w:t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0€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shd w:fill="f7dabc" w:val="clear"/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TOTAL</w:t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1650€</w:t>
            </w:r>
          </w:p>
        </w:tc>
      </w:tr>
    </w:tbl>
    <w:p w:rsidR="00000000" w:rsidDel="00000000" w:rsidP="00000000" w:rsidRDefault="00000000" w:rsidRPr="00000000" w14:paraId="000000AC">
      <w:pPr>
        <w:spacing w:before="200" w:lineRule="auto"/>
        <w:rPr/>
      </w:pPr>
      <w:r w:rsidDel="00000000" w:rsidR="00000000" w:rsidRPr="00000000">
        <w:rPr>
          <w:rtl w:val="0"/>
        </w:rPr>
        <w:t xml:space="preserve">* No se incluye la infraestructura ajena a este proyecto como son los paneles solares o el servidor que contiene los ficheros. El proyecto consiste solo en la aplicación web que gestiona y visualiza los datos.</w:t>
      </w:r>
    </w:p>
    <w:p w:rsidR="00000000" w:rsidDel="00000000" w:rsidP="00000000" w:rsidRDefault="00000000" w:rsidRPr="00000000" w14:paraId="000000AD">
      <w:pPr>
        <w:pStyle w:val="Heading1"/>
        <w:rPr>
          <w:rFonts w:ascii="Ubuntu" w:cs="Ubuntu" w:eastAsia="Ubuntu" w:hAnsi="Ubuntu"/>
        </w:rPr>
      </w:pPr>
      <w:bookmarkStart w:colFirst="0" w:colLast="0" w:name="_mj4nrz9fb2v7" w:id="19"/>
      <w:bookmarkEnd w:id="19"/>
      <w:r w:rsidDel="00000000" w:rsidR="00000000" w:rsidRPr="00000000">
        <w:rPr>
          <w:rFonts w:ascii="Ubuntu" w:cs="Ubuntu" w:eastAsia="Ubuntu" w:hAnsi="Ubuntu"/>
          <w:rtl w:val="0"/>
        </w:rPr>
        <w:t xml:space="preserve">Protocolo de comunicación</w:t>
      </w:r>
    </w:p>
    <w:tbl>
      <w:tblPr>
        <w:tblStyle w:val="Table2"/>
        <w:tblW w:w="10305.0" w:type="dxa"/>
        <w:jc w:val="left"/>
        <w:tblInd w:w="-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3240"/>
        <w:gridCol w:w="1890"/>
        <w:gridCol w:w="1770"/>
        <w:gridCol w:w="1650"/>
        <w:tblGridChange w:id="0">
          <w:tblGrid>
            <w:gridCol w:w="1755"/>
            <w:gridCol w:w="3240"/>
            <w:gridCol w:w="1890"/>
            <w:gridCol w:w="1770"/>
            <w:gridCol w:w="16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7da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Asistentes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7da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Información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7da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Método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7da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Programación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7da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Miembros del equipo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Tutorías de teoría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Presencial en </w:t>
            </w:r>
            <w:r w:rsidDel="00000000" w:rsidR="00000000" w:rsidRPr="00000000">
              <w:rPr>
                <w:rtl w:val="0"/>
              </w:rPr>
              <w:t xml:space="preserve">el aula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DM2  de Ciudad Jardín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V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iernes de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9:00 a 14:30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Amaia Zalabarria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Miembros del equipo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Desarrollo de la documentación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En persona y drive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Una o dos veces por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Elena Sanz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Miembros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Programación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En persona y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Las veces que requiera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por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Elena Sanz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Todos los miembros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Seguimiento y Control del desarrollo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Presencial o por telegram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Una vez por semana</w:t>
            </w:r>
          </w:p>
        </w:tc>
        <w:tc>
          <w:tcPr>
            <w:tcBorders>
              <w:top w:color="f7dabc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Elena Sanz</w:t>
            </w:r>
          </w:p>
        </w:tc>
      </w:tr>
    </w:tbl>
    <w:p w:rsidR="00000000" w:rsidDel="00000000" w:rsidP="00000000" w:rsidRDefault="00000000" w:rsidRPr="00000000" w14:paraId="000000C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*Los miembros podrán hacer excepciones (ver código de conducta para saber más)</w:t>
      </w:r>
    </w:p>
    <w:p w:rsidR="00000000" w:rsidDel="00000000" w:rsidP="00000000" w:rsidRDefault="00000000" w:rsidRPr="00000000" w14:paraId="000000CB">
      <w:pPr>
        <w:pStyle w:val="Heading2"/>
        <w:spacing w:after="0" w:before="0" w:lineRule="auto"/>
        <w:rPr>
          <w:rFonts w:ascii="Ubuntu" w:cs="Ubuntu" w:eastAsia="Ubuntu" w:hAnsi="Ubuntu"/>
        </w:rPr>
      </w:pPr>
      <w:bookmarkStart w:colFirst="0" w:colLast="0" w:name="_ye7a65p2rvw5" w:id="20"/>
      <w:bookmarkEnd w:id="20"/>
      <w:r w:rsidDel="00000000" w:rsidR="00000000" w:rsidRPr="00000000">
        <w:rPr>
          <w:rFonts w:ascii="Ubuntu" w:cs="Ubuntu" w:eastAsia="Ubuntu" w:hAnsi="Ubuntu"/>
          <w:rtl w:val="0"/>
        </w:rPr>
        <w:t xml:space="preserve">Reuniones</w:t>
      </w:r>
    </w:p>
    <w:p w:rsidR="00000000" w:rsidDel="00000000" w:rsidP="00000000" w:rsidRDefault="00000000" w:rsidRPr="00000000" w14:paraId="000000CC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9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800"/>
        <w:gridCol w:w="1800"/>
        <w:gridCol w:w="1800"/>
        <w:gridCol w:w="2505"/>
        <w:tblGridChange w:id="0">
          <w:tblGrid>
            <w:gridCol w:w="2385"/>
            <w:gridCol w:w="1800"/>
            <w:gridCol w:w="1800"/>
            <w:gridCol w:w="1800"/>
            <w:gridCol w:w="25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7da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Dia de la semana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7da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CFGS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7da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Aula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7da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Horario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f7da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Profesora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jc w:val="center"/>
              <w:rPr>
                <w:rFonts w:ascii="Ubuntu" w:cs="Ubuntu" w:eastAsia="Ubuntu" w:hAnsi="Ubuntu"/>
                <w:sz w:val="34"/>
                <w:szCs w:val="34"/>
              </w:rPr>
            </w:pPr>
            <w:r w:rsidDel="00000000" w:rsidR="00000000" w:rsidRPr="00000000">
              <w:rPr>
                <w:rFonts w:ascii="Ubuntu" w:cs="Ubuntu" w:eastAsia="Ubuntu" w:hAnsi="Ubuntu"/>
                <w:sz w:val="34"/>
                <w:szCs w:val="34"/>
                <w:rtl w:val="0"/>
              </w:rPr>
              <w:t xml:space="preserve">Lunes</w:t>
            </w:r>
          </w:p>
        </w:tc>
        <w:tc>
          <w:tcPr>
            <w:tcBorders>
              <w:top w:color="f3f3f3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Casa de los miembros</w:t>
            </w:r>
          </w:p>
        </w:tc>
        <w:tc>
          <w:tcPr>
            <w:tcBorders>
              <w:top w:color="f3f3f3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Presencial</w:t>
            </w:r>
          </w:p>
        </w:tc>
        <w:tc>
          <w:tcPr>
            <w:tcBorders>
              <w:top w:color="f3f3f3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17:00 a 21:00</w:t>
            </w:r>
          </w:p>
        </w:tc>
        <w:tc>
          <w:tcPr>
            <w:tcBorders>
              <w:top w:color="f3f3f3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Ubuntu" w:cs="Ubuntu" w:eastAsia="Ubuntu" w:hAnsi="Ubuntu"/>
                <w:sz w:val="34"/>
                <w:szCs w:val="34"/>
              </w:rPr>
            </w:pPr>
            <w:r w:rsidDel="00000000" w:rsidR="00000000" w:rsidRPr="00000000">
              <w:rPr>
                <w:rFonts w:ascii="Ubuntu" w:cs="Ubuntu" w:eastAsia="Ubuntu" w:hAnsi="Ubuntu"/>
                <w:sz w:val="34"/>
                <w:szCs w:val="34"/>
                <w:rtl w:val="0"/>
              </w:rPr>
              <w:t xml:space="preserve">Viernes</w:t>
            </w:r>
          </w:p>
        </w:tc>
        <w:tc>
          <w:tcPr>
            <w:tcBorders>
              <w:top w:color="f3f3f3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Ubuntu" w:cs="Ubuntu" w:eastAsia="Ubuntu" w:hAnsi="Ubuntu"/>
                <w:sz w:val="20"/>
                <w:szCs w:val="20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Aula DM2</w:t>
            </w:r>
          </w:p>
        </w:tc>
        <w:tc>
          <w:tcPr>
            <w:tcBorders>
              <w:top w:color="f3f3f3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9:00 a 13:00</w:t>
            </w:r>
          </w:p>
        </w:tc>
        <w:tc>
          <w:tcPr>
            <w:tcBorders>
              <w:top w:color="f3f3f3" w:space="0" w:sz="8" w:val="single"/>
              <w:left w:color="f7dabc" w:space="0" w:sz="8" w:val="single"/>
              <w:bottom w:color="f7dabc" w:space="0" w:sz="8" w:val="single"/>
              <w:right w:color="f7dabc" w:space="0" w:sz="8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Amaia  Zalabarria</w:t>
            </w:r>
          </w:p>
        </w:tc>
      </w:tr>
    </w:tbl>
    <w:p w:rsidR="00000000" w:rsidDel="00000000" w:rsidP="00000000" w:rsidRDefault="00000000" w:rsidRPr="00000000" w14:paraId="000000DC">
      <w:pPr>
        <w:spacing w:line="360" w:lineRule="auto"/>
        <w:ind w:left="283.46456692913375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jc w:val="right"/>
      <w:rPr>
        <w:rFonts w:ascii="Ubuntu" w:cs="Ubuntu" w:eastAsia="Ubuntu" w:hAnsi="Ubuntu"/>
      </w:rPr>
    </w:pPr>
    <w:r w:rsidDel="00000000" w:rsidR="00000000" w:rsidRPr="00000000">
      <w:rPr>
        <w:rFonts w:ascii="Ubuntu" w:cs="Ubuntu" w:eastAsia="Ubuntu" w:hAnsi="Ubuntu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jc w:val="right"/>
      <w:rPr>
        <w:rFonts w:ascii="Ubuntu" w:cs="Ubuntu" w:eastAsia="Ubuntu" w:hAnsi="Ubuntu"/>
        <w:color w:val="724b38"/>
      </w:rPr>
    </w:pPr>
    <w:r w:rsidDel="00000000" w:rsidR="00000000" w:rsidRPr="00000000">
      <w:rPr>
        <w:rFonts w:ascii="Ubuntu" w:cs="Ubuntu" w:eastAsia="Ubuntu" w:hAnsi="Ubuntu"/>
        <w:color w:val="724b38"/>
        <w:rtl w:val="0"/>
      </w:rPr>
      <w:t xml:space="preserve">15 de marzo del 2023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Ubuntu" w:cs="Ubuntu" w:eastAsia="Ubuntu" w:hAnsi="Ubuntu"/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f7b26a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0" w:lineRule="auto"/>
    </w:pPr>
    <w:rPr>
      <w:color w:val="f7a66a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986f5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