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5D906E" w14:textId="77777777" w:rsidR="00047483" w:rsidRPr="000F1DE0" w:rsidRDefault="00A10BCB" w:rsidP="00361DDE">
      <w:pPr>
        <w:pStyle w:val="1"/>
        <w:jc w:val="center"/>
        <w:rPr>
          <w:rFonts w:ascii="Times New Roman" w:hAnsi="Times New Roman" w:cs="Times New Roman"/>
          <w:color w:val="000000" w:themeColor="text1"/>
        </w:rPr>
      </w:pPr>
      <w:bookmarkStart w:id="0" w:name="_Toc524622935"/>
      <w:bookmarkStart w:id="1" w:name="_Toc25083416"/>
      <w:bookmarkStart w:id="2" w:name="_Toc67164303"/>
      <w:r w:rsidRPr="000F1DE0">
        <w:rPr>
          <w:rFonts w:ascii="Times New Roman" w:hAnsi="Times New Roman" w:cs="Times New Roman"/>
          <w:color w:val="000000" w:themeColor="text1"/>
        </w:rPr>
        <w:t xml:space="preserve">1 </w:t>
      </w:r>
      <w:bookmarkEnd w:id="0"/>
      <w:bookmarkEnd w:id="1"/>
      <w:bookmarkEnd w:id="2"/>
      <w:r w:rsidR="00F10FAD">
        <w:rPr>
          <w:rFonts w:ascii="Times New Roman" w:hAnsi="Times New Roman" w:cs="Times New Roman"/>
          <w:color w:val="000000" w:themeColor="text1"/>
        </w:rPr>
        <w:t>Описание САПР</w:t>
      </w:r>
    </w:p>
    <w:p w14:paraId="157ACFC3" w14:textId="77777777" w:rsidR="00F10FAD" w:rsidRPr="00F10FAD" w:rsidRDefault="00F10FAD" w:rsidP="00F10FAD">
      <w:pPr>
        <w:pStyle w:val="a7"/>
        <w:widowControl/>
        <w:suppressAutoHyphens w:val="0"/>
        <w:autoSpaceDN/>
        <w:spacing w:line="360" w:lineRule="auto"/>
        <w:ind w:left="0" w:firstLine="851"/>
        <w:jc w:val="both"/>
        <w:textAlignment w:val="auto"/>
        <w:rPr>
          <w:sz w:val="28"/>
          <w:szCs w:val="28"/>
        </w:rPr>
      </w:pPr>
      <w:r w:rsidRPr="00F10FAD">
        <w:rPr>
          <w:sz w:val="28"/>
          <w:szCs w:val="28"/>
        </w:rPr>
        <w:t>КОМПАС-3D</w:t>
      </w:r>
      <w:r w:rsidR="00A66182">
        <w:rPr>
          <w:sz w:val="28"/>
          <w:szCs w:val="28"/>
        </w:rPr>
        <w:t xml:space="preserve"> </w:t>
      </w:r>
      <w:r w:rsidR="00A66182" w:rsidRPr="00A66182">
        <w:rPr>
          <w:sz w:val="28"/>
          <w:szCs w:val="28"/>
        </w:rPr>
        <w:t>[1]</w:t>
      </w:r>
      <w:r w:rsidRPr="00F10FAD">
        <w:rPr>
          <w:sz w:val="28"/>
          <w:szCs w:val="28"/>
        </w:rPr>
        <w:t xml:space="preserve"> — система трёхмерного моделировани</w:t>
      </w:r>
      <w:r>
        <w:rPr>
          <w:sz w:val="28"/>
          <w:szCs w:val="28"/>
        </w:rPr>
        <w:t xml:space="preserve">я, ставшая стандартом для тысяч </w:t>
      </w:r>
      <w:r w:rsidRPr="00F10FAD">
        <w:rPr>
          <w:sz w:val="28"/>
          <w:szCs w:val="28"/>
        </w:rPr>
        <w:t>предприятий, благодаря удачному сочетанию простоты освоения и легкости работы с</w:t>
      </w:r>
      <w:r>
        <w:rPr>
          <w:sz w:val="28"/>
          <w:szCs w:val="28"/>
        </w:rPr>
        <w:t xml:space="preserve"> </w:t>
      </w:r>
      <w:r w:rsidRPr="00F10FAD">
        <w:rPr>
          <w:sz w:val="28"/>
          <w:szCs w:val="28"/>
        </w:rPr>
        <w:t>мощными функциональными возможностями твердотельного и поверхностн</w:t>
      </w:r>
      <w:r>
        <w:rPr>
          <w:sz w:val="28"/>
          <w:szCs w:val="28"/>
        </w:rPr>
        <w:t xml:space="preserve">ого </w:t>
      </w:r>
      <w:r w:rsidRPr="00F10FAD">
        <w:rPr>
          <w:sz w:val="28"/>
          <w:szCs w:val="28"/>
        </w:rPr>
        <w:t>моделирования.</w:t>
      </w:r>
    </w:p>
    <w:p w14:paraId="238132CD" w14:textId="77777777" w:rsidR="00F10FAD" w:rsidRPr="00F10FAD" w:rsidRDefault="00F10FAD" w:rsidP="00F10FAD">
      <w:pPr>
        <w:pStyle w:val="a7"/>
        <w:widowControl/>
        <w:suppressAutoHyphens w:val="0"/>
        <w:autoSpaceDN/>
        <w:spacing w:line="360" w:lineRule="auto"/>
        <w:ind w:left="0" w:firstLine="851"/>
        <w:jc w:val="both"/>
        <w:textAlignment w:val="auto"/>
        <w:rPr>
          <w:sz w:val="28"/>
          <w:szCs w:val="28"/>
        </w:rPr>
      </w:pPr>
      <w:r w:rsidRPr="00F10FAD">
        <w:rPr>
          <w:sz w:val="28"/>
          <w:szCs w:val="28"/>
        </w:rPr>
        <w:t>Ключевой особенностью продукта является использован</w:t>
      </w:r>
      <w:r>
        <w:rPr>
          <w:sz w:val="28"/>
          <w:szCs w:val="28"/>
        </w:rPr>
        <w:t xml:space="preserve">ие собственного математического </w:t>
      </w:r>
      <w:r w:rsidRPr="00F10FAD">
        <w:rPr>
          <w:sz w:val="28"/>
          <w:szCs w:val="28"/>
        </w:rPr>
        <w:t>ядра и параметрических технологий, разработанных специалистами АСКОН.</w:t>
      </w:r>
    </w:p>
    <w:p w14:paraId="2E869679" w14:textId="77777777" w:rsidR="00F10FAD" w:rsidRPr="00F10FAD" w:rsidRDefault="00F10FAD" w:rsidP="00F10FAD">
      <w:pPr>
        <w:pStyle w:val="a7"/>
        <w:widowControl/>
        <w:suppressAutoHyphens w:val="0"/>
        <w:autoSpaceDN/>
        <w:spacing w:line="360" w:lineRule="auto"/>
        <w:ind w:left="0" w:firstLine="851"/>
        <w:jc w:val="both"/>
        <w:textAlignment w:val="auto"/>
        <w:rPr>
          <w:sz w:val="28"/>
          <w:szCs w:val="28"/>
        </w:rPr>
      </w:pPr>
      <w:r w:rsidRPr="00F10FAD">
        <w:rPr>
          <w:sz w:val="28"/>
          <w:szCs w:val="28"/>
        </w:rPr>
        <w:t>Основные компоненты КОМПАС-3D — собственно сис</w:t>
      </w:r>
      <w:r>
        <w:rPr>
          <w:sz w:val="28"/>
          <w:szCs w:val="28"/>
        </w:rPr>
        <w:t xml:space="preserve">тема трёхмерного моделирования, </w:t>
      </w:r>
      <w:r w:rsidRPr="00F10FAD">
        <w:rPr>
          <w:sz w:val="28"/>
          <w:szCs w:val="28"/>
        </w:rPr>
        <w:t>универсальная система автоматизированного 2D-</w:t>
      </w:r>
      <w:r>
        <w:rPr>
          <w:sz w:val="28"/>
          <w:szCs w:val="28"/>
        </w:rPr>
        <w:t xml:space="preserve">проектирования КОМПАС-График, и модуль проектирования </w:t>
      </w:r>
      <w:r w:rsidRPr="00F10FAD">
        <w:rPr>
          <w:sz w:val="28"/>
          <w:szCs w:val="28"/>
        </w:rPr>
        <w:t>спецификаций</w:t>
      </w:r>
      <w:r>
        <w:rPr>
          <w:sz w:val="28"/>
          <w:szCs w:val="28"/>
        </w:rPr>
        <w:t>,</w:t>
      </w:r>
      <w:r w:rsidRPr="00F10FAD">
        <w:rPr>
          <w:sz w:val="28"/>
          <w:szCs w:val="28"/>
        </w:rPr>
        <w:t xml:space="preserve"> и текстовый реда</w:t>
      </w:r>
      <w:r>
        <w:rPr>
          <w:sz w:val="28"/>
          <w:szCs w:val="28"/>
        </w:rPr>
        <w:t xml:space="preserve">ктор. Все они легки в освоении, </w:t>
      </w:r>
      <w:r w:rsidRPr="00F10FAD">
        <w:rPr>
          <w:sz w:val="28"/>
          <w:szCs w:val="28"/>
        </w:rPr>
        <w:t>имеют русскоязычные интерфейс и справочную систему.</w:t>
      </w:r>
    </w:p>
    <w:p w14:paraId="7C477C0A" w14:textId="77777777" w:rsidR="00F10FAD" w:rsidRPr="00F10FAD" w:rsidRDefault="00F10FAD" w:rsidP="00F10FAD">
      <w:pPr>
        <w:pStyle w:val="1"/>
        <w:jc w:val="center"/>
        <w:rPr>
          <w:rFonts w:ascii="Times New Roman" w:hAnsi="Times New Roman" w:cs="Times New Roman"/>
          <w:color w:val="000000" w:themeColor="text1"/>
        </w:rPr>
      </w:pPr>
      <w:r w:rsidRPr="00F10FAD">
        <w:rPr>
          <w:rFonts w:ascii="Times New Roman" w:hAnsi="Times New Roman" w:cs="Times New Roman"/>
          <w:color w:val="000000" w:themeColor="text1"/>
        </w:rPr>
        <w:t xml:space="preserve">2 Описание </w:t>
      </w:r>
      <w:r w:rsidRPr="00F10FAD">
        <w:rPr>
          <w:rFonts w:ascii="Times New Roman" w:hAnsi="Times New Roman" w:cs="Times New Roman"/>
          <w:color w:val="000000" w:themeColor="text1"/>
          <w:lang w:val="en-US"/>
        </w:rPr>
        <w:t>API</w:t>
      </w:r>
    </w:p>
    <w:p w14:paraId="5D6E94E6" w14:textId="77777777" w:rsidR="00F10FAD" w:rsidRPr="00F10FAD" w:rsidRDefault="00F10FAD" w:rsidP="00F10FAD">
      <w:pPr>
        <w:pStyle w:val="a7"/>
        <w:spacing w:line="360" w:lineRule="auto"/>
        <w:ind w:left="0" w:firstLine="851"/>
        <w:jc w:val="both"/>
        <w:rPr>
          <w:rFonts w:cs="Times New Roman"/>
          <w:sz w:val="28"/>
          <w:szCs w:val="28"/>
        </w:rPr>
      </w:pPr>
      <w:r w:rsidRPr="00F10FAD">
        <w:rPr>
          <w:rFonts w:cs="Times New Roman"/>
          <w:sz w:val="28"/>
          <w:szCs w:val="28"/>
        </w:rPr>
        <w:t>В КОМПАС существуют A</w:t>
      </w:r>
      <w:r>
        <w:rPr>
          <w:rFonts w:cs="Times New Roman"/>
          <w:sz w:val="28"/>
          <w:szCs w:val="28"/>
        </w:rPr>
        <w:t>PI</w:t>
      </w:r>
      <w:r w:rsidR="00A66182">
        <w:rPr>
          <w:rFonts w:cs="Times New Roman"/>
          <w:sz w:val="28"/>
          <w:szCs w:val="28"/>
        </w:rPr>
        <w:t xml:space="preserve"> </w:t>
      </w:r>
      <w:r w:rsidR="00A66182" w:rsidRPr="00E155AC">
        <w:rPr>
          <w:rFonts w:cs="Times New Roman"/>
          <w:sz w:val="28"/>
          <w:szCs w:val="28"/>
        </w:rPr>
        <w:t>[2]</w:t>
      </w:r>
      <w:r>
        <w:rPr>
          <w:rFonts w:cs="Times New Roman"/>
          <w:sz w:val="28"/>
          <w:szCs w:val="28"/>
        </w:rPr>
        <w:t xml:space="preserve"> двух версий: API 5 и API 7</w:t>
      </w:r>
      <w:r w:rsidRPr="00F10FAD">
        <w:rPr>
          <w:rFonts w:cs="Times New Roman"/>
          <w:sz w:val="28"/>
          <w:szCs w:val="28"/>
        </w:rPr>
        <w:t>. Обе версии реализуют различные функции системы и взаимно дополняют друг друга. В основном, для создания полноценных подключаемых модулей достаточно методов и свойств интерфейсов API 5.</w:t>
      </w:r>
    </w:p>
    <w:p w14:paraId="765332C3" w14:textId="363C7D15" w:rsidR="00F10FAD" w:rsidRPr="00F10FAD" w:rsidRDefault="00F10FAD" w:rsidP="00F10FAD">
      <w:pPr>
        <w:pStyle w:val="a7"/>
        <w:spacing w:line="360" w:lineRule="auto"/>
        <w:ind w:left="0" w:firstLine="851"/>
        <w:jc w:val="both"/>
        <w:rPr>
          <w:rFonts w:cs="Times New Roman"/>
          <w:sz w:val="28"/>
          <w:szCs w:val="28"/>
        </w:rPr>
      </w:pPr>
      <w:r w:rsidRPr="00F10FAD">
        <w:rPr>
          <w:rFonts w:cs="Times New Roman"/>
          <w:sz w:val="28"/>
          <w:szCs w:val="28"/>
        </w:rPr>
        <w:t xml:space="preserve">Главным интерфейсом API системы КОМПАС является KompasObject. Получить указатель на этот интерфейс (API 5) можно при работе под управлением внешнего приложения (контроллера) </w:t>
      </w:r>
      <w:r w:rsidR="00026085">
        <w:rPr>
          <w:rFonts w:cs="Times New Roman"/>
          <w:sz w:val="28"/>
          <w:szCs w:val="28"/>
        </w:rPr>
        <w:t xml:space="preserve">– </w:t>
      </w:r>
      <w:r w:rsidRPr="00F10FAD">
        <w:rPr>
          <w:rFonts w:cs="Times New Roman"/>
          <w:sz w:val="28"/>
          <w:szCs w:val="28"/>
        </w:rPr>
        <w:t>после вызова стандартной системной функции. Методы этого интерфейса, реализуют наиболее общие функции работы с документами системы, системными настройками, файлами, а также дают возможность получить указатели на другие интерфейсы (интерфейсы динамического массива, работы с математическими функциями, библиотек моделей или фрагментов и различных структур параметров определенного типа).</w:t>
      </w:r>
    </w:p>
    <w:p w14:paraId="70CF62AA" w14:textId="77777777" w:rsidR="00F10FAD" w:rsidRDefault="00F10FAD" w:rsidP="00F801AB">
      <w:pPr>
        <w:pStyle w:val="a7"/>
        <w:spacing w:line="360" w:lineRule="auto"/>
        <w:ind w:left="0" w:firstLine="851"/>
        <w:jc w:val="both"/>
        <w:rPr>
          <w:rFonts w:cs="Times New Roman"/>
          <w:sz w:val="28"/>
          <w:szCs w:val="28"/>
        </w:rPr>
      </w:pPr>
      <w:r w:rsidRPr="00F10FAD">
        <w:rPr>
          <w:rFonts w:cs="Times New Roman"/>
          <w:sz w:val="28"/>
          <w:szCs w:val="28"/>
        </w:rPr>
        <w:t xml:space="preserve">Ниже в таблице </w:t>
      </w:r>
      <w:r>
        <w:rPr>
          <w:rFonts w:cs="Times New Roman"/>
          <w:sz w:val="28"/>
          <w:szCs w:val="28"/>
        </w:rPr>
        <w:t>2</w:t>
      </w:r>
      <w:r w:rsidRPr="00F10FAD">
        <w:rPr>
          <w:rFonts w:cs="Times New Roman"/>
          <w:sz w:val="28"/>
          <w:szCs w:val="28"/>
        </w:rPr>
        <w:t>.1 представлены свойства и методы интерфейса KompasObject, которые б</w:t>
      </w:r>
      <w:r>
        <w:rPr>
          <w:rFonts w:cs="Times New Roman"/>
          <w:sz w:val="28"/>
          <w:szCs w:val="28"/>
        </w:rPr>
        <w:t>удут</w:t>
      </w:r>
      <w:r w:rsidRPr="00F10FAD">
        <w:rPr>
          <w:rFonts w:cs="Times New Roman"/>
          <w:sz w:val="28"/>
          <w:szCs w:val="28"/>
        </w:rPr>
        <w:t xml:space="preserve"> использованы при разработке плагина.</w:t>
      </w:r>
    </w:p>
    <w:p w14:paraId="5F090F76" w14:textId="77777777" w:rsidR="00875B76" w:rsidRPr="00F10FAD" w:rsidRDefault="00875B76" w:rsidP="00F801AB">
      <w:pPr>
        <w:pStyle w:val="a7"/>
        <w:spacing w:line="360" w:lineRule="auto"/>
        <w:ind w:left="0" w:firstLine="851"/>
        <w:jc w:val="both"/>
        <w:rPr>
          <w:rFonts w:cs="Times New Roman"/>
          <w:sz w:val="28"/>
          <w:szCs w:val="28"/>
        </w:rPr>
      </w:pPr>
    </w:p>
    <w:p w14:paraId="79A31DDF" w14:textId="77777777" w:rsidR="00F10FAD" w:rsidRPr="00F10FAD" w:rsidRDefault="00F10FAD" w:rsidP="00F801AB">
      <w:pPr>
        <w:pStyle w:val="a7"/>
        <w:spacing w:line="360" w:lineRule="auto"/>
        <w:ind w:left="0" w:firstLine="851"/>
        <w:jc w:val="both"/>
        <w:rPr>
          <w:rFonts w:cs="Times New Roman"/>
          <w:bCs/>
          <w:sz w:val="28"/>
          <w:szCs w:val="28"/>
        </w:rPr>
      </w:pPr>
      <w:r w:rsidRPr="00F10FAD">
        <w:rPr>
          <w:rFonts w:cs="Times New Roman"/>
          <w:bCs/>
          <w:sz w:val="28"/>
          <w:szCs w:val="28"/>
        </w:rPr>
        <w:lastRenderedPageBreak/>
        <w:t xml:space="preserve">Таблица </w:t>
      </w:r>
      <w:r>
        <w:rPr>
          <w:rFonts w:cs="Times New Roman"/>
          <w:bCs/>
          <w:sz w:val="28"/>
          <w:szCs w:val="28"/>
        </w:rPr>
        <w:t>2</w:t>
      </w:r>
      <w:r w:rsidRPr="00F10FAD">
        <w:rPr>
          <w:rFonts w:cs="Times New Roman"/>
          <w:bCs/>
          <w:sz w:val="28"/>
          <w:szCs w:val="28"/>
        </w:rPr>
        <w:t>.</w:t>
      </w:r>
      <w:r w:rsidRPr="00F10FAD">
        <w:rPr>
          <w:rFonts w:cs="Times New Roman"/>
          <w:bCs/>
          <w:sz w:val="28"/>
          <w:szCs w:val="28"/>
        </w:rPr>
        <w:fldChar w:fldCharType="begin"/>
      </w:r>
      <w:r w:rsidRPr="00F10FAD">
        <w:rPr>
          <w:rFonts w:cs="Times New Roman"/>
          <w:bCs/>
          <w:sz w:val="28"/>
          <w:szCs w:val="28"/>
        </w:rPr>
        <w:instrText xml:space="preserve"> SEQ Таблица \* ARABIC \s 1 </w:instrText>
      </w:r>
      <w:r w:rsidRPr="00F10FAD">
        <w:rPr>
          <w:rFonts w:cs="Times New Roman"/>
          <w:bCs/>
          <w:sz w:val="28"/>
          <w:szCs w:val="28"/>
        </w:rPr>
        <w:fldChar w:fldCharType="separate"/>
      </w:r>
      <w:r w:rsidRPr="00F10FAD">
        <w:rPr>
          <w:rFonts w:cs="Times New Roman"/>
          <w:bCs/>
          <w:sz w:val="28"/>
          <w:szCs w:val="28"/>
        </w:rPr>
        <w:t>1</w:t>
      </w:r>
      <w:r w:rsidRPr="00F10FAD">
        <w:rPr>
          <w:rFonts w:cs="Times New Roman"/>
          <w:sz w:val="28"/>
          <w:szCs w:val="28"/>
        </w:rPr>
        <w:fldChar w:fldCharType="end"/>
      </w:r>
      <w:r w:rsidRPr="00F10FAD">
        <w:rPr>
          <w:rFonts w:cs="Times New Roman"/>
          <w:bCs/>
          <w:sz w:val="28"/>
          <w:szCs w:val="28"/>
        </w:rPr>
        <w:t xml:space="preserve"> – Некоторые методы и свойства интерфейса </w:t>
      </w:r>
      <w:r w:rsidRPr="00F10FAD">
        <w:rPr>
          <w:rFonts w:cs="Times New Roman"/>
          <w:bCs/>
          <w:sz w:val="28"/>
          <w:szCs w:val="28"/>
          <w:lang w:val="en-US"/>
        </w:rPr>
        <w:t>KompasObject</w:t>
      </w:r>
    </w:p>
    <w:tbl>
      <w:tblPr>
        <w:tblStyle w:val="af0"/>
        <w:tblW w:w="0" w:type="auto"/>
        <w:tblLook w:val="04A0" w:firstRow="1" w:lastRow="0" w:firstColumn="1" w:lastColumn="0" w:noHBand="0" w:noVBand="1"/>
      </w:tblPr>
      <w:tblGrid>
        <w:gridCol w:w="2962"/>
        <w:gridCol w:w="1557"/>
        <w:gridCol w:w="2237"/>
        <w:gridCol w:w="2872"/>
      </w:tblGrid>
      <w:tr w:rsidR="00DF4E58" w:rsidRPr="00F10FAD" w14:paraId="34530D7B" w14:textId="77777777" w:rsidTr="00DF4E58">
        <w:tc>
          <w:tcPr>
            <w:tcW w:w="2970" w:type="dxa"/>
            <w:vAlign w:val="center"/>
          </w:tcPr>
          <w:p w14:paraId="01BDE575" w14:textId="77777777" w:rsidR="00DF4E58" w:rsidRPr="00F10FAD" w:rsidRDefault="00DF4E58" w:rsidP="00D75C10">
            <w:pPr>
              <w:pStyle w:val="a7"/>
              <w:ind w:left="0" w:firstLine="851"/>
              <w:jc w:val="both"/>
              <w:rPr>
                <w:rFonts w:cs="Times New Roman"/>
                <w:sz w:val="28"/>
                <w:szCs w:val="28"/>
              </w:rPr>
            </w:pPr>
            <w:r w:rsidRPr="00F10FAD">
              <w:rPr>
                <w:rFonts w:cs="Times New Roman"/>
                <w:sz w:val="28"/>
                <w:szCs w:val="28"/>
              </w:rPr>
              <w:t>Название</w:t>
            </w:r>
          </w:p>
        </w:tc>
        <w:tc>
          <w:tcPr>
            <w:tcW w:w="1510" w:type="dxa"/>
          </w:tcPr>
          <w:p w14:paraId="6D186D47" w14:textId="77777777" w:rsidR="00DF4E58" w:rsidRPr="00F10FAD" w:rsidRDefault="00DF4E58" w:rsidP="00D75C10">
            <w:pPr>
              <w:pStyle w:val="a7"/>
              <w:ind w:left="0"/>
              <w:jc w:val="center"/>
              <w:rPr>
                <w:rFonts w:cs="Times New Roman"/>
                <w:sz w:val="28"/>
                <w:szCs w:val="28"/>
              </w:rPr>
            </w:pPr>
            <w:r>
              <w:rPr>
                <w:rFonts w:cs="Times New Roman"/>
                <w:sz w:val="28"/>
                <w:szCs w:val="28"/>
              </w:rPr>
              <w:t>Входные параметры</w:t>
            </w:r>
          </w:p>
        </w:tc>
        <w:tc>
          <w:tcPr>
            <w:tcW w:w="2245" w:type="dxa"/>
            <w:vAlign w:val="center"/>
          </w:tcPr>
          <w:p w14:paraId="5D252A57" w14:textId="77777777" w:rsidR="00DF4E58" w:rsidRPr="00F10FAD" w:rsidRDefault="00DF4E58" w:rsidP="00D75C10">
            <w:pPr>
              <w:pStyle w:val="a7"/>
              <w:ind w:left="0"/>
              <w:jc w:val="center"/>
              <w:rPr>
                <w:rFonts w:cs="Times New Roman"/>
                <w:sz w:val="28"/>
                <w:szCs w:val="28"/>
              </w:rPr>
            </w:pPr>
            <w:r w:rsidRPr="00F10FAD">
              <w:rPr>
                <w:rFonts w:cs="Times New Roman"/>
                <w:sz w:val="28"/>
                <w:szCs w:val="28"/>
              </w:rPr>
              <w:t>Тип</w:t>
            </w:r>
            <w:r>
              <w:rPr>
                <w:rFonts w:cs="Times New Roman"/>
                <w:sz w:val="28"/>
                <w:szCs w:val="28"/>
              </w:rPr>
              <w:t xml:space="preserve"> возвращаемых данных</w:t>
            </w:r>
          </w:p>
        </w:tc>
        <w:tc>
          <w:tcPr>
            <w:tcW w:w="2903" w:type="dxa"/>
            <w:vAlign w:val="center"/>
          </w:tcPr>
          <w:p w14:paraId="75D62B96" w14:textId="77777777" w:rsidR="00DF4E58" w:rsidRPr="00F10FAD" w:rsidRDefault="00DF4E58" w:rsidP="00D75C10">
            <w:pPr>
              <w:pStyle w:val="a7"/>
              <w:ind w:left="0"/>
              <w:jc w:val="center"/>
              <w:rPr>
                <w:rFonts w:cs="Times New Roman"/>
                <w:sz w:val="28"/>
                <w:szCs w:val="28"/>
              </w:rPr>
            </w:pPr>
            <w:r w:rsidRPr="00F10FAD">
              <w:rPr>
                <w:rFonts w:cs="Times New Roman"/>
                <w:sz w:val="28"/>
                <w:szCs w:val="28"/>
              </w:rPr>
              <w:t>Описание</w:t>
            </w:r>
          </w:p>
        </w:tc>
      </w:tr>
      <w:tr w:rsidR="00DF4E58" w:rsidRPr="00F10FAD" w14:paraId="4195B0D3" w14:textId="77777777" w:rsidTr="00DF4E58">
        <w:tc>
          <w:tcPr>
            <w:tcW w:w="2970" w:type="dxa"/>
          </w:tcPr>
          <w:p w14:paraId="7139086A" w14:textId="77777777" w:rsidR="00DF4E58" w:rsidRPr="00F10FAD" w:rsidRDefault="00DF4E58" w:rsidP="00D75C10">
            <w:pPr>
              <w:pStyle w:val="a7"/>
              <w:ind w:left="0" w:firstLine="34"/>
              <w:rPr>
                <w:rFonts w:cs="Times New Roman"/>
                <w:sz w:val="28"/>
                <w:szCs w:val="28"/>
                <w:lang w:val="en-US"/>
              </w:rPr>
            </w:pPr>
            <w:r w:rsidRPr="00F10FAD">
              <w:rPr>
                <w:rFonts w:cs="Times New Roman"/>
                <w:sz w:val="28"/>
                <w:szCs w:val="28"/>
                <w:lang w:val="en-US"/>
              </w:rPr>
              <w:t>Document3D()</w:t>
            </w:r>
          </w:p>
        </w:tc>
        <w:tc>
          <w:tcPr>
            <w:tcW w:w="1510" w:type="dxa"/>
          </w:tcPr>
          <w:p w14:paraId="3404B774" w14:textId="77777777" w:rsidR="00DF4E58" w:rsidRPr="00DF4E58" w:rsidRDefault="00DF4E58" w:rsidP="00D75C10">
            <w:pPr>
              <w:pStyle w:val="a7"/>
              <w:ind w:left="0" w:firstLine="34"/>
              <w:jc w:val="both"/>
              <w:rPr>
                <w:rFonts w:cs="Times New Roman"/>
                <w:sz w:val="28"/>
                <w:szCs w:val="28"/>
              </w:rPr>
            </w:pPr>
          </w:p>
        </w:tc>
        <w:tc>
          <w:tcPr>
            <w:tcW w:w="2245" w:type="dxa"/>
          </w:tcPr>
          <w:p w14:paraId="33FEBB2D" w14:textId="77777777" w:rsidR="00DF4E58" w:rsidRPr="00DF4E58" w:rsidRDefault="00DF4E58" w:rsidP="00D75C10">
            <w:pPr>
              <w:pStyle w:val="a7"/>
              <w:ind w:left="0" w:firstLine="34"/>
              <w:rPr>
                <w:rFonts w:cs="Times New Roman"/>
                <w:sz w:val="28"/>
                <w:szCs w:val="28"/>
              </w:rPr>
            </w:pPr>
            <w:r w:rsidRPr="00DF4E58">
              <w:rPr>
                <w:color w:val="000000" w:themeColor="text1"/>
                <w:sz w:val="28"/>
                <w:lang w:eastAsia="ru-RU"/>
              </w:rPr>
              <w:t>Указатель на интерфейс документа трёхмерной модели ksDocument3D</w:t>
            </w:r>
          </w:p>
        </w:tc>
        <w:tc>
          <w:tcPr>
            <w:tcW w:w="2903" w:type="dxa"/>
          </w:tcPr>
          <w:p w14:paraId="4E5F859D" w14:textId="77777777" w:rsidR="00DF4E58" w:rsidRPr="00F10FAD" w:rsidRDefault="00DF4E58" w:rsidP="00D75C10">
            <w:pPr>
              <w:pStyle w:val="a7"/>
              <w:ind w:left="0" w:firstLine="34"/>
              <w:jc w:val="both"/>
              <w:rPr>
                <w:rFonts w:cs="Times New Roman"/>
                <w:sz w:val="28"/>
                <w:szCs w:val="28"/>
              </w:rPr>
            </w:pPr>
            <w:r w:rsidRPr="00F10FAD">
              <w:rPr>
                <w:rFonts w:cs="Times New Roman"/>
                <w:sz w:val="28"/>
                <w:szCs w:val="28"/>
              </w:rPr>
              <w:t>Метод для получения указателя на интерфейс трехмерного графического документа (детали или сборки)</w:t>
            </w:r>
          </w:p>
        </w:tc>
      </w:tr>
      <w:tr w:rsidR="00DF4E58" w:rsidRPr="00F10FAD" w14:paraId="543A78C3" w14:textId="77777777" w:rsidTr="00DF4E58">
        <w:tc>
          <w:tcPr>
            <w:tcW w:w="2970" w:type="dxa"/>
          </w:tcPr>
          <w:p w14:paraId="26AD71DC" w14:textId="77777777" w:rsidR="00DF4E58" w:rsidRPr="00F10FAD" w:rsidRDefault="00DF4E58" w:rsidP="00D75C10">
            <w:pPr>
              <w:pStyle w:val="a7"/>
              <w:ind w:left="0" w:firstLine="34"/>
              <w:rPr>
                <w:rFonts w:cs="Times New Roman"/>
                <w:sz w:val="28"/>
                <w:szCs w:val="28"/>
                <w:lang w:val="en-US"/>
              </w:rPr>
            </w:pPr>
            <w:r w:rsidRPr="00F10FAD">
              <w:rPr>
                <w:rFonts w:cs="Times New Roman"/>
                <w:sz w:val="28"/>
                <w:szCs w:val="28"/>
                <w:lang w:val="en-US"/>
              </w:rPr>
              <w:t>GetParamStruct</w:t>
            </w:r>
            <w:r w:rsidRPr="00F10FAD">
              <w:rPr>
                <w:rFonts w:cs="Times New Roman"/>
                <w:sz w:val="28"/>
                <w:szCs w:val="28"/>
              </w:rPr>
              <w:t>(short structType)</w:t>
            </w:r>
          </w:p>
        </w:tc>
        <w:tc>
          <w:tcPr>
            <w:tcW w:w="1510" w:type="dxa"/>
          </w:tcPr>
          <w:p w14:paraId="66F5CB47" w14:textId="133EDAC1" w:rsidR="00DF4E58" w:rsidRPr="00026085" w:rsidRDefault="00026085" w:rsidP="00026085">
            <w:pPr>
              <w:pStyle w:val="a7"/>
              <w:ind w:left="-53"/>
              <w:jc w:val="both"/>
              <w:rPr>
                <w:rFonts w:cs="Times New Roman"/>
                <w:sz w:val="28"/>
                <w:szCs w:val="28"/>
              </w:rPr>
            </w:pPr>
            <w:r w:rsidRPr="00026085">
              <w:rPr>
                <w:sz w:val="28"/>
                <w:szCs w:val="28"/>
              </w:rPr>
              <w:t>structType – тип интерфейса параметров</w:t>
            </w:r>
          </w:p>
        </w:tc>
        <w:tc>
          <w:tcPr>
            <w:tcW w:w="2245" w:type="dxa"/>
          </w:tcPr>
          <w:p w14:paraId="7E845222" w14:textId="77777777" w:rsidR="00DF4E58" w:rsidRPr="00F10FAD" w:rsidRDefault="00DF4E58" w:rsidP="00D75C10">
            <w:pPr>
              <w:pStyle w:val="a7"/>
              <w:ind w:left="0" w:firstLine="34"/>
              <w:jc w:val="both"/>
              <w:rPr>
                <w:rFonts w:cs="Times New Roman"/>
                <w:sz w:val="28"/>
                <w:szCs w:val="28"/>
                <w:lang w:val="en-US"/>
              </w:rPr>
            </w:pPr>
            <w:r w:rsidRPr="00642C31">
              <w:rPr>
                <w:rFonts w:cs="Times New Roman"/>
                <w:sz w:val="28"/>
                <w:szCs w:val="28"/>
              </w:rPr>
              <w:t>StructType2D</w:t>
            </w:r>
          </w:p>
        </w:tc>
        <w:tc>
          <w:tcPr>
            <w:tcW w:w="2903" w:type="dxa"/>
          </w:tcPr>
          <w:p w14:paraId="354FDF68" w14:textId="77777777" w:rsidR="00DF4E58" w:rsidRPr="00F10FAD" w:rsidRDefault="00DF4E58" w:rsidP="00D75C10">
            <w:pPr>
              <w:pStyle w:val="a7"/>
              <w:ind w:left="0" w:firstLine="34"/>
              <w:jc w:val="both"/>
              <w:rPr>
                <w:rFonts w:cs="Times New Roman"/>
                <w:sz w:val="28"/>
                <w:szCs w:val="28"/>
              </w:rPr>
            </w:pPr>
            <w:r w:rsidRPr="00F10FAD">
              <w:rPr>
                <w:rFonts w:cs="Times New Roman"/>
                <w:sz w:val="28"/>
                <w:szCs w:val="28"/>
              </w:rPr>
              <w:t>Метод для получения указателя на интерфейс графического документа (чертежа или фрагмента)</w:t>
            </w:r>
          </w:p>
        </w:tc>
      </w:tr>
      <w:tr w:rsidR="00DF4E58" w:rsidRPr="00F10FAD" w14:paraId="3B784488" w14:textId="77777777" w:rsidTr="00DF4E58">
        <w:tc>
          <w:tcPr>
            <w:tcW w:w="2970" w:type="dxa"/>
          </w:tcPr>
          <w:p w14:paraId="6237C4D4" w14:textId="77777777" w:rsidR="00DF4E58" w:rsidRPr="00F10FAD" w:rsidRDefault="00DF4E58" w:rsidP="00D75C10">
            <w:pPr>
              <w:pStyle w:val="a7"/>
              <w:ind w:left="0" w:firstLine="34"/>
              <w:rPr>
                <w:rFonts w:cs="Times New Roman"/>
                <w:sz w:val="28"/>
                <w:szCs w:val="28"/>
              </w:rPr>
            </w:pPr>
            <w:r w:rsidRPr="00F10FAD">
              <w:rPr>
                <w:rFonts w:cs="Times New Roman"/>
                <w:sz w:val="28"/>
                <w:szCs w:val="28"/>
                <w:lang w:val="en-US"/>
              </w:rPr>
              <w:t>Visible</w:t>
            </w:r>
          </w:p>
        </w:tc>
        <w:tc>
          <w:tcPr>
            <w:tcW w:w="1510" w:type="dxa"/>
          </w:tcPr>
          <w:p w14:paraId="1086D9C0" w14:textId="77777777" w:rsidR="00DF4E58" w:rsidRPr="00F10FAD" w:rsidRDefault="00DF4E58" w:rsidP="00D75C10">
            <w:pPr>
              <w:pStyle w:val="a7"/>
              <w:ind w:left="0" w:firstLine="34"/>
              <w:rPr>
                <w:rFonts w:cs="Times New Roman"/>
                <w:sz w:val="28"/>
                <w:szCs w:val="28"/>
                <w:lang w:val="en-US"/>
              </w:rPr>
            </w:pPr>
          </w:p>
        </w:tc>
        <w:tc>
          <w:tcPr>
            <w:tcW w:w="2245" w:type="dxa"/>
          </w:tcPr>
          <w:p w14:paraId="205C6156" w14:textId="77777777" w:rsidR="00DF4E58" w:rsidRPr="00F10FAD" w:rsidRDefault="00DF4E58" w:rsidP="00D75C10">
            <w:pPr>
              <w:pStyle w:val="a7"/>
              <w:ind w:left="0" w:firstLine="34"/>
              <w:rPr>
                <w:rFonts w:cs="Times New Roman"/>
                <w:sz w:val="28"/>
                <w:szCs w:val="28"/>
                <w:lang w:val="en-US"/>
              </w:rPr>
            </w:pPr>
            <w:r w:rsidRPr="00F10FAD">
              <w:rPr>
                <w:rFonts w:cs="Times New Roman"/>
                <w:sz w:val="28"/>
                <w:szCs w:val="28"/>
                <w:lang w:val="en-US"/>
              </w:rPr>
              <w:t>bool</w:t>
            </w:r>
          </w:p>
        </w:tc>
        <w:tc>
          <w:tcPr>
            <w:tcW w:w="2903" w:type="dxa"/>
          </w:tcPr>
          <w:p w14:paraId="130ED7C4" w14:textId="77777777" w:rsidR="00DF4E58" w:rsidRPr="00F10FAD" w:rsidRDefault="00DF4E58" w:rsidP="00D75C10">
            <w:pPr>
              <w:pStyle w:val="a7"/>
              <w:ind w:left="0" w:firstLine="34"/>
              <w:jc w:val="both"/>
              <w:rPr>
                <w:rFonts w:cs="Times New Roman"/>
                <w:sz w:val="28"/>
                <w:szCs w:val="28"/>
              </w:rPr>
            </w:pPr>
            <w:r w:rsidRPr="00F10FAD">
              <w:rPr>
                <w:rFonts w:cs="Times New Roman"/>
                <w:sz w:val="28"/>
                <w:szCs w:val="28"/>
              </w:rPr>
              <w:t>Свойство видимости приложения</w:t>
            </w:r>
          </w:p>
        </w:tc>
      </w:tr>
    </w:tbl>
    <w:p w14:paraId="0FE9F671" w14:textId="77777777" w:rsidR="00F10FAD" w:rsidRPr="00F10FAD" w:rsidRDefault="00F10FAD" w:rsidP="00F801AB">
      <w:pPr>
        <w:pStyle w:val="a7"/>
        <w:spacing w:line="360" w:lineRule="auto"/>
        <w:ind w:left="0" w:firstLine="851"/>
        <w:jc w:val="both"/>
        <w:rPr>
          <w:rFonts w:cs="Times New Roman"/>
          <w:sz w:val="28"/>
          <w:szCs w:val="28"/>
        </w:rPr>
      </w:pPr>
      <w:r w:rsidRPr="00F10FAD">
        <w:rPr>
          <w:rFonts w:cs="Times New Roman"/>
          <w:sz w:val="28"/>
          <w:szCs w:val="28"/>
        </w:rPr>
        <w:t xml:space="preserve">В таблице </w:t>
      </w:r>
      <w:r>
        <w:rPr>
          <w:rFonts w:cs="Times New Roman"/>
          <w:sz w:val="28"/>
          <w:szCs w:val="28"/>
        </w:rPr>
        <w:t>2</w:t>
      </w:r>
      <w:r w:rsidRPr="00F10FAD">
        <w:rPr>
          <w:rFonts w:cs="Times New Roman"/>
          <w:sz w:val="28"/>
          <w:szCs w:val="28"/>
        </w:rPr>
        <w:t xml:space="preserve">.2 представлены методы интерфейса </w:t>
      </w:r>
      <w:r w:rsidRPr="00F10FAD">
        <w:rPr>
          <w:rFonts w:cs="Times New Roman"/>
          <w:sz w:val="28"/>
          <w:szCs w:val="28"/>
          <w:lang w:val="en-US"/>
        </w:rPr>
        <w:t>ksEntity</w:t>
      </w:r>
      <w:r w:rsidRPr="00F10FAD">
        <w:rPr>
          <w:rFonts w:cs="Times New Roman"/>
          <w:sz w:val="28"/>
          <w:szCs w:val="28"/>
        </w:rPr>
        <w:t xml:space="preserve">, которые </w:t>
      </w:r>
      <w:r w:rsidR="00DA53B6">
        <w:rPr>
          <w:rFonts w:cs="Times New Roman"/>
          <w:sz w:val="28"/>
          <w:szCs w:val="28"/>
        </w:rPr>
        <w:t>будут</w:t>
      </w:r>
      <w:r w:rsidRPr="00F10FAD">
        <w:rPr>
          <w:rFonts w:cs="Times New Roman"/>
          <w:sz w:val="28"/>
          <w:szCs w:val="28"/>
        </w:rPr>
        <w:t xml:space="preserve"> использованы при разработке плагина.</w:t>
      </w:r>
    </w:p>
    <w:p w14:paraId="1DA00925" w14:textId="77777777" w:rsidR="00F10FAD" w:rsidRPr="00F10FAD" w:rsidRDefault="00F10FAD" w:rsidP="00F801AB">
      <w:pPr>
        <w:pStyle w:val="a7"/>
        <w:spacing w:line="360" w:lineRule="auto"/>
        <w:ind w:left="0" w:firstLine="851"/>
        <w:jc w:val="both"/>
        <w:rPr>
          <w:rFonts w:cs="Times New Roman"/>
          <w:bCs/>
          <w:sz w:val="28"/>
          <w:szCs w:val="28"/>
        </w:rPr>
      </w:pPr>
      <w:r w:rsidRPr="00F10FAD">
        <w:rPr>
          <w:rFonts w:cs="Times New Roman"/>
          <w:bCs/>
          <w:sz w:val="28"/>
          <w:szCs w:val="28"/>
        </w:rPr>
        <w:t xml:space="preserve">Таблица </w:t>
      </w:r>
      <w:r>
        <w:rPr>
          <w:rFonts w:cs="Times New Roman"/>
          <w:bCs/>
          <w:sz w:val="28"/>
          <w:szCs w:val="28"/>
        </w:rPr>
        <w:t>2</w:t>
      </w:r>
      <w:r w:rsidRPr="00F10FAD">
        <w:rPr>
          <w:rFonts w:cs="Times New Roman"/>
          <w:bCs/>
          <w:sz w:val="28"/>
          <w:szCs w:val="28"/>
        </w:rPr>
        <w:t>.</w:t>
      </w:r>
      <w:r w:rsidRPr="00F10FAD">
        <w:rPr>
          <w:rFonts w:cs="Times New Roman"/>
          <w:bCs/>
          <w:sz w:val="28"/>
          <w:szCs w:val="28"/>
        </w:rPr>
        <w:fldChar w:fldCharType="begin"/>
      </w:r>
      <w:r w:rsidRPr="00F10FAD">
        <w:rPr>
          <w:rFonts w:cs="Times New Roman"/>
          <w:bCs/>
          <w:sz w:val="28"/>
          <w:szCs w:val="28"/>
        </w:rPr>
        <w:instrText xml:space="preserve"> SEQ Таблица \* ARABIC \s 1 </w:instrText>
      </w:r>
      <w:r w:rsidRPr="00F10FAD">
        <w:rPr>
          <w:rFonts w:cs="Times New Roman"/>
          <w:bCs/>
          <w:sz w:val="28"/>
          <w:szCs w:val="28"/>
        </w:rPr>
        <w:fldChar w:fldCharType="separate"/>
      </w:r>
      <w:r w:rsidRPr="00F10FAD">
        <w:rPr>
          <w:rFonts w:cs="Times New Roman"/>
          <w:bCs/>
          <w:sz w:val="28"/>
          <w:szCs w:val="28"/>
        </w:rPr>
        <w:t>2</w:t>
      </w:r>
      <w:r w:rsidRPr="00F10FAD">
        <w:rPr>
          <w:rFonts w:cs="Times New Roman"/>
          <w:sz w:val="28"/>
          <w:szCs w:val="28"/>
        </w:rPr>
        <w:fldChar w:fldCharType="end"/>
      </w:r>
      <w:r w:rsidRPr="00F10FAD">
        <w:rPr>
          <w:rFonts w:cs="Times New Roman"/>
          <w:bCs/>
          <w:sz w:val="28"/>
          <w:szCs w:val="28"/>
        </w:rPr>
        <w:t xml:space="preserve"> – Некоторые методы интерфейса </w:t>
      </w:r>
      <w:r w:rsidRPr="00F10FAD">
        <w:rPr>
          <w:rFonts w:cs="Times New Roman"/>
          <w:bCs/>
          <w:sz w:val="28"/>
          <w:szCs w:val="28"/>
          <w:lang w:val="en-US"/>
        </w:rPr>
        <w:t>ksEntity</w:t>
      </w:r>
    </w:p>
    <w:tbl>
      <w:tblPr>
        <w:tblStyle w:val="af0"/>
        <w:tblW w:w="0" w:type="auto"/>
        <w:tblLook w:val="04A0" w:firstRow="1" w:lastRow="0" w:firstColumn="1" w:lastColumn="0" w:noHBand="0" w:noVBand="1"/>
      </w:tblPr>
      <w:tblGrid>
        <w:gridCol w:w="3021"/>
        <w:gridCol w:w="2384"/>
        <w:gridCol w:w="4223"/>
      </w:tblGrid>
      <w:tr w:rsidR="00F10FAD" w:rsidRPr="00F10FAD" w14:paraId="26CBCD59" w14:textId="77777777" w:rsidTr="00C70957">
        <w:tc>
          <w:tcPr>
            <w:tcW w:w="3021" w:type="dxa"/>
            <w:vAlign w:val="center"/>
          </w:tcPr>
          <w:p w14:paraId="1F8B9DD8" w14:textId="77777777" w:rsidR="00F10FAD" w:rsidRPr="00F10FAD" w:rsidRDefault="00F10FAD" w:rsidP="00D75C10">
            <w:pPr>
              <w:pStyle w:val="a7"/>
              <w:ind w:left="0" w:firstLine="34"/>
              <w:jc w:val="center"/>
              <w:rPr>
                <w:rFonts w:cs="Times New Roman"/>
                <w:sz w:val="28"/>
                <w:szCs w:val="28"/>
              </w:rPr>
            </w:pPr>
            <w:r w:rsidRPr="00F10FAD">
              <w:rPr>
                <w:rFonts w:cs="Times New Roman"/>
                <w:sz w:val="28"/>
                <w:szCs w:val="28"/>
              </w:rPr>
              <w:t>Название</w:t>
            </w:r>
          </w:p>
        </w:tc>
        <w:tc>
          <w:tcPr>
            <w:tcW w:w="2384" w:type="dxa"/>
          </w:tcPr>
          <w:p w14:paraId="4A33334C" w14:textId="77777777" w:rsidR="00F10FAD" w:rsidRPr="00F10FAD" w:rsidRDefault="00F10FAD" w:rsidP="00D75C10">
            <w:pPr>
              <w:pStyle w:val="a7"/>
              <w:ind w:left="0" w:firstLine="34"/>
              <w:jc w:val="center"/>
              <w:rPr>
                <w:rFonts w:cs="Times New Roman"/>
                <w:sz w:val="28"/>
                <w:szCs w:val="28"/>
              </w:rPr>
            </w:pPr>
            <w:r w:rsidRPr="00F10FAD">
              <w:rPr>
                <w:rFonts w:cs="Times New Roman"/>
                <w:sz w:val="28"/>
                <w:szCs w:val="28"/>
              </w:rPr>
              <w:t>Тип</w:t>
            </w:r>
            <w:r w:rsidR="00137524">
              <w:rPr>
                <w:rFonts w:cs="Times New Roman"/>
                <w:sz w:val="28"/>
                <w:szCs w:val="28"/>
              </w:rPr>
              <w:t xml:space="preserve"> возвращаемых данных</w:t>
            </w:r>
          </w:p>
        </w:tc>
        <w:tc>
          <w:tcPr>
            <w:tcW w:w="4223" w:type="dxa"/>
            <w:vAlign w:val="center"/>
          </w:tcPr>
          <w:p w14:paraId="2943BD8F" w14:textId="77777777" w:rsidR="00F10FAD" w:rsidRPr="00F10FAD" w:rsidRDefault="00F10FAD" w:rsidP="00D75C10">
            <w:pPr>
              <w:pStyle w:val="a7"/>
              <w:ind w:left="0" w:firstLine="33"/>
              <w:jc w:val="center"/>
              <w:rPr>
                <w:rFonts w:cs="Times New Roman"/>
                <w:sz w:val="28"/>
                <w:szCs w:val="28"/>
              </w:rPr>
            </w:pPr>
            <w:r w:rsidRPr="00F10FAD">
              <w:rPr>
                <w:rFonts w:cs="Times New Roman"/>
                <w:sz w:val="28"/>
                <w:szCs w:val="28"/>
              </w:rPr>
              <w:t>Описание</w:t>
            </w:r>
          </w:p>
        </w:tc>
      </w:tr>
      <w:tr w:rsidR="00F10FAD" w:rsidRPr="00F10FAD" w14:paraId="09C73C15" w14:textId="77777777" w:rsidTr="00C70957">
        <w:tc>
          <w:tcPr>
            <w:tcW w:w="3021" w:type="dxa"/>
          </w:tcPr>
          <w:p w14:paraId="7391A439" w14:textId="77777777" w:rsidR="00F10FAD" w:rsidRPr="00F10FAD" w:rsidRDefault="00F10FAD" w:rsidP="00D75C10">
            <w:pPr>
              <w:pStyle w:val="a7"/>
              <w:ind w:left="0" w:firstLine="34"/>
              <w:rPr>
                <w:rFonts w:cs="Times New Roman"/>
                <w:sz w:val="28"/>
                <w:szCs w:val="28"/>
                <w:lang w:val="en-US"/>
              </w:rPr>
            </w:pPr>
            <w:r w:rsidRPr="00F10FAD">
              <w:rPr>
                <w:rFonts w:cs="Times New Roman"/>
                <w:sz w:val="28"/>
                <w:szCs w:val="28"/>
                <w:lang w:val="en-US"/>
              </w:rPr>
              <w:t>Create()</w:t>
            </w:r>
          </w:p>
        </w:tc>
        <w:tc>
          <w:tcPr>
            <w:tcW w:w="2384" w:type="dxa"/>
          </w:tcPr>
          <w:p w14:paraId="35561731" w14:textId="77777777" w:rsidR="00F10FAD" w:rsidRPr="00F10FAD" w:rsidRDefault="00F10FAD" w:rsidP="00D75C10">
            <w:pPr>
              <w:pStyle w:val="a7"/>
              <w:ind w:left="0" w:firstLine="34"/>
              <w:rPr>
                <w:rFonts w:cs="Times New Roman"/>
                <w:sz w:val="28"/>
                <w:szCs w:val="28"/>
                <w:lang w:val="en-US"/>
              </w:rPr>
            </w:pPr>
            <w:r w:rsidRPr="00F10FAD">
              <w:rPr>
                <w:rFonts w:cs="Times New Roman"/>
                <w:sz w:val="28"/>
                <w:szCs w:val="28"/>
                <w:lang w:val="en-US"/>
              </w:rPr>
              <w:t>bool</w:t>
            </w:r>
          </w:p>
        </w:tc>
        <w:tc>
          <w:tcPr>
            <w:tcW w:w="4223" w:type="dxa"/>
          </w:tcPr>
          <w:p w14:paraId="42C48FA3" w14:textId="77777777" w:rsidR="00F10FAD" w:rsidRPr="00F10FAD" w:rsidRDefault="00F10FAD" w:rsidP="00D75C10">
            <w:pPr>
              <w:pStyle w:val="a7"/>
              <w:ind w:left="0" w:firstLine="33"/>
              <w:jc w:val="both"/>
              <w:rPr>
                <w:rFonts w:cs="Times New Roman"/>
                <w:sz w:val="28"/>
                <w:szCs w:val="28"/>
              </w:rPr>
            </w:pPr>
            <w:r w:rsidRPr="00F10FAD">
              <w:rPr>
                <w:rFonts w:cs="Times New Roman"/>
                <w:sz w:val="28"/>
                <w:szCs w:val="28"/>
              </w:rPr>
              <w:t>Создать объект в модели</w:t>
            </w:r>
          </w:p>
        </w:tc>
      </w:tr>
      <w:tr w:rsidR="00F10FAD" w:rsidRPr="00F10FAD" w14:paraId="100D0D18" w14:textId="77777777" w:rsidTr="00C70957">
        <w:tc>
          <w:tcPr>
            <w:tcW w:w="3021" w:type="dxa"/>
          </w:tcPr>
          <w:p w14:paraId="3B589944" w14:textId="77777777" w:rsidR="00F10FAD" w:rsidRPr="00F10FAD" w:rsidRDefault="00F10FAD" w:rsidP="00D75C10">
            <w:pPr>
              <w:pStyle w:val="a7"/>
              <w:ind w:left="0" w:firstLine="34"/>
              <w:rPr>
                <w:rFonts w:cs="Times New Roman"/>
                <w:sz w:val="28"/>
                <w:szCs w:val="28"/>
                <w:lang w:val="en-US"/>
              </w:rPr>
            </w:pPr>
            <w:r w:rsidRPr="00F10FAD">
              <w:rPr>
                <w:rFonts w:cs="Times New Roman"/>
                <w:sz w:val="28"/>
                <w:szCs w:val="28"/>
                <w:lang w:val="en-US"/>
              </w:rPr>
              <w:t>GetDefinition()</w:t>
            </w:r>
          </w:p>
        </w:tc>
        <w:tc>
          <w:tcPr>
            <w:tcW w:w="2384" w:type="dxa"/>
          </w:tcPr>
          <w:p w14:paraId="50FCA2EA" w14:textId="77777777" w:rsidR="00F10FAD" w:rsidRPr="00F10FAD" w:rsidRDefault="00F10FAD" w:rsidP="00D75C10">
            <w:pPr>
              <w:pStyle w:val="a7"/>
              <w:ind w:left="0" w:firstLine="34"/>
              <w:rPr>
                <w:rFonts w:cs="Times New Roman"/>
                <w:sz w:val="28"/>
                <w:szCs w:val="28"/>
                <w:lang w:val="en-US"/>
              </w:rPr>
            </w:pPr>
            <w:r w:rsidRPr="00F10FAD">
              <w:rPr>
                <w:rFonts w:cs="Times New Roman"/>
                <w:sz w:val="28"/>
                <w:szCs w:val="28"/>
                <w:lang w:val="en-US"/>
              </w:rPr>
              <w:t>IUnkown</w:t>
            </w:r>
          </w:p>
        </w:tc>
        <w:tc>
          <w:tcPr>
            <w:tcW w:w="4223" w:type="dxa"/>
          </w:tcPr>
          <w:p w14:paraId="0702C35A" w14:textId="77777777" w:rsidR="00F10FAD" w:rsidRPr="00F10FAD" w:rsidRDefault="00F10FAD" w:rsidP="00D75C10">
            <w:pPr>
              <w:pStyle w:val="a7"/>
              <w:ind w:left="0" w:firstLine="33"/>
              <w:jc w:val="both"/>
              <w:rPr>
                <w:rFonts w:cs="Times New Roman"/>
                <w:sz w:val="28"/>
                <w:szCs w:val="28"/>
              </w:rPr>
            </w:pPr>
            <w:r w:rsidRPr="00F10FAD">
              <w:rPr>
                <w:rFonts w:cs="Times New Roman"/>
                <w:sz w:val="28"/>
                <w:szCs w:val="28"/>
              </w:rPr>
              <w:t>Получить указатель на интерфейс параметров объектов и элементов</w:t>
            </w:r>
          </w:p>
        </w:tc>
      </w:tr>
      <w:tr w:rsidR="00D75C10" w:rsidRPr="00F10FAD" w14:paraId="1FFC53C6" w14:textId="77777777" w:rsidTr="00D75C10">
        <w:tc>
          <w:tcPr>
            <w:tcW w:w="3021" w:type="dxa"/>
          </w:tcPr>
          <w:p w14:paraId="5FBC0A70" w14:textId="77777777" w:rsidR="00D75C10" w:rsidRPr="00F10FAD" w:rsidRDefault="00D75C10" w:rsidP="00D75C10">
            <w:pPr>
              <w:pStyle w:val="a7"/>
              <w:ind w:left="0" w:firstLine="34"/>
              <w:rPr>
                <w:rFonts w:cs="Times New Roman"/>
                <w:sz w:val="28"/>
                <w:szCs w:val="28"/>
                <w:lang w:val="en-US"/>
              </w:rPr>
            </w:pPr>
            <w:r w:rsidRPr="00F10FAD">
              <w:rPr>
                <w:rFonts w:cs="Times New Roman"/>
                <w:sz w:val="28"/>
                <w:szCs w:val="28"/>
                <w:lang w:val="en-US"/>
              </w:rPr>
              <w:t>Update()</w:t>
            </w:r>
          </w:p>
        </w:tc>
        <w:tc>
          <w:tcPr>
            <w:tcW w:w="2384" w:type="dxa"/>
          </w:tcPr>
          <w:p w14:paraId="4BE957C8" w14:textId="77777777" w:rsidR="00D75C10" w:rsidRPr="00F10FAD" w:rsidRDefault="00D75C10" w:rsidP="00D75C10">
            <w:pPr>
              <w:pStyle w:val="a7"/>
              <w:ind w:left="0" w:firstLine="34"/>
              <w:rPr>
                <w:rFonts w:cs="Times New Roman"/>
                <w:sz w:val="28"/>
                <w:szCs w:val="28"/>
                <w:lang w:val="en-US"/>
              </w:rPr>
            </w:pPr>
            <w:r w:rsidRPr="00F10FAD">
              <w:rPr>
                <w:rFonts w:cs="Times New Roman"/>
                <w:sz w:val="28"/>
                <w:szCs w:val="28"/>
                <w:lang w:val="en-US"/>
              </w:rPr>
              <w:t>bool</w:t>
            </w:r>
          </w:p>
        </w:tc>
        <w:tc>
          <w:tcPr>
            <w:tcW w:w="4223" w:type="dxa"/>
          </w:tcPr>
          <w:p w14:paraId="51D97F7A" w14:textId="77777777" w:rsidR="00D75C10" w:rsidRPr="00F10FAD" w:rsidRDefault="00D75C10" w:rsidP="00D75C10">
            <w:pPr>
              <w:pStyle w:val="a7"/>
              <w:ind w:left="0" w:firstLine="33"/>
              <w:jc w:val="both"/>
              <w:rPr>
                <w:rFonts w:cs="Times New Roman"/>
                <w:sz w:val="28"/>
                <w:szCs w:val="28"/>
              </w:rPr>
            </w:pPr>
            <w:r w:rsidRPr="00F10FAD">
              <w:rPr>
                <w:rFonts w:cs="Times New Roman"/>
                <w:sz w:val="28"/>
                <w:szCs w:val="28"/>
              </w:rPr>
              <w:t>Изменить свойства объекта (используя ранее установленные свойства)</w:t>
            </w:r>
          </w:p>
        </w:tc>
      </w:tr>
    </w:tbl>
    <w:p w14:paraId="6AC8E929" w14:textId="4022F17A" w:rsidR="00C64316" w:rsidRDefault="00C70957" w:rsidP="0039649C">
      <w:pPr>
        <w:spacing w:before="240" w:line="360" w:lineRule="auto"/>
        <w:ind w:firstLine="851"/>
        <w:jc w:val="both"/>
        <w:rPr>
          <w:rFonts w:cs="Times New Roman"/>
          <w:sz w:val="28"/>
          <w:szCs w:val="28"/>
        </w:rPr>
      </w:pPr>
      <w:r w:rsidRPr="007C1B59">
        <w:rPr>
          <w:rFonts w:cs="Times New Roman"/>
          <w:sz w:val="28"/>
          <w:szCs w:val="28"/>
        </w:rPr>
        <w:t xml:space="preserve">В таблице </w:t>
      </w:r>
      <w:r>
        <w:rPr>
          <w:rFonts w:cs="Times New Roman"/>
          <w:sz w:val="28"/>
          <w:szCs w:val="28"/>
        </w:rPr>
        <w:t>2</w:t>
      </w:r>
      <w:r w:rsidRPr="007C1B59">
        <w:rPr>
          <w:rFonts w:cs="Times New Roman"/>
          <w:sz w:val="28"/>
          <w:szCs w:val="28"/>
        </w:rPr>
        <w:t>.3 представлены свойства и методы интерфейса</w:t>
      </w:r>
      <w:r>
        <w:rPr>
          <w:rFonts w:cs="Times New Roman"/>
          <w:sz w:val="28"/>
          <w:szCs w:val="28"/>
        </w:rPr>
        <w:t xml:space="preserve"> </w:t>
      </w:r>
      <w:r w:rsidRPr="007C1B59">
        <w:rPr>
          <w:rFonts w:cs="Times New Roman"/>
          <w:sz w:val="28"/>
          <w:szCs w:val="28"/>
        </w:rPr>
        <w:t>ksDocument2D, необходимые для разработки плагина</w:t>
      </w:r>
      <w:r w:rsidR="00F801AB">
        <w:rPr>
          <w:rFonts w:cs="Times New Roman"/>
          <w:sz w:val="28"/>
          <w:szCs w:val="28"/>
        </w:rPr>
        <w:t>.</w:t>
      </w:r>
    </w:p>
    <w:p w14:paraId="78FD8B1A" w14:textId="77777777" w:rsidR="0039649C" w:rsidRDefault="0039649C" w:rsidP="00F801AB">
      <w:pPr>
        <w:spacing w:line="360" w:lineRule="auto"/>
        <w:ind w:firstLine="851"/>
        <w:jc w:val="both"/>
        <w:rPr>
          <w:rFonts w:cs="Times New Roman"/>
          <w:sz w:val="28"/>
          <w:szCs w:val="28"/>
        </w:rPr>
      </w:pPr>
    </w:p>
    <w:p w14:paraId="6D712ECA" w14:textId="77777777" w:rsidR="0039649C" w:rsidRDefault="0039649C" w:rsidP="00F801AB">
      <w:pPr>
        <w:spacing w:line="360" w:lineRule="auto"/>
        <w:ind w:firstLine="851"/>
        <w:jc w:val="both"/>
        <w:rPr>
          <w:rFonts w:cs="Times New Roman"/>
          <w:sz w:val="28"/>
          <w:szCs w:val="28"/>
        </w:rPr>
      </w:pPr>
    </w:p>
    <w:p w14:paraId="1DBDF65C" w14:textId="77777777" w:rsidR="0039649C" w:rsidRDefault="0039649C" w:rsidP="00F801AB">
      <w:pPr>
        <w:spacing w:line="360" w:lineRule="auto"/>
        <w:ind w:firstLine="851"/>
        <w:jc w:val="both"/>
        <w:rPr>
          <w:rFonts w:cs="Times New Roman"/>
          <w:sz w:val="28"/>
          <w:szCs w:val="28"/>
        </w:rPr>
      </w:pPr>
    </w:p>
    <w:p w14:paraId="3BB73A1F" w14:textId="77777777" w:rsidR="0039649C" w:rsidRDefault="0039649C" w:rsidP="00F801AB">
      <w:pPr>
        <w:spacing w:line="360" w:lineRule="auto"/>
        <w:ind w:firstLine="851"/>
        <w:jc w:val="both"/>
        <w:rPr>
          <w:rFonts w:cs="Times New Roman"/>
          <w:sz w:val="28"/>
          <w:szCs w:val="28"/>
        </w:rPr>
      </w:pPr>
    </w:p>
    <w:p w14:paraId="21567462" w14:textId="77777777" w:rsidR="0039649C" w:rsidRDefault="0039649C" w:rsidP="00F801AB">
      <w:pPr>
        <w:spacing w:line="360" w:lineRule="auto"/>
        <w:ind w:firstLine="851"/>
        <w:jc w:val="both"/>
        <w:rPr>
          <w:rFonts w:cs="Times New Roman"/>
          <w:sz w:val="28"/>
          <w:szCs w:val="28"/>
        </w:rPr>
      </w:pPr>
    </w:p>
    <w:p w14:paraId="182FC7BF" w14:textId="78A30728" w:rsidR="00C70957" w:rsidRPr="007C1B59" w:rsidRDefault="00C70957" w:rsidP="00F801AB">
      <w:pPr>
        <w:spacing w:line="360" w:lineRule="auto"/>
        <w:ind w:firstLine="851"/>
        <w:jc w:val="both"/>
        <w:rPr>
          <w:rFonts w:cs="Times New Roman"/>
          <w:sz w:val="28"/>
          <w:szCs w:val="28"/>
        </w:rPr>
      </w:pPr>
      <w:r w:rsidRPr="007C1B59">
        <w:rPr>
          <w:rFonts w:cs="Times New Roman"/>
          <w:sz w:val="28"/>
          <w:szCs w:val="28"/>
        </w:rPr>
        <w:lastRenderedPageBreak/>
        <w:t xml:space="preserve">Таблица </w:t>
      </w:r>
      <w:r>
        <w:rPr>
          <w:rFonts w:cs="Times New Roman"/>
          <w:noProof/>
          <w:sz w:val="28"/>
          <w:szCs w:val="28"/>
        </w:rPr>
        <w:t>2</w:t>
      </w:r>
      <w:r w:rsidRPr="007C1B59">
        <w:rPr>
          <w:rFonts w:cs="Times New Roman"/>
          <w:sz w:val="28"/>
          <w:szCs w:val="28"/>
        </w:rPr>
        <w:t>.</w:t>
      </w:r>
      <w:r w:rsidRPr="007C1B59">
        <w:rPr>
          <w:rFonts w:cs="Times New Roman"/>
          <w:noProof/>
          <w:sz w:val="28"/>
          <w:szCs w:val="28"/>
        </w:rPr>
        <w:fldChar w:fldCharType="begin"/>
      </w:r>
      <w:r w:rsidRPr="007C1B59">
        <w:rPr>
          <w:rFonts w:cs="Times New Roman"/>
          <w:noProof/>
          <w:sz w:val="28"/>
          <w:szCs w:val="28"/>
        </w:rPr>
        <w:instrText xml:space="preserve"> SEQ Таблица \* ARABIC \s 1 </w:instrText>
      </w:r>
      <w:r w:rsidRPr="007C1B59">
        <w:rPr>
          <w:rFonts w:cs="Times New Roman"/>
          <w:noProof/>
          <w:sz w:val="28"/>
          <w:szCs w:val="28"/>
        </w:rPr>
        <w:fldChar w:fldCharType="separate"/>
      </w:r>
      <w:r w:rsidRPr="007C1B59">
        <w:rPr>
          <w:rFonts w:cs="Times New Roman"/>
          <w:noProof/>
          <w:sz w:val="28"/>
          <w:szCs w:val="28"/>
        </w:rPr>
        <w:t>3</w:t>
      </w:r>
      <w:r w:rsidRPr="007C1B59">
        <w:rPr>
          <w:rFonts w:cs="Times New Roman"/>
          <w:noProof/>
          <w:sz w:val="28"/>
          <w:szCs w:val="28"/>
        </w:rPr>
        <w:fldChar w:fldCharType="end"/>
      </w:r>
      <w:r w:rsidRPr="007C1B59">
        <w:rPr>
          <w:rFonts w:cs="Times New Roman"/>
          <w:sz w:val="28"/>
          <w:szCs w:val="28"/>
        </w:rPr>
        <w:t xml:space="preserve"> – Методы интерфейса ksDocument2D</w:t>
      </w:r>
    </w:p>
    <w:tbl>
      <w:tblPr>
        <w:tblStyle w:val="af0"/>
        <w:tblW w:w="9294" w:type="dxa"/>
        <w:tblLook w:val="04A0" w:firstRow="1" w:lastRow="0" w:firstColumn="1" w:lastColumn="0" w:noHBand="0" w:noVBand="1"/>
      </w:tblPr>
      <w:tblGrid>
        <w:gridCol w:w="2343"/>
        <w:gridCol w:w="2548"/>
        <w:gridCol w:w="1963"/>
        <w:gridCol w:w="2440"/>
      </w:tblGrid>
      <w:tr w:rsidR="00C70957" w:rsidRPr="007C1B59" w14:paraId="01F70C8F" w14:textId="77777777" w:rsidTr="00B221FB">
        <w:trPr>
          <w:trHeight w:val="967"/>
        </w:trPr>
        <w:tc>
          <w:tcPr>
            <w:tcW w:w="2382" w:type="dxa"/>
            <w:vAlign w:val="center"/>
          </w:tcPr>
          <w:p w14:paraId="7C0EB4F0" w14:textId="77777777" w:rsidR="00C70957" w:rsidRPr="007C1B59" w:rsidRDefault="00C70957" w:rsidP="00D75C10">
            <w:pPr>
              <w:jc w:val="center"/>
              <w:rPr>
                <w:rFonts w:cs="Times New Roman"/>
                <w:sz w:val="28"/>
                <w:szCs w:val="28"/>
              </w:rPr>
            </w:pPr>
            <w:r w:rsidRPr="007C1B59">
              <w:rPr>
                <w:rFonts w:cs="Times New Roman"/>
                <w:sz w:val="28"/>
                <w:szCs w:val="28"/>
              </w:rPr>
              <w:t>Название</w:t>
            </w:r>
          </w:p>
        </w:tc>
        <w:tc>
          <w:tcPr>
            <w:tcW w:w="2858" w:type="dxa"/>
            <w:vAlign w:val="center"/>
          </w:tcPr>
          <w:p w14:paraId="5B405120" w14:textId="77777777" w:rsidR="00C70957" w:rsidRPr="007C1B59" w:rsidRDefault="00C70957" w:rsidP="00D75C10">
            <w:pPr>
              <w:jc w:val="center"/>
              <w:rPr>
                <w:rFonts w:cs="Times New Roman"/>
                <w:sz w:val="28"/>
                <w:szCs w:val="28"/>
              </w:rPr>
            </w:pPr>
            <w:r w:rsidRPr="007C1B59">
              <w:rPr>
                <w:rFonts w:cs="Times New Roman"/>
                <w:sz w:val="28"/>
                <w:szCs w:val="28"/>
              </w:rPr>
              <w:t>Входные параметры</w:t>
            </w:r>
          </w:p>
        </w:tc>
        <w:tc>
          <w:tcPr>
            <w:tcW w:w="1227" w:type="dxa"/>
            <w:vAlign w:val="center"/>
          </w:tcPr>
          <w:p w14:paraId="4D750EDE" w14:textId="77777777" w:rsidR="00C70957" w:rsidRPr="007C1B59" w:rsidRDefault="00C70957" w:rsidP="00D75C10">
            <w:pPr>
              <w:jc w:val="center"/>
              <w:rPr>
                <w:rFonts w:cs="Times New Roman"/>
                <w:sz w:val="28"/>
                <w:szCs w:val="28"/>
              </w:rPr>
            </w:pPr>
            <w:r w:rsidRPr="007C1B59">
              <w:rPr>
                <w:rFonts w:cs="Times New Roman"/>
                <w:sz w:val="28"/>
                <w:szCs w:val="28"/>
              </w:rPr>
              <w:t>Тип возвращаемых данных</w:t>
            </w:r>
          </w:p>
        </w:tc>
        <w:tc>
          <w:tcPr>
            <w:tcW w:w="2827" w:type="dxa"/>
            <w:vAlign w:val="center"/>
          </w:tcPr>
          <w:p w14:paraId="1EC8371D" w14:textId="77777777" w:rsidR="00C70957" w:rsidRPr="007C1B59" w:rsidRDefault="00C70957" w:rsidP="00D75C10">
            <w:pPr>
              <w:jc w:val="center"/>
              <w:rPr>
                <w:rFonts w:cs="Times New Roman"/>
                <w:sz w:val="28"/>
                <w:szCs w:val="28"/>
              </w:rPr>
            </w:pPr>
            <w:r w:rsidRPr="007C1B59">
              <w:rPr>
                <w:rFonts w:cs="Times New Roman"/>
                <w:sz w:val="28"/>
                <w:szCs w:val="28"/>
              </w:rPr>
              <w:t>Описание</w:t>
            </w:r>
          </w:p>
        </w:tc>
      </w:tr>
      <w:tr w:rsidR="00C70957" w:rsidRPr="004D290A" w14:paraId="63944072" w14:textId="77777777" w:rsidTr="00B221FB">
        <w:trPr>
          <w:trHeight w:val="967"/>
        </w:trPr>
        <w:tc>
          <w:tcPr>
            <w:tcW w:w="2382" w:type="dxa"/>
          </w:tcPr>
          <w:p w14:paraId="7DA98630" w14:textId="77777777" w:rsidR="00C70957" w:rsidRPr="00D624EA" w:rsidRDefault="00C70957" w:rsidP="00D75C10">
            <w:pPr>
              <w:jc w:val="both"/>
              <w:rPr>
                <w:rFonts w:cs="Times New Roman"/>
                <w:sz w:val="28"/>
                <w:szCs w:val="28"/>
                <w:lang w:val="en-US"/>
              </w:rPr>
            </w:pPr>
            <w:r w:rsidRPr="00D624EA">
              <w:rPr>
                <w:rFonts w:cs="Times New Roman"/>
                <w:sz w:val="28"/>
                <w:szCs w:val="28"/>
                <w:lang w:val="en-US"/>
              </w:rPr>
              <w:t>ksRectangle(</w:t>
            </w:r>
          </w:p>
          <w:p w14:paraId="6B8DE123" w14:textId="77777777" w:rsidR="00C70957" w:rsidRPr="00D624EA" w:rsidRDefault="00C70957" w:rsidP="00D75C10">
            <w:pPr>
              <w:jc w:val="both"/>
              <w:rPr>
                <w:rFonts w:cs="Times New Roman"/>
                <w:sz w:val="28"/>
                <w:szCs w:val="28"/>
                <w:lang w:val="en-US"/>
              </w:rPr>
            </w:pPr>
            <w:r w:rsidRPr="00D624EA">
              <w:rPr>
                <w:rFonts w:cs="Times New Roman"/>
                <w:sz w:val="28"/>
                <w:szCs w:val="28"/>
                <w:lang w:val="en-US"/>
              </w:rPr>
              <w:t>ksRectangleParam param, int style)</w:t>
            </w:r>
          </w:p>
        </w:tc>
        <w:tc>
          <w:tcPr>
            <w:tcW w:w="2858" w:type="dxa"/>
          </w:tcPr>
          <w:p w14:paraId="3D02FCAB" w14:textId="77777777" w:rsidR="00C70957" w:rsidRPr="007C1B59" w:rsidRDefault="00C70957" w:rsidP="00D75C10">
            <w:pPr>
              <w:jc w:val="both"/>
              <w:rPr>
                <w:rFonts w:cs="Times New Roman"/>
                <w:sz w:val="28"/>
                <w:szCs w:val="28"/>
              </w:rPr>
            </w:pPr>
            <w:r w:rsidRPr="007C1B59">
              <w:rPr>
                <w:rFonts w:cs="Times New Roman"/>
                <w:sz w:val="28"/>
                <w:szCs w:val="28"/>
              </w:rPr>
              <w:t>param – параметры прямоугольника.</w:t>
            </w:r>
          </w:p>
          <w:p w14:paraId="36A3F6D3" w14:textId="77777777" w:rsidR="00C70957" w:rsidRPr="007C1B59" w:rsidRDefault="00C70957" w:rsidP="00D75C10">
            <w:pPr>
              <w:jc w:val="both"/>
              <w:rPr>
                <w:rFonts w:cs="Times New Roman"/>
                <w:sz w:val="28"/>
                <w:szCs w:val="28"/>
              </w:rPr>
            </w:pPr>
            <w:r w:rsidRPr="007C1B59">
              <w:rPr>
                <w:rFonts w:cs="Times New Roman"/>
                <w:sz w:val="28"/>
                <w:szCs w:val="28"/>
              </w:rPr>
              <w:t>style – стиль линии.</w:t>
            </w:r>
          </w:p>
        </w:tc>
        <w:tc>
          <w:tcPr>
            <w:tcW w:w="1227" w:type="dxa"/>
          </w:tcPr>
          <w:p w14:paraId="4B40DA2A" w14:textId="77777777" w:rsidR="00C70957" w:rsidRPr="007C1B59" w:rsidRDefault="00C70957" w:rsidP="00D75C10">
            <w:pPr>
              <w:jc w:val="both"/>
              <w:rPr>
                <w:rFonts w:cs="Times New Roman"/>
                <w:sz w:val="28"/>
                <w:szCs w:val="28"/>
              </w:rPr>
            </w:pPr>
            <w:r w:rsidRPr="007C1B59">
              <w:rPr>
                <w:rFonts w:cs="Times New Roman"/>
                <w:sz w:val="28"/>
                <w:szCs w:val="28"/>
              </w:rPr>
              <w:t>int</w:t>
            </w:r>
          </w:p>
        </w:tc>
        <w:tc>
          <w:tcPr>
            <w:tcW w:w="2827" w:type="dxa"/>
          </w:tcPr>
          <w:p w14:paraId="11FE4B1D" w14:textId="77777777" w:rsidR="00C70957" w:rsidRPr="007C1B59" w:rsidRDefault="00C70957" w:rsidP="00D75C10">
            <w:pPr>
              <w:jc w:val="both"/>
              <w:rPr>
                <w:rFonts w:cs="Times New Roman"/>
                <w:sz w:val="28"/>
                <w:szCs w:val="28"/>
              </w:rPr>
            </w:pPr>
            <w:r w:rsidRPr="007C1B59">
              <w:rPr>
                <w:rFonts w:cs="Times New Roman"/>
                <w:sz w:val="28"/>
                <w:szCs w:val="28"/>
              </w:rPr>
              <w:t>Получить указатель на прямоугольник на двумерной плоскости либо 0 в случае ошибки</w:t>
            </w:r>
          </w:p>
        </w:tc>
      </w:tr>
      <w:tr w:rsidR="00C70957" w:rsidRPr="004D290A" w14:paraId="3378E7E5" w14:textId="77777777" w:rsidTr="00B221FB">
        <w:trPr>
          <w:trHeight w:val="967"/>
        </w:trPr>
        <w:tc>
          <w:tcPr>
            <w:tcW w:w="2382" w:type="dxa"/>
          </w:tcPr>
          <w:p w14:paraId="497935FF" w14:textId="77777777" w:rsidR="00C70957" w:rsidRPr="00D624EA" w:rsidRDefault="00C70957" w:rsidP="00D75C10">
            <w:pPr>
              <w:jc w:val="both"/>
              <w:rPr>
                <w:rFonts w:cs="Times New Roman"/>
                <w:sz w:val="28"/>
                <w:szCs w:val="28"/>
                <w:lang w:val="en-US"/>
              </w:rPr>
            </w:pPr>
            <w:r w:rsidRPr="00D624EA">
              <w:rPr>
                <w:rFonts w:cs="Times New Roman"/>
                <w:sz w:val="28"/>
                <w:szCs w:val="28"/>
                <w:lang w:val="en-US"/>
              </w:rPr>
              <w:t>ksCircle(</w:t>
            </w:r>
          </w:p>
          <w:p w14:paraId="4A1956A5" w14:textId="77777777" w:rsidR="00C70957" w:rsidRPr="00D624EA" w:rsidRDefault="00C70957" w:rsidP="00D75C10">
            <w:pPr>
              <w:jc w:val="both"/>
              <w:rPr>
                <w:rFonts w:cs="Times New Roman"/>
                <w:sz w:val="28"/>
                <w:szCs w:val="28"/>
                <w:lang w:val="en-US"/>
              </w:rPr>
            </w:pPr>
            <w:r w:rsidRPr="00D624EA">
              <w:rPr>
                <w:rFonts w:cs="Times New Roman"/>
                <w:sz w:val="28"/>
                <w:szCs w:val="28"/>
                <w:lang w:val="en-US"/>
              </w:rPr>
              <w:t>double xc, double yc, double rad, int style)</w:t>
            </w:r>
          </w:p>
        </w:tc>
        <w:tc>
          <w:tcPr>
            <w:tcW w:w="2858" w:type="dxa"/>
          </w:tcPr>
          <w:p w14:paraId="491DDE12" w14:textId="77777777" w:rsidR="00C70957" w:rsidRPr="007C1B59" w:rsidRDefault="00C70957" w:rsidP="00D75C10">
            <w:pPr>
              <w:jc w:val="both"/>
              <w:rPr>
                <w:rFonts w:cs="Times New Roman"/>
                <w:sz w:val="28"/>
                <w:szCs w:val="28"/>
              </w:rPr>
            </w:pPr>
            <w:r w:rsidRPr="007C1B59">
              <w:rPr>
                <w:rFonts w:cs="Times New Roman"/>
                <w:sz w:val="28"/>
                <w:szCs w:val="28"/>
              </w:rPr>
              <w:t xml:space="preserve">xc, yc </w:t>
            </w:r>
            <w:r w:rsidRPr="00F27650">
              <w:rPr>
                <w:rFonts w:cs="Times New Roman"/>
                <w:sz w:val="28"/>
                <w:szCs w:val="28"/>
              </w:rPr>
              <w:t>–</w:t>
            </w:r>
            <w:r w:rsidRPr="007C1B59">
              <w:rPr>
                <w:rFonts w:cs="Times New Roman"/>
                <w:sz w:val="28"/>
                <w:szCs w:val="28"/>
              </w:rPr>
              <w:t xml:space="preserve"> координаты центра окружности.</w:t>
            </w:r>
          </w:p>
          <w:p w14:paraId="19DD221F" w14:textId="77777777" w:rsidR="00C70957" w:rsidRPr="007C1B59" w:rsidRDefault="00C70957" w:rsidP="00D75C10">
            <w:pPr>
              <w:jc w:val="both"/>
              <w:rPr>
                <w:rFonts w:cs="Times New Roman"/>
                <w:sz w:val="28"/>
                <w:szCs w:val="28"/>
              </w:rPr>
            </w:pPr>
            <w:r w:rsidRPr="007C1B59">
              <w:rPr>
                <w:rFonts w:cs="Times New Roman"/>
                <w:sz w:val="28"/>
                <w:szCs w:val="28"/>
              </w:rPr>
              <w:t xml:space="preserve">rad </w:t>
            </w:r>
            <w:r w:rsidRPr="000D71B1">
              <w:rPr>
                <w:rFonts w:cs="Times New Roman"/>
                <w:sz w:val="28"/>
                <w:szCs w:val="28"/>
              </w:rPr>
              <w:t>–</w:t>
            </w:r>
            <w:r w:rsidRPr="007C1B59">
              <w:rPr>
                <w:rFonts w:cs="Times New Roman"/>
                <w:sz w:val="28"/>
                <w:szCs w:val="28"/>
              </w:rPr>
              <w:t xml:space="preserve"> радиус окружности.</w:t>
            </w:r>
          </w:p>
          <w:p w14:paraId="5372C0F9" w14:textId="77777777" w:rsidR="00C70957" w:rsidRPr="007C1B59" w:rsidRDefault="00C70957" w:rsidP="00D75C10">
            <w:pPr>
              <w:jc w:val="both"/>
              <w:rPr>
                <w:rFonts w:cs="Times New Roman"/>
                <w:sz w:val="28"/>
                <w:szCs w:val="28"/>
              </w:rPr>
            </w:pPr>
            <w:r w:rsidRPr="007C1B59">
              <w:rPr>
                <w:rFonts w:cs="Times New Roman"/>
                <w:sz w:val="28"/>
                <w:szCs w:val="28"/>
              </w:rPr>
              <w:t>style – стиль линии.</w:t>
            </w:r>
          </w:p>
        </w:tc>
        <w:tc>
          <w:tcPr>
            <w:tcW w:w="1227" w:type="dxa"/>
          </w:tcPr>
          <w:p w14:paraId="7461F5C2" w14:textId="77777777" w:rsidR="00C70957" w:rsidRPr="007C1B59" w:rsidRDefault="00C70957" w:rsidP="00D75C10">
            <w:pPr>
              <w:jc w:val="both"/>
              <w:rPr>
                <w:rFonts w:cs="Times New Roman"/>
                <w:sz w:val="28"/>
                <w:szCs w:val="28"/>
              </w:rPr>
            </w:pPr>
            <w:r w:rsidRPr="007C1B59">
              <w:rPr>
                <w:rFonts w:cs="Times New Roman"/>
                <w:sz w:val="28"/>
                <w:szCs w:val="28"/>
              </w:rPr>
              <w:t>int</w:t>
            </w:r>
          </w:p>
        </w:tc>
        <w:tc>
          <w:tcPr>
            <w:tcW w:w="2827" w:type="dxa"/>
          </w:tcPr>
          <w:p w14:paraId="6D1E037E" w14:textId="77777777" w:rsidR="00C70957" w:rsidRPr="007C1B59" w:rsidRDefault="00C70957" w:rsidP="00D75C10">
            <w:pPr>
              <w:jc w:val="both"/>
              <w:rPr>
                <w:rFonts w:cs="Times New Roman"/>
                <w:sz w:val="28"/>
                <w:szCs w:val="28"/>
              </w:rPr>
            </w:pPr>
            <w:r w:rsidRPr="007C1B59">
              <w:rPr>
                <w:rFonts w:cs="Times New Roman"/>
                <w:sz w:val="28"/>
                <w:szCs w:val="28"/>
              </w:rPr>
              <w:t>Получить указатель на окружность на двумерной плоскости либо 0 в случае ошибки</w:t>
            </w:r>
          </w:p>
        </w:tc>
      </w:tr>
    </w:tbl>
    <w:p w14:paraId="4064FE0E" w14:textId="77777777" w:rsidR="00F8222B" w:rsidRPr="00F10FAD" w:rsidRDefault="00F10FAD" w:rsidP="00875B76">
      <w:pPr>
        <w:pStyle w:val="a7"/>
        <w:spacing w:line="360" w:lineRule="auto"/>
        <w:ind w:left="0" w:firstLine="851"/>
        <w:jc w:val="both"/>
        <w:rPr>
          <w:rFonts w:cs="Times New Roman"/>
          <w:sz w:val="28"/>
          <w:szCs w:val="28"/>
        </w:rPr>
      </w:pPr>
      <w:r w:rsidRPr="00F10FAD">
        <w:rPr>
          <w:rFonts w:cs="Times New Roman"/>
          <w:sz w:val="28"/>
          <w:szCs w:val="28"/>
        </w:rPr>
        <w:t xml:space="preserve">В таблице </w:t>
      </w:r>
      <w:r w:rsidR="00875B76">
        <w:rPr>
          <w:rFonts w:cs="Times New Roman"/>
          <w:sz w:val="28"/>
          <w:szCs w:val="28"/>
        </w:rPr>
        <w:t>2</w:t>
      </w:r>
      <w:r w:rsidRPr="00F10FAD">
        <w:rPr>
          <w:rFonts w:cs="Times New Roman"/>
          <w:sz w:val="28"/>
          <w:szCs w:val="28"/>
        </w:rPr>
        <w:t>.</w:t>
      </w:r>
      <w:r w:rsidR="00C70957">
        <w:rPr>
          <w:rFonts w:cs="Times New Roman"/>
          <w:sz w:val="28"/>
          <w:szCs w:val="28"/>
        </w:rPr>
        <w:t>4</w:t>
      </w:r>
      <w:r w:rsidRPr="00F10FAD">
        <w:rPr>
          <w:rFonts w:cs="Times New Roman"/>
          <w:sz w:val="28"/>
          <w:szCs w:val="28"/>
        </w:rPr>
        <w:t xml:space="preserve"> представлены свойства и методы интерфейса </w:t>
      </w:r>
      <w:r w:rsidRPr="00F10FAD">
        <w:rPr>
          <w:rFonts w:cs="Times New Roman"/>
          <w:sz w:val="28"/>
          <w:szCs w:val="28"/>
          <w:lang w:val="en-US"/>
        </w:rPr>
        <w:t>ksDocument</w:t>
      </w:r>
      <w:r w:rsidRPr="00F10FAD">
        <w:rPr>
          <w:rFonts w:cs="Times New Roman"/>
          <w:sz w:val="28"/>
          <w:szCs w:val="28"/>
        </w:rPr>
        <w:t>3</w:t>
      </w:r>
      <w:r w:rsidRPr="00F10FAD">
        <w:rPr>
          <w:rFonts w:cs="Times New Roman"/>
          <w:sz w:val="28"/>
          <w:szCs w:val="28"/>
          <w:lang w:val="en-US"/>
        </w:rPr>
        <w:t>D</w:t>
      </w:r>
      <w:r w:rsidRPr="00F10FAD">
        <w:rPr>
          <w:rFonts w:cs="Times New Roman"/>
          <w:sz w:val="28"/>
          <w:szCs w:val="28"/>
        </w:rPr>
        <w:t xml:space="preserve">, которые </w:t>
      </w:r>
      <w:r w:rsidR="00DA53B6">
        <w:rPr>
          <w:rFonts w:cs="Times New Roman"/>
          <w:sz w:val="28"/>
          <w:szCs w:val="28"/>
        </w:rPr>
        <w:t>будут</w:t>
      </w:r>
      <w:r w:rsidRPr="00F10FAD">
        <w:rPr>
          <w:rFonts w:cs="Times New Roman"/>
          <w:sz w:val="28"/>
          <w:szCs w:val="28"/>
        </w:rPr>
        <w:t xml:space="preserve"> использованы при разработке плагина.</w:t>
      </w:r>
    </w:p>
    <w:p w14:paraId="7D732BF5" w14:textId="77777777" w:rsidR="00F10FAD" w:rsidRPr="00F10FAD" w:rsidRDefault="00F10FAD" w:rsidP="00F10FAD">
      <w:pPr>
        <w:pStyle w:val="a7"/>
        <w:spacing w:line="360" w:lineRule="auto"/>
        <w:ind w:left="0" w:firstLine="851"/>
        <w:rPr>
          <w:rFonts w:cs="Times New Roman"/>
          <w:bCs/>
          <w:sz w:val="28"/>
          <w:szCs w:val="28"/>
        </w:rPr>
      </w:pPr>
      <w:r w:rsidRPr="00F10FAD">
        <w:rPr>
          <w:rFonts w:cs="Times New Roman"/>
          <w:bCs/>
          <w:sz w:val="28"/>
          <w:szCs w:val="28"/>
        </w:rPr>
        <w:t xml:space="preserve">Таблица </w:t>
      </w:r>
      <w:r w:rsidR="00875B76">
        <w:rPr>
          <w:rFonts w:cs="Times New Roman"/>
          <w:bCs/>
          <w:sz w:val="28"/>
          <w:szCs w:val="28"/>
        </w:rPr>
        <w:t>2</w:t>
      </w:r>
      <w:r w:rsidRPr="00F10FAD">
        <w:rPr>
          <w:rFonts w:cs="Times New Roman"/>
          <w:bCs/>
          <w:sz w:val="28"/>
          <w:szCs w:val="28"/>
        </w:rPr>
        <w:t>.</w:t>
      </w:r>
      <w:r w:rsidR="00C70957">
        <w:rPr>
          <w:rFonts w:cs="Times New Roman"/>
          <w:bCs/>
          <w:sz w:val="28"/>
          <w:szCs w:val="28"/>
        </w:rPr>
        <w:t xml:space="preserve">4 </w:t>
      </w:r>
      <w:r w:rsidRPr="00F10FAD">
        <w:rPr>
          <w:rFonts w:cs="Times New Roman"/>
          <w:bCs/>
          <w:sz w:val="28"/>
          <w:szCs w:val="28"/>
        </w:rPr>
        <w:t xml:space="preserve">– Некоторые свойства и методы интерфейса </w:t>
      </w:r>
      <w:r w:rsidRPr="00F10FAD">
        <w:rPr>
          <w:rFonts w:cs="Times New Roman"/>
          <w:bCs/>
          <w:sz w:val="28"/>
          <w:szCs w:val="28"/>
          <w:lang w:val="en-US"/>
        </w:rPr>
        <w:t>ksDocument</w:t>
      </w:r>
      <w:r w:rsidRPr="00F10FAD">
        <w:rPr>
          <w:rFonts w:cs="Times New Roman"/>
          <w:bCs/>
          <w:sz w:val="28"/>
          <w:szCs w:val="28"/>
        </w:rPr>
        <w:t>3</w:t>
      </w:r>
      <w:r w:rsidRPr="00F10FAD">
        <w:rPr>
          <w:rFonts w:cs="Times New Roman"/>
          <w:bCs/>
          <w:sz w:val="28"/>
          <w:szCs w:val="28"/>
          <w:lang w:val="en-US"/>
        </w:rPr>
        <w:t>D</w:t>
      </w:r>
    </w:p>
    <w:tbl>
      <w:tblPr>
        <w:tblStyle w:val="af0"/>
        <w:tblW w:w="0" w:type="auto"/>
        <w:tblLook w:val="04A0" w:firstRow="1" w:lastRow="0" w:firstColumn="1" w:lastColumn="0" w:noHBand="0" w:noVBand="1"/>
      </w:tblPr>
      <w:tblGrid>
        <w:gridCol w:w="3093"/>
        <w:gridCol w:w="2110"/>
        <w:gridCol w:w="1963"/>
        <w:gridCol w:w="2462"/>
      </w:tblGrid>
      <w:tr w:rsidR="00137524" w:rsidRPr="00F10FAD" w14:paraId="131CCDCE" w14:textId="77777777" w:rsidTr="00A40113">
        <w:tc>
          <w:tcPr>
            <w:tcW w:w="3093" w:type="dxa"/>
            <w:vAlign w:val="center"/>
          </w:tcPr>
          <w:p w14:paraId="466A6425" w14:textId="77777777" w:rsidR="00137524" w:rsidRPr="00F10FAD" w:rsidRDefault="00137524" w:rsidP="00F801AB">
            <w:pPr>
              <w:pStyle w:val="a7"/>
              <w:ind w:left="0"/>
              <w:jc w:val="center"/>
              <w:rPr>
                <w:rFonts w:cs="Times New Roman"/>
                <w:sz w:val="28"/>
                <w:szCs w:val="28"/>
              </w:rPr>
            </w:pPr>
            <w:r w:rsidRPr="00F10FAD">
              <w:rPr>
                <w:rFonts w:cs="Times New Roman"/>
                <w:sz w:val="28"/>
                <w:szCs w:val="28"/>
              </w:rPr>
              <w:t>Название</w:t>
            </w:r>
          </w:p>
        </w:tc>
        <w:tc>
          <w:tcPr>
            <w:tcW w:w="2110" w:type="dxa"/>
            <w:vAlign w:val="center"/>
          </w:tcPr>
          <w:p w14:paraId="7A90A8F1" w14:textId="77777777" w:rsidR="00137524" w:rsidRPr="00F10FAD" w:rsidRDefault="00137524" w:rsidP="00F801AB">
            <w:pPr>
              <w:pStyle w:val="a7"/>
              <w:ind w:left="0"/>
              <w:jc w:val="center"/>
              <w:rPr>
                <w:rFonts w:cs="Times New Roman"/>
                <w:sz w:val="28"/>
                <w:szCs w:val="28"/>
              </w:rPr>
            </w:pPr>
            <w:r>
              <w:rPr>
                <w:rFonts w:cs="Times New Roman"/>
                <w:sz w:val="28"/>
                <w:szCs w:val="28"/>
              </w:rPr>
              <w:t>Входные параметры</w:t>
            </w:r>
          </w:p>
        </w:tc>
        <w:tc>
          <w:tcPr>
            <w:tcW w:w="1963" w:type="dxa"/>
            <w:vAlign w:val="center"/>
          </w:tcPr>
          <w:p w14:paraId="1AAE2D06" w14:textId="77777777" w:rsidR="00137524" w:rsidRPr="00F10FAD" w:rsidRDefault="00137524" w:rsidP="00F801AB">
            <w:pPr>
              <w:pStyle w:val="a7"/>
              <w:ind w:left="0"/>
              <w:jc w:val="center"/>
              <w:rPr>
                <w:rFonts w:cs="Times New Roman"/>
                <w:sz w:val="28"/>
                <w:szCs w:val="28"/>
              </w:rPr>
            </w:pPr>
            <w:r w:rsidRPr="00F10FAD">
              <w:rPr>
                <w:rFonts w:cs="Times New Roman"/>
                <w:sz w:val="28"/>
                <w:szCs w:val="28"/>
              </w:rPr>
              <w:t>Тип</w:t>
            </w:r>
            <w:r>
              <w:rPr>
                <w:rFonts w:cs="Times New Roman"/>
                <w:sz w:val="28"/>
                <w:szCs w:val="28"/>
              </w:rPr>
              <w:t xml:space="preserve"> возвращаемых данных</w:t>
            </w:r>
          </w:p>
        </w:tc>
        <w:tc>
          <w:tcPr>
            <w:tcW w:w="2462" w:type="dxa"/>
            <w:vAlign w:val="center"/>
          </w:tcPr>
          <w:p w14:paraId="2702023E" w14:textId="77777777" w:rsidR="00137524" w:rsidRPr="00F10FAD" w:rsidRDefault="00137524" w:rsidP="00F801AB">
            <w:pPr>
              <w:pStyle w:val="a7"/>
              <w:ind w:left="0"/>
              <w:jc w:val="center"/>
              <w:rPr>
                <w:rFonts w:cs="Times New Roman"/>
                <w:sz w:val="28"/>
                <w:szCs w:val="28"/>
              </w:rPr>
            </w:pPr>
            <w:r w:rsidRPr="00F10FAD">
              <w:rPr>
                <w:rFonts w:cs="Times New Roman"/>
                <w:sz w:val="28"/>
                <w:szCs w:val="28"/>
              </w:rPr>
              <w:t>Описание</w:t>
            </w:r>
          </w:p>
        </w:tc>
      </w:tr>
      <w:tr w:rsidR="00137524" w:rsidRPr="00F10FAD" w14:paraId="1AE4D609" w14:textId="77777777" w:rsidTr="00A40113">
        <w:tc>
          <w:tcPr>
            <w:tcW w:w="3093" w:type="dxa"/>
          </w:tcPr>
          <w:p w14:paraId="5310240A" w14:textId="77777777" w:rsidR="00137524" w:rsidRPr="00F10FAD" w:rsidRDefault="00137524" w:rsidP="00D75C10">
            <w:pPr>
              <w:pStyle w:val="a7"/>
              <w:ind w:left="0"/>
              <w:jc w:val="both"/>
              <w:rPr>
                <w:rFonts w:cs="Times New Roman"/>
                <w:sz w:val="28"/>
                <w:szCs w:val="28"/>
                <w:lang w:val="en-US"/>
              </w:rPr>
            </w:pPr>
            <w:r w:rsidRPr="00F10FAD">
              <w:rPr>
                <w:rFonts w:cs="Times New Roman"/>
                <w:sz w:val="28"/>
                <w:szCs w:val="28"/>
                <w:lang w:val="en-US"/>
              </w:rPr>
              <w:t>Create (bool invisible, bool _typeDoc)</w:t>
            </w:r>
          </w:p>
        </w:tc>
        <w:tc>
          <w:tcPr>
            <w:tcW w:w="2110" w:type="dxa"/>
          </w:tcPr>
          <w:p w14:paraId="2D43630F" w14:textId="77777777" w:rsidR="00137524" w:rsidRPr="007C1B59" w:rsidRDefault="00137524" w:rsidP="00D75C10">
            <w:pPr>
              <w:jc w:val="both"/>
              <w:rPr>
                <w:rFonts w:eastAsia="Times New Roman" w:cs="Times New Roman"/>
                <w:color w:val="000000"/>
                <w:sz w:val="28"/>
                <w:szCs w:val="28"/>
              </w:rPr>
            </w:pPr>
            <w:r w:rsidRPr="007C1B59">
              <w:rPr>
                <w:rFonts w:eastAsia="Times New Roman" w:cs="Times New Roman"/>
                <w:color w:val="000000"/>
                <w:sz w:val="28"/>
                <w:szCs w:val="28"/>
              </w:rPr>
              <w:t xml:space="preserve">invisible – признак режима редактирования документа (true – невидимый режим, false – видимый режим), </w:t>
            </w:r>
          </w:p>
          <w:p w14:paraId="0D3BFE9C" w14:textId="77777777" w:rsidR="00137524" w:rsidRPr="007C1B59" w:rsidRDefault="00137524" w:rsidP="00D75C10">
            <w:pPr>
              <w:jc w:val="both"/>
              <w:rPr>
                <w:rFonts w:cs="Times New Roman"/>
                <w:sz w:val="28"/>
                <w:szCs w:val="28"/>
              </w:rPr>
            </w:pPr>
            <w:r w:rsidRPr="007C1B59">
              <w:rPr>
                <w:rFonts w:eastAsia="Times New Roman" w:cs="Times New Roman"/>
                <w:color w:val="000000"/>
                <w:sz w:val="28"/>
                <w:szCs w:val="28"/>
              </w:rPr>
              <w:t>typeDoc – тип документа (true – деталь, false – сборка).</w:t>
            </w:r>
          </w:p>
          <w:p w14:paraId="51A35713" w14:textId="77777777" w:rsidR="00137524" w:rsidRPr="007C1B59" w:rsidRDefault="00137524" w:rsidP="00D75C10">
            <w:pPr>
              <w:jc w:val="both"/>
              <w:rPr>
                <w:rFonts w:cs="Times New Roman"/>
                <w:sz w:val="28"/>
                <w:szCs w:val="28"/>
              </w:rPr>
            </w:pPr>
          </w:p>
        </w:tc>
        <w:tc>
          <w:tcPr>
            <w:tcW w:w="1963" w:type="dxa"/>
          </w:tcPr>
          <w:p w14:paraId="02505AC8" w14:textId="77777777" w:rsidR="00137524" w:rsidRPr="00F10FAD" w:rsidRDefault="00137524" w:rsidP="00D75C10">
            <w:pPr>
              <w:pStyle w:val="a7"/>
              <w:ind w:left="0"/>
              <w:jc w:val="both"/>
              <w:rPr>
                <w:rFonts w:cs="Times New Roman"/>
                <w:sz w:val="28"/>
                <w:szCs w:val="28"/>
                <w:lang w:val="en-US"/>
              </w:rPr>
            </w:pPr>
            <w:r w:rsidRPr="00F10FAD">
              <w:rPr>
                <w:rFonts w:cs="Times New Roman"/>
                <w:sz w:val="28"/>
                <w:szCs w:val="28"/>
                <w:lang w:val="en-US"/>
              </w:rPr>
              <w:t>bool</w:t>
            </w:r>
          </w:p>
        </w:tc>
        <w:tc>
          <w:tcPr>
            <w:tcW w:w="2462" w:type="dxa"/>
          </w:tcPr>
          <w:p w14:paraId="5FB76D31" w14:textId="77777777" w:rsidR="00137524" w:rsidRPr="00F10FAD" w:rsidRDefault="00137524" w:rsidP="00D75C10">
            <w:pPr>
              <w:pStyle w:val="a7"/>
              <w:ind w:left="0" w:firstLine="9"/>
              <w:jc w:val="both"/>
              <w:rPr>
                <w:rFonts w:cs="Times New Roman"/>
                <w:sz w:val="28"/>
                <w:szCs w:val="28"/>
              </w:rPr>
            </w:pPr>
            <w:r w:rsidRPr="00F10FAD">
              <w:rPr>
                <w:rFonts w:cs="Times New Roman"/>
                <w:sz w:val="28"/>
                <w:szCs w:val="28"/>
              </w:rPr>
              <w:t>Создать документ-модель (деталь или сборку)</w:t>
            </w:r>
          </w:p>
        </w:tc>
      </w:tr>
      <w:tr w:rsidR="00137524" w:rsidRPr="00F10FAD" w14:paraId="170DFEE5" w14:textId="77777777" w:rsidTr="00A40113">
        <w:tc>
          <w:tcPr>
            <w:tcW w:w="3093" w:type="dxa"/>
          </w:tcPr>
          <w:p w14:paraId="57F3CA98" w14:textId="77777777" w:rsidR="00137524" w:rsidRPr="00F10FAD" w:rsidRDefault="00137524" w:rsidP="00D75C10">
            <w:pPr>
              <w:pStyle w:val="a7"/>
              <w:ind w:left="0"/>
              <w:jc w:val="both"/>
              <w:rPr>
                <w:rFonts w:cs="Times New Roman"/>
                <w:sz w:val="28"/>
                <w:szCs w:val="28"/>
              </w:rPr>
            </w:pPr>
            <w:r w:rsidRPr="00F10FAD">
              <w:rPr>
                <w:rFonts w:cs="Times New Roman"/>
                <w:sz w:val="28"/>
                <w:szCs w:val="28"/>
                <w:lang w:val="en-US"/>
              </w:rPr>
              <w:t>UpdateDocumentParam()</w:t>
            </w:r>
          </w:p>
        </w:tc>
        <w:tc>
          <w:tcPr>
            <w:tcW w:w="2110" w:type="dxa"/>
          </w:tcPr>
          <w:p w14:paraId="3EB01351" w14:textId="77777777" w:rsidR="00137524" w:rsidRPr="007C1B59" w:rsidRDefault="00137524" w:rsidP="00D75C10">
            <w:pPr>
              <w:jc w:val="both"/>
              <w:rPr>
                <w:rFonts w:cs="Times New Roman"/>
                <w:sz w:val="28"/>
                <w:szCs w:val="28"/>
              </w:rPr>
            </w:pPr>
          </w:p>
        </w:tc>
        <w:tc>
          <w:tcPr>
            <w:tcW w:w="1963" w:type="dxa"/>
          </w:tcPr>
          <w:p w14:paraId="03E1EC10" w14:textId="77777777" w:rsidR="00137524" w:rsidRPr="00F10FAD" w:rsidRDefault="00137524" w:rsidP="00D75C10">
            <w:pPr>
              <w:pStyle w:val="a7"/>
              <w:ind w:left="0"/>
              <w:jc w:val="both"/>
              <w:rPr>
                <w:rFonts w:cs="Times New Roman"/>
                <w:sz w:val="28"/>
                <w:szCs w:val="28"/>
                <w:lang w:val="en-US"/>
              </w:rPr>
            </w:pPr>
            <w:r w:rsidRPr="00F10FAD">
              <w:rPr>
                <w:rFonts w:cs="Times New Roman"/>
                <w:sz w:val="28"/>
                <w:szCs w:val="28"/>
                <w:lang w:val="en-US"/>
              </w:rPr>
              <w:t>bool</w:t>
            </w:r>
          </w:p>
        </w:tc>
        <w:tc>
          <w:tcPr>
            <w:tcW w:w="2462" w:type="dxa"/>
          </w:tcPr>
          <w:p w14:paraId="0D29C8EE" w14:textId="77777777" w:rsidR="00137524" w:rsidRPr="00F10FAD" w:rsidRDefault="00137524" w:rsidP="00D75C10">
            <w:pPr>
              <w:pStyle w:val="a7"/>
              <w:ind w:left="0" w:firstLine="9"/>
              <w:jc w:val="both"/>
              <w:rPr>
                <w:rFonts w:cs="Times New Roman"/>
                <w:sz w:val="28"/>
                <w:szCs w:val="28"/>
              </w:rPr>
            </w:pPr>
            <w:r w:rsidRPr="00F10FAD">
              <w:rPr>
                <w:rFonts w:cs="Times New Roman"/>
                <w:sz w:val="28"/>
                <w:szCs w:val="28"/>
              </w:rPr>
              <w:t>Активизировать измененные параметры документа</w:t>
            </w:r>
          </w:p>
        </w:tc>
      </w:tr>
    </w:tbl>
    <w:p w14:paraId="03044B96" w14:textId="77777777" w:rsidR="0039649C" w:rsidRDefault="0039649C" w:rsidP="00F801AB">
      <w:pPr>
        <w:spacing w:line="360" w:lineRule="auto"/>
        <w:ind w:firstLine="851"/>
        <w:rPr>
          <w:sz w:val="28"/>
          <w:szCs w:val="28"/>
        </w:rPr>
      </w:pPr>
    </w:p>
    <w:p w14:paraId="66FD0A66" w14:textId="77777777" w:rsidR="0039649C" w:rsidRDefault="0039649C" w:rsidP="00F801AB">
      <w:pPr>
        <w:spacing w:line="360" w:lineRule="auto"/>
        <w:ind w:firstLine="851"/>
        <w:rPr>
          <w:sz w:val="28"/>
          <w:szCs w:val="28"/>
        </w:rPr>
      </w:pPr>
    </w:p>
    <w:p w14:paraId="31421768" w14:textId="6445DB5A" w:rsidR="00F801AB" w:rsidRPr="00F801AB" w:rsidRDefault="00F801AB" w:rsidP="00F801AB">
      <w:pPr>
        <w:spacing w:line="360" w:lineRule="auto"/>
        <w:ind w:firstLine="851"/>
        <w:rPr>
          <w:sz w:val="28"/>
          <w:szCs w:val="28"/>
        </w:rPr>
      </w:pPr>
      <w:r w:rsidRPr="00F801AB">
        <w:rPr>
          <w:sz w:val="28"/>
          <w:szCs w:val="28"/>
        </w:rPr>
        <w:lastRenderedPageBreak/>
        <w:t>Продолжение таблицы 2.4</w:t>
      </w:r>
    </w:p>
    <w:tbl>
      <w:tblPr>
        <w:tblStyle w:val="af0"/>
        <w:tblW w:w="0" w:type="auto"/>
        <w:tblLook w:val="04A0" w:firstRow="1" w:lastRow="0" w:firstColumn="1" w:lastColumn="0" w:noHBand="0" w:noVBand="1"/>
      </w:tblPr>
      <w:tblGrid>
        <w:gridCol w:w="3093"/>
        <w:gridCol w:w="2110"/>
        <w:gridCol w:w="1963"/>
        <w:gridCol w:w="2462"/>
      </w:tblGrid>
      <w:tr w:rsidR="00F801AB" w:rsidRPr="00F10FAD" w14:paraId="0E065D94" w14:textId="77777777" w:rsidTr="00883021">
        <w:tc>
          <w:tcPr>
            <w:tcW w:w="3093" w:type="dxa"/>
            <w:vAlign w:val="center"/>
          </w:tcPr>
          <w:p w14:paraId="22AA8D2D" w14:textId="1BA5CD28" w:rsidR="00F801AB" w:rsidRPr="00F10FAD" w:rsidRDefault="00F801AB" w:rsidP="00F801AB">
            <w:pPr>
              <w:pStyle w:val="a7"/>
              <w:tabs>
                <w:tab w:val="right" w:pos="2877"/>
              </w:tabs>
              <w:ind w:left="0"/>
              <w:jc w:val="center"/>
              <w:rPr>
                <w:rFonts w:cs="Times New Roman"/>
                <w:sz w:val="28"/>
                <w:szCs w:val="28"/>
              </w:rPr>
            </w:pPr>
            <w:r w:rsidRPr="00F10FAD">
              <w:rPr>
                <w:rFonts w:cs="Times New Roman"/>
                <w:sz w:val="28"/>
                <w:szCs w:val="28"/>
              </w:rPr>
              <w:t>Название</w:t>
            </w:r>
          </w:p>
        </w:tc>
        <w:tc>
          <w:tcPr>
            <w:tcW w:w="2110" w:type="dxa"/>
            <w:vAlign w:val="center"/>
          </w:tcPr>
          <w:p w14:paraId="03F6AC40" w14:textId="42BC2E74" w:rsidR="00F801AB" w:rsidRPr="007C1B59" w:rsidRDefault="00F801AB" w:rsidP="00F801AB">
            <w:pPr>
              <w:pStyle w:val="a7"/>
              <w:ind w:left="0"/>
              <w:jc w:val="center"/>
              <w:rPr>
                <w:rFonts w:cs="Times New Roman"/>
                <w:sz w:val="28"/>
                <w:szCs w:val="28"/>
              </w:rPr>
            </w:pPr>
            <w:r>
              <w:rPr>
                <w:rFonts w:cs="Times New Roman"/>
                <w:sz w:val="28"/>
                <w:szCs w:val="28"/>
              </w:rPr>
              <w:t>Входные параметры</w:t>
            </w:r>
          </w:p>
        </w:tc>
        <w:tc>
          <w:tcPr>
            <w:tcW w:w="1963" w:type="dxa"/>
            <w:vAlign w:val="center"/>
          </w:tcPr>
          <w:p w14:paraId="293ACFDE" w14:textId="484EF773" w:rsidR="00F801AB" w:rsidRPr="00F10FAD" w:rsidRDefault="00F801AB" w:rsidP="00F801AB">
            <w:pPr>
              <w:pStyle w:val="a7"/>
              <w:ind w:left="0"/>
              <w:jc w:val="center"/>
              <w:rPr>
                <w:rFonts w:cs="Times New Roman"/>
                <w:sz w:val="28"/>
                <w:szCs w:val="28"/>
                <w:lang w:val="en-US"/>
              </w:rPr>
            </w:pPr>
            <w:r w:rsidRPr="00F10FAD">
              <w:rPr>
                <w:rFonts w:cs="Times New Roman"/>
                <w:sz w:val="28"/>
                <w:szCs w:val="28"/>
              </w:rPr>
              <w:t>Тип</w:t>
            </w:r>
            <w:r>
              <w:rPr>
                <w:rFonts w:cs="Times New Roman"/>
                <w:sz w:val="28"/>
                <w:szCs w:val="28"/>
              </w:rPr>
              <w:t xml:space="preserve"> возвращаемых данных</w:t>
            </w:r>
          </w:p>
        </w:tc>
        <w:tc>
          <w:tcPr>
            <w:tcW w:w="2462" w:type="dxa"/>
            <w:vAlign w:val="center"/>
          </w:tcPr>
          <w:p w14:paraId="50454F77" w14:textId="1877D26B" w:rsidR="00F801AB" w:rsidRPr="00F10FAD" w:rsidRDefault="00F801AB" w:rsidP="00F801AB">
            <w:pPr>
              <w:pStyle w:val="a7"/>
              <w:ind w:left="0" w:firstLine="9"/>
              <w:jc w:val="center"/>
              <w:rPr>
                <w:rFonts w:cs="Times New Roman"/>
                <w:sz w:val="28"/>
                <w:szCs w:val="28"/>
              </w:rPr>
            </w:pPr>
            <w:r w:rsidRPr="00F10FAD">
              <w:rPr>
                <w:rFonts w:cs="Times New Roman"/>
                <w:sz w:val="28"/>
                <w:szCs w:val="28"/>
              </w:rPr>
              <w:t>Описание</w:t>
            </w:r>
          </w:p>
        </w:tc>
      </w:tr>
      <w:tr w:rsidR="00137524" w:rsidRPr="00F10FAD" w14:paraId="654722FC" w14:textId="77777777" w:rsidTr="00A40113">
        <w:tc>
          <w:tcPr>
            <w:tcW w:w="3093" w:type="dxa"/>
          </w:tcPr>
          <w:p w14:paraId="0EF86605" w14:textId="56DE4293" w:rsidR="00137524" w:rsidRPr="00F10FAD" w:rsidRDefault="00137524" w:rsidP="00F801AB">
            <w:pPr>
              <w:pStyle w:val="a7"/>
              <w:tabs>
                <w:tab w:val="right" w:pos="2877"/>
              </w:tabs>
              <w:ind w:left="0"/>
              <w:jc w:val="both"/>
              <w:rPr>
                <w:rFonts w:cs="Times New Roman"/>
                <w:sz w:val="28"/>
                <w:szCs w:val="28"/>
                <w:lang w:val="en-US"/>
              </w:rPr>
            </w:pPr>
            <w:r w:rsidRPr="00F10FAD">
              <w:rPr>
                <w:rFonts w:cs="Times New Roman"/>
                <w:sz w:val="28"/>
                <w:szCs w:val="28"/>
              </w:rPr>
              <w:t>GetPart(int type)</w:t>
            </w:r>
            <w:r w:rsidR="00F801AB">
              <w:rPr>
                <w:rFonts w:cs="Times New Roman"/>
                <w:sz w:val="28"/>
                <w:szCs w:val="28"/>
              </w:rPr>
              <w:tab/>
            </w:r>
          </w:p>
        </w:tc>
        <w:tc>
          <w:tcPr>
            <w:tcW w:w="2110" w:type="dxa"/>
          </w:tcPr>
          <w:p w14:paraId="6A6E8496" w14:textId="77777777" w:rsidR="00137524" w:rsidRPr="00E674DF" w:rsidRDefault="00E674DF" w:rsidP="00D75C10">
            <w:pPr>
              <w:pStyle w:val="a7"/>
              <w:ind w:left="0"/>
              <w:jc w:val="both"/>
              <w:rPr>
                <w:rFonts w:cs="Times New Roman"/>
                <w:sz w:val="28"/>
                <w:szCs w:val="28"/>
              </w:rPr>
            </w:pPr>
            <w:r w:rsidRPr="007C1B59">
              <w:rPr>
                <w:rFonts w:cs="Times New Roman"/>
                <w:sz w:val="28"/>
                <w:szCs w:val="28"/>
              </w:rPr>
              <w:t>type – тип компонента из перечисления Типы компонентов.</w:t>
            </w:r>
          </w:p>
        </w:tc>
        <w:tc>
          <w:tcPr>
            <w:tcW w:w="1963" w:type="dxa"/>
          </w:tcPr>
          <w:p w14:paraId="2CE1663B" w14:textId="77777777" w:rsidR="00137524" w:rsidRPr="00F10FAD" w:rsidRDefault="00137524" w:rsidP="00D75C10">
            <w:pPr>
              <w:pStyle w:val="a7"/>
              <w:ind w:left="0"/>
              <w:jc w:val="both"/>
              <w:rPr>
                <w:rFonts w:cs="Times New Roman"/>
                <w:sz w:val="28"/>
                <w:szCs w:val="28"/>
                <w:lang w:val="en-US"/>
              </w:rPr>
            </w:pPr>
            <w:r w:rsidRPr="00F10FAD">
              <w:rPr>
                <w:rFonts w:cs="Times New Roman"/>
                <w:sz w:val="28"/>
                <w:szCs w:val="28"/>
                <w:lang w:val="en-US"/>
              </w:rPr>
              <w:t>ksPart</w:t>
            </w:r>
          </w:p>
        </w:tc>
        <w:tc>
          <w:tcPr>
            <w:tcW w:w="2462" w:type="dxa"/>
          </w:tcPr>
          <w:p w14:paraId="5E1BA2F3" w14:textId="77777777" w:rsidR="00137524" w:rsidRPr="00F10FAD" w:rsidRDefault="00137524" w:rsidP="00D75C10">
            <w:pPr>
              <w:pStyle w:val="a7"/>
              <w:ind w:left="0" w:firstLine="9"/>
              <w:jc w:val="both"/>
              <w:rPr>
                <w:rFonts w:cs="Times New Roman"/>
                <w:sz w:val="28"/>
                <w:szCs w:val="28"/>
              </w:rPr>
            </w:pPr>
            <w:r w:rsidRPr="00F10FAD">
              <w:rPr>
                <w:rFonts w:cs="Times New Roman"/>
                <w:sz w:val="28"/>
                <w:szCs w:val="28"/>
              </w:rPr>
              <w:t>Получить указатель на интерфейс компонента в соответствии с заданным типом</w:t>
            </w:r>
          </w:p>
        </w:tc>
      </w:tr>
      <w:tr w:rsidR="00137524" w:rsidRPr="00F10FAD" w14:paraId="181DD036" w14:textId="77777777" w:rsidTr="00A40113">
        <w:tc>
          <w:tcPr>
            <w:tcW w:w="3093" w:type="dxa"/>
          </w:tcPr>
          <w:p w14:paraId="70DA5263" w14:textId="77777777" w:rsidR="00137524" w:rsidRPr="00F10FAD" w:rsidRDefault="00137524" w:rsidP="00D75C10">
            <w:pPr>
              <w:pStyle w:val="a7"/>
              <w:ind w:left="0"/>
              <w:jc w:val="both"/>
              <w:rPr>
                <w:rFonts w:cs="Times New Roman"/>
                <w:sz w:val="28"/>
                <w:szCs w:val="28"/>
              </w:rPr>
            </w:pPr>
            <w:r w:rsidRPr="00F10FAD">
              <w:rPr>
                <w:rFonts w:cs="Times New Roman"/>
                <w:sz w:val="28"/>
                <w:szCs w:val="28"/>
                <w:lang w:val="en-US"/>
              </w:rPr>
              <w:t>fileName</w:t>
            </w:r>
          </w:p>
        </w:tc>
        <w:tc>
          <w:tcPr>
            <w:tcW w:w="2110" w:type="dxa"/>
          </w:tcPr>
          <w:p w14:paraId="0297845F" w14:textId="77777777" w:rsidR="00137524" w:rsidRPr="00F10FAD" w:rsidRDefault="00137524" w:rsidP="00D75C10">
            <w:pPr>
              <w:pStyle w:val="a7"/>
              <w:ind w:left="0"/>
              <w:jc w:val="both"/>
              <w:rPr>
                <w:rFonts w:cs="Times New Roman"/>
                <w:sz w:val="28"/>
                <w:szCs w:val="28"/>
                <w:lang w:val="en-US"/>
              </w:rPr>
            </w:pPr>
          </w:p>
        </w:tc>
        <w:tc>
          <w:tcPr>
            <w:tcW w:w="1963" w:type="dxa"/>
          </w:tcPr>
          <w:p w14:paraId="09BDF347" w14:textId="77777777" w:rsidR="00137524" w:rsidRPr="00F10FAD" w:rsidRDefault="00A40113" w:rsidP="00D75C10">
            <w:pPr>
              <w:pStyle w:val="a7"/>
              <w:ind w:left="0"/>
              <w:jc w:val="both"/>
              <w:rPr>
                <w:rFonts w:cs="Times New Roman"/>
                <w:sz w:val="28"/>
                <w:szCs w:val="28"/>
                <w:lang w:val="en-US"/>
              </w:rPr>
            </w:pPr>
            <w:r w:rsidRPr="00F10FAD">
              <w:rPr>
                <w:rFonts w:cs="Times New Roman"/>
                <w:sz w:val="28"/>
                <w:szCs w:val="28"/>
                <w:lang w:val="en-US"/>
              </w:rPr>
              <w:t>S</w:t>
            </w:r>
            <w:r w:rsidR="00137524" w:rsidRPr="00F10FAD">
              <w:rPr>
                <w:rFonts w:cs="Times New Roman"/>
                <w:sz w:val="28"/>
                <w:szCs w:val="28"/>
                <w:lang w:val="en-US"/>
              </w:rPr>
              <w:t>tring</w:t>
            </w:r>
          </w:p>
        </w:tc>
        <w:tc>
          <w:tcPr>
            <w:tcW w:w="2462" w:type="dxa"/>
          </w:tcPr>
          <w:p w14:paraId="572A9833" w14:textId="77777777" w:rsidR="00137524" w:rsidRPr="00F10FAD" w:rsidRDefault="00137524" w:rsidP="00D75C10">
            <w:pPr>
              <w:pStyle w:val="a7"/>
              <w:ind w:left="0" w:firstLine="9"/>
              <w:jc w:val="both"/>
              <w:rPr>
                <w:rFonts w:cs="Times New Roman"/>
                <w:sz w:val="28"/>
                <w:szCs w:val="28"/>
              </w:rPr>
            </w:pPr>
            <w:r w:rsidRPr="00F10FAD">
              <w:rPr>
                <w:rFonts w:cs="Times New Roman"/>
                <w:sz w:val="28"/>
                <w:szCs w:val="28"/>
              </w:rPr>
              <w:t>Имя файла документа (трехмерной модели)</w:t>
            </w:r>
          </w:p>
        </w:tc>
      </w:tr>
    </w:tbl>
    <w:p w14:paraId="4AC95D31" w14:textId="77777777" w:rsidR="00F10FAD" w:rsidRPr="00F10FAD" w:rsidRDefault="00F10FAD" w:rsidP="00E11BC1">
      <w:pPr>
        <w:pStyle w:val="a7"/>
        <w:spacing w:line="360" w:lineRule="auto"/>
        <w:ind w:left="0" w:firstLine="851"/>
        <w:jc w:val="both"/>
        <w:rPr>
          <w:rFonts w:cs="Times New Roman"/>
          <w:sz w:val="28"/>
          <w:szCs w:val="28"/>
        </w:rPr>
      </w:pPr>
      <w:r w:rsidRPr="00F10FAD">
        <w:rPr>
          <w:rFonts w:cs="Times New Roman"/>
          <w:sz w:val="28"/>
          <w:szCs w:val="28"/>
        </w:rPr>
        <w:t xml:space="preserve">В таблице </w:t>
      </w:r>
      <w:r w:rsidR="00E11BC1">
        <w:rPr>
          <w:rFonts w:cs="Times New Roman"/>
          <w:sz w:val="28"/>
          <w:szCs w:val="28"/>
        </w:rPr>
        <w:t>2</w:t>
      </w:r>
      <w:r w:rsidRPr="00F10FAD">
        <w:rPr>
          <w:rFonts w:cs="Times New Roman"/>
          <w:sz w:val="28"/>
          <w:szCs w:val="28"/>
        </w:rPr>
        <w:t>.</w:t>
      </w:r>
      <w:r w:rsidR="00C70957">
        <w:rPr>
          <w:rFonts w:cs="Times New Roman"/>
          <w:sz w:val="28"/>
          <w:szCs w:val="28"/>
        </w:rPr>
        <w:t>5</w:t>
      </w:r>
      <w:r w:rsidRPr="00F10FAD">
        <w:rPr>
          <w:rFonts w:cs="Times New Roman"/>
          <w:sz w:val="28"/>
          <w:szCs w:val="28"/>
        </w:rPr>
        <w:t xml:space="preserve"> представлены методы интерфейса </w:t>
      </w:r>
      <w:r w:rsidRPr="00F10FAD">
        <w:rPr>
          <w:rFonts w:cs="Times New Roman"/>
          <w:sz w:val="28"/>
          <w:szCs w:val="28"/>
          <w:lang w:val="en-US"/>
        </w:rPr>
        <w:t>ksPart</w:t>
      </w:r>
      <w:r w:rsidRPr="00F10FAD">
        <w:rPr>
          <w:rFonts w:cs="Times New Roman"/>
          <w:sz w:val="28"/>
          <w:szCs w:val="28"/>
        </w:rPr>
        <w:t xml:space="preserve">, которые </w:t>
      </w:r>
      <w:r w:rsidR="00E11BC1">
        <w:rPr>
          <w:rFonts w:cs="Times New Roman"/>
          <w:sz w:val="28"/>
          <w:szCs w:val="28"/>
        </w:rPr>
        <w:t>будут</w:t>
      </w:r>
      <w:r w:rsidRPr="00F10FAD">
        <w:rPr>
          <w:rFonts w:cs="Times New Roman"/>
          <w:sz w:val="28"/>
          <w:szCs w:val="28"/>
        </w:rPr>
        <w:t xml:space="preserve"> использованы при разработке плагина.</w:t>
      </w:r>
    </w:p>
    <w:p w14:paraId="2A08F5C5" w14:textId="77777777" w:rsidR="00F10FAD" w:rsidRPr="00F10FAD" w:rsidRDefault="00F10FAD" w:rsidP="00F10FAD">
      <w:pPr>
        <w:pStyle w:val="a7"/>
        <w:spacing w:line="360" w:lineRule="auto"/>
        <w:ind w:left="0" w:firstLine="851"/>
        <w:rPr>
          <w:rFonts w:cs="Times New Roman"/>
          <w:bCs/>
          <w:sz w:val="28"/>
          <w:szCs w:val="28"/>
        </w:rPr>
      </w:pPr>
      <w:r w:rsidRPr="00F10FAD">
        <w:rPr>
          <w:rFonts w:cs="Times New Roman"/>
          <w:bCs/>
          <w:sz w:val="28"/>
          <w:szCs w:val="28"/>
        </w:rPr>
        <w:t xml:space="preserve">Таблица </w:t>
      </w:r>
      <w:r w:rsidR="00E11BC1">
        <w:rPr>
          <w:rFonts w:cs="Times New Roman"/>
          <w:bCs/>
          <w:sz w:val="28"/>
          <w:szCs w:val="28"/>
        </w:rPr>
        <w:t>2</w:t>
      </w:r>
      <w:r w:rsidRPr="00F10FAD">
        <w:rPr>
          <w:rFonts w:cs="Times New Roman"/>
          <w:bCs/>
          <w:sz w:val="28"/>
          <w:szCs w:val="28"/>
        </w:rPr>
        <w:t>.</w:t>
      </w:r>
      <w:r w:rsidR="00C70957">
        <w:rPr>
          <w:rFonts w:cs="Times New Roman"/>
          <w:bCs/>
          <w:sz w:val="28"/>
          <w:szCs w:val="28"/>
        </w:rPr>
        <w:t>5</w:t>
      </w:r>
      <w:r w:rsidRPr="00F10FAD">
        <w:rPr>
          <w:rFonts w:cs="Times New Roman"/>
          <w:bCs/>
          <w:sz w:val="28"/>
          <w:szCs w:val="28"/>
        </w:rPr>
        <w:t xml:space="preserve"> – Некоторые свойства и методы интерфейса </w:t>
      </w:r>
      <w:r w:rsidRPr="00F10FAD">
        <w:rPr>
          <w:rFonts w:cs="Times New Roman"/>
          <w:bCs/>
          <w:sz w:val="28"/>
          <w:szCs w:val="28"/>
          <w:lang w:val="en-US"/>
        </w:rPr>
        <w:t>ksPart</w:t>
      </w:r>
    </w:p>
    <w:tbl>
      <w:tblPr>
        <w:tblStyle w:val="af0"/>
        <w:tblW w:w="0" w:type="auto"/>
        <w:tblLook w:val="04A0" w:firstRow="1" w:lastRow="0" w:firstColumn="1" w:lastColumn="0" w:noHBand="0" w:noVBand="1"/>
      </w:tblPr>
      <w:tblGrid>
        <w:gridCol w:w="2874"/>
        <w:gridCol w:w="1948"/>
        <w:gridCol w:w="2413"/>
        <w:gridCol w:w="2393"/>
      </w:tblGrid>
      <w:tr w:rsidR="00476B19" w:rsidRPr="00F10FAD" w14:paraId="7D3D71E9" w14:textId="77777777" w:rsidTr="0039649C">
        <w:tc>
          <w:tcPr>
            <w:tcW w:w="2874" w:type="dxa"/>
            <w:vAlign w:val="center"/>
          </w:tcPr>
          <w:p w14:paraId="34C95FA8" w14:textId="77777777" w:rsidR="00476B19" w:rsidRPr="00F10FAD" w:rsidRDefault="00476B19" w:rsidP="006C651C">
            <w:pPr>
              <w:pStyle w:val="a7"/>
              <w:ind w:left="0" w:firstLine="851"/>
              <w:jc w:val="both"/>
              <w:rPr>
                <w:rFonts w:cs="Times New Roman"/>
                <w:sz w:val="28"/>
                <w:szCs w:val="28"/>
              </w:rPr>
            </w:pPr>
            <w:r w:rsidRPr="00F10FAD">
              <w:rPr>
                <w:rFonts w:cs="Times New Roman"/>
                <w:sz w:val="28"/>
                <w:szCs w:val="28"/>
              </w:rPr>
              <w:t>Название</w:t>
            </w:r>
          </w:p>
        </w:tc>
        <w:tc>
          <w:tcPr>
            <w:tcW w:w="1948" w:type="dxa"/>
            <w:vAlign w:val="center"/>
          </w:tcPr>
          <w:p w14:paraId="2C6788BF" w14:textId="77777777" w:rsidR="00476B19" w:rsidRPr="00F10FAD" w:rsidRDefault="00476B19" w:rsidP="006C651C">
            <w:pPr>
              <w:pStyle w:val="a7"/>
              <w:ind w:left="0"/>
              <w:jc w:val="center"/>
              <w:rPr>
                <w:rFonts w:cs="Times New Roman"/>
                <w:sz w:val="28"/>
                <w:szCs w:val="28"/>
              </w:rPr>
            </w:pPr>
            <w:r>
              <w:rPr>
                <w:rFonts w:cs="Times New Roman"/>
                <w:sz w:val="28"/>
                <w:szCs w:val="28"/>
              </w:rPr>
              <w:t>Входные параметры</w:t>
            </w:r>
          </w:p>
        </w:tc>
        <w:tc>
          <w:tcPr>
            <w:tcW w:w="2413" w:type="dxa"/>
          </w:tcPr>
          <w:p w14:paraId="1AF5E3A0" w14:textId="77777777" w:rsidR="00476B19" w:rsidRPr="00F10FAD" w:rsidRDefault="00476B19" w:rsidP="006C651C">
            <w:pPr>
              <w:pStyle w:val="a7"/>
              <w:ind w:left="0"/>
              <w:jc w:val="center"/>
              <w:rPr>
                <w:rFonts w:cs="Times New Roman"/>
                <w:sz w:val="28"/>
                <w:szCs w:val="28"/>
              </w:rPr>
            </w:pPr>
            <w:r w:rsidRPr="00F10FAD">
              <w:rPr>
                <w:rFonts w:cs="Times New Roman"/>
                <w:sz w:val="28"/>
                <w:szCs w:val="28"/>
              </w:rPr>
              <w:t>Тип</w:t>
            </w:r>
            <w:r>
              <w:rPr>
                <w:rFonts w:cs="Times New Roman"/>
                <w:sz w:val="28"/>
                <w:szCs w:val="28"/>
              </w:rPr>
              <w:t xml:space="preserve"> возвращаемых данных</w:t>
            </w:r>
          </w:p>
        </w:tc>
        <w:tc>
          <w:tcPr>
            <w:tcW w:w="2393" w:type="dxa"/>
            <w:vAlign w:val="center"/>
          </w:tcPr>
          <w:p w14:paraId="662A3B9A" w14:textId="77777777" w:rsidR="00476B19" w:rsidRPr="00F10FAD" w:rsidRDefault="00476B19" w:rsidP="006C651C">
            <w:pPr>
              <w:pStyle w:val="a7"/>
              <w:ind w:left="0" w:firstLine="851"/>
              <w:jc w:val="both"/>
              <w:rPr>
                <w:rFonts w:cs="Times New Roman"/>
                <w:sz w:val="28"/>
                <w:szCs w:val="28"/>
              </w:rPr>
            </w:pPr>
            <w:r w:rsidRPr="00F10FAD">
              <w:rPr>
                <w:rFonts w:cs="Times New Roman"/>
                <w:sz w:val="28"/>
                <w:szCs w:val="28"/>
              </w:rPr>
              <w:t>Описание</w:t>
            </w:r>
          </w:p>
        </w:tc>
      </w:tr>
      <w:tr w:rsidR="00476B19" w:rsidRPr="00F10FAD" w14:paraId="39922AB4" w14:textId="77777777" w:rsidTr="0039649C">
        <w:tc>
          <w:tcPr>
            <w:tcW w:w="2874" w:type="dxa"/>
          </w:tcPr>
          <w:p w14:paraId="3947F839" w14:textId="77777777" w:rsidR="00476B19" w:rsidRPr="00F10FAD" w:rsidRDefault="00476B19" w:rsidP="006C651C">
            <w:pPr>
              <w:pStyle w:val="a7"/>
              <w:ind w:left="0" w:firstLine="34"/>
              <w:jc w:val="both"/>
              <w:rPr>
                <w:rFonts w:cs="Times New Roman"/>
                <w:sz w:val="28"/>
                <w:szCs w:val="28"/>
                <w:lang w:val="en-US"/>
              </w:rPr>
            </w:pPr>
            <w:r w:rsidRPr="00F10FAD">
              <w:rPr>
                <w:rFonts w:cs="Times New Roman"/>
                <w:sz w:val="28"/>
                <w:szCs w:val="28"/>
              </w:rPr>
              <w:t>EntityCollection(short objType)</w:t>
            </w:r>
          </w:p>
        </w:tc>
        <w:tc>
          <w:tcPr>
            <w:tcW w:w="1948" w:type="dxa"/>
          </w:tcPr>
          <w:p w14:paraId="190A70DC" w14:textId="77777777" w:rsidR="00476B19" w:rsidRPr="007C1B59" w:rsidRDefault="00476B19" w:rsidP="006C651C">
            <w:pPr>
              <w:jc w:val="both"/>
              <w:rPr>
                <w:rFonts w:cs="Times New Roman"/>
                <w:sz w:val="28"/>
                <w:szCs w:val="28"/>
              </w:rPr>
            </w:pPr>
            <w:r w:rsidRPr="007C1B59">
              <w:rPr>
                <w:rFonts w:cs="Times New Roman"/>
                <w:sz w:val="28"/>
                <w:szCs w:val="28"/>
              </w:rPr>
              <w:t>objType – тип объектов, содержащихся в массиве.</w:t>
            </w:r>
          </w:p>
        </w:tc>
        <w:tc>
          <w:tcPr>
            <w:tcW w:w="2413" w:type="dxa"/>
          </w:tcPr>
          <w:p w14:paraId="40986CB5" w14:textId="77777777" w:rsidR="00476B19" w:rsidRPr="00F10FAD" w:rsidRDefault="00476B19" w:rsidP="006C651C">
            <w:pPr>
              <w:pStyle w:val="a7"/>
              <w:ind w:left="0" w:firstLine="34"/>
              <w:jc w:val="both"/>
              <w:rPr>
                <w:rFonts w:cs="Times New Roman"/>
                <w:sz w:val="28"/>
                <w:szCs w:val="28"/>
                <w:lang w:val="en-US"/>
              </w:rPr>
            </w:pPr>
            <w:r w:rsidRPr="00F10FAD">
              <w:rPr>
                <w:rFonts w:cs="Times New Roman"/>
                <w:sz w:val="28"/>
                <w:szCs w:val="28"/>
                <w:lang w:val="en-US"/>
              </w:rPr>
              <w:t>ksEnintyCollection</w:t>
            </w:r>
          </w:p>
        </w:tc>
        <w:tc>
          <w:tcPr>
            <w:tcW w:w="2393" w:type="dxa"/>
          </w:tcPr>
          <w:p w14:paraId="328F2BDA" w14:textId="77777777" w:rsidR="00476B19" w:rsidRPr="00F10FAD" w:rsidRDefault="00476B19" w:rsidP="006C651C">
            <w:pPr>
              <w:pStyle w:val="a7"/>
              <w:ind w:left="0"/>
              <w:jc w:val="both"/>
              <w:rPr>
                <w:rFonts w:cs="Times New Roman"/>
                <w:sz w:val="28"/>
                <w:szCs w:val="28"/>
              </w:rPr>
            </w:pPr>
            <w:r w:rsidRPr="00F10FAD">
              <w:rPr>
                <w:rFonts w:cs="Times New Roman"/>
                <w:sz w:val="28"/>
                <w:szCs w:val="28"/>
              </w:rPr>
              <w:t>Формирует массив объектов и возвращает указатель на его интерфейс</w:t>
            </w:r>
          </w:p>
        </w:tc>
      </w:tr>
      <w:tr w:rsidR="00476B19" w:rsidRPr="00F10FAD" w14:paraId="6EC93002" w14:textId="77777777" w:rsidTr="0039649C">
        <w:tc>
          <w:tcPr>
            <w:tcW w:w="2874" w:type="dxa"/>
          </w:tcPr>
          <w:p w14:paraId="377D136F" w14:textId="77777777" w:rsidR="00476B19" w:rsidRPr="00F10FAD" w:rsidRDefault="00476B19" w:rsidP="006C651C">
            <w:pPr>
              <w:pStyle w:val="a7"/>
              <w:ind w:left="0" w:firstLine="34"/>
              <w:jc w:val="both"/>
              <w:rPr>
                <w:rFonts w:cs="Times New Roman"/>
                <w:sz w:val="28"/>
                <w:szCs w:val="28"/>
                <w:lang w:val="en-US"/>
              </w:rPr>
            </w:pPr>
            <w:r w:rsidRPr="00F10FAD">
              <w:rPr>
                <w:rFonts w:cs="Times New Roman"/>
                <w:sz w:val="28"/>
                <w:szCs w:val="28"/>
              </w:rPr>
              <w:t>GetDefaultEntity(short objType)</w:t>
            </w:r>
          </w:p>
        </w:tc>
        <w:tc>
          <w:tcPr>
            <w:tcW w:w="1948" w:type="dxa"/>
          </w:tcPr>
          <w:p w14:paraId="545F4D35" w14:textId="77777777" w:rsidR="00476B19" w:rsidRPr="007C1B59" w:rsidRDefault="00476B19" w:rsidP="006C651C">
            <w:pPr>
              <w:jc w:val="both"/>
              <w:rPr>
                <w:rFonts w:cs="Times New Roman"/>
                <w:sz w:val="28"/>
                <w:szCs w:val="28"/>
              </w:rPr>
            </w:pPr>
            <w:r w:rsidRPr="007C1B59">
              <w:rPr>
                <w:rFonts w:cs="Times New Roman"/>
                <w:sz w:val="28"/>
                <w:szCs w:val="28"/>
              </w:rPr>
              <w:t>objType – тип объекта</w:t>
            </w:r>
          </w:p>
        </w:tc>
        <w:tc>
          <w:tcPr>
            <w:tcW w:w="2413" w:type="dxa"/>
          </w:tcPr>
          <w:p w14:paraId="6721D9D2" w14:textId="77777777" w:rsidR="00476B19" w:rsidRPr="00F10FAD" w:rsidRDefault="00476B19" w:rsidP="006C651C">
            <w:pPr>
              <w:pStyle w:val="a7"/>
              <w:ind w:left="0" w:firstLine="34"/>
              <w:jc w:val="both"/>
              <w:rPr>
                <w:rFonts w:cs="Times New Roman"/>
                <w:sz w:val="28"/>
                <w:szCs w:val="28"/>
              </w:rPr>
            </w:pPr>
            <w:r w:rsidRPr="00F10FAD">
              <w:rPr>
                <w:rFonts w:cs="Times New Roman"/>
                <w:sz w:val="28"/>
                <w:szCs w:val="28"/>
                <w:lang w:val="en-US"/>
              </w:rPr>
              <w:t>ksEntity</w:t>
            </w:r>
          </w:p>
        </w:tc>
        <w:tc>
          <w:tcPr>
            <w:tcW w:w="2393" w:type="dxa"/>
          </w:tcPr>
          <w:p w14:paraId="18AE38E4" w14:textId="77777777" w:rsidR="00476B19" w:rsidRPr="00F10FAD" w:rsidRDefault="00476B19" w:rsidP="006C651C">
            <w:pPr>
              <w:pStyle w:val="a7"/>
              <w:ind w:left="0"/>
              <w:jc w:val="both"/>
              <w:rPr>
                <w:rFonts w:cs="Times New Roman"/>
                <w:sz w:val="28"/>
                <w:szCs w:val="28"/>
              </w:rPr>
            </w:pPr>
            <w:r w:rsidRPr="00F10FAD">
              <w:rPr>
                <w:rFonts w:cs="Times New Roman"/>
                <w:sz w:val="28"/>
                <w:szCs w:val="28"/>
              </w:rPr>
              <w:t>Получить указатель на интерфейс объекта, создаваемого системой по умолчанию</w:t>
            </w:r>
          </w:p>
        </w:tc>
      </w:tr>
      <w:tr w:rsidR="00476B19" w:rsidRPr="00F10FAD" w14:paraId="2D932F7B" w14:textId="77777777" w:rsidTr="0039649C">
        <w:tc>
          <w:tcPr>
            <w:tcW w:w="2874" w:type="dxa"/>
          </w:tcPr>
          <w:p w14:paraId="3743AADF" w14:textId="77777777" w:rsidR="00476B19" w:rsidRPr="00F10FAD" w:rsidRDefault="00476B19" w:rsidP="006C651C">
            <w:pPr>
              <w:pStyle w:val="a7"/>
              <w:ind w:left="0" w:firstLine="34"/>
              <w:jc w:val="both"/>
              <w:rPr>
                <w:rFonts w:cs="Times New Roman"/>
                <w:sz w:val="28"/>
                <w:szCs w:val="28"/>
                <w:lang w:val="en-US"/>
              </w:rPr>
            </w:pPr>
            <w:r w:rsidRPr="00F10FAD">
              <w:rPr>
                <w:rFonts w:cs="Times New Roman"/>
                <w:sz w:val="28"/>
                <w:szCs w:val="28"/>
              </w:rPr>
              <w:t>GetPart(int type)</w:t>
            </w:r>
          </w:p>
        </w:tc>
        <w:tc>
          <w:tcPr>
            <w:tcW w:w="1948" w:type="dxa"/>
          </w:tcPr>
          <w:p w14:paraId="39FF0773" w14:textId="77777777" w:rsidR="00476B19" w:rsidRPr="007C1B59" w:rsidRDefault="00476B19" w:rsidP="006C651C">
            <w:pPr>
              <w:jc w:val="both"/>
              <w:rPr>
                <w:rFonts w:cs="Times New Roman"/>
                <w:sz w:val="28"/>
                <w:szCs w:val="28"/>
              </w:rPr>
            </w:pPr>
            <w:r w:rsidRPr="007C1B59">
              <w:rPr>
                <w:rFonts w:cs="Times New Roman"/>
                <w:sz w:val="28"/>
                <w:szCs w:val="28"/>
              </w:rPr>
              <w:t>Type – тип компонента</w:t>
            </w:r>
          </w:p>
        </w:tc>
        <w:tc>
          <w:tcPr>
            <w:tcW w:w="2413" w:type="dxa"/>
          </w:tcPr>
          <w:p w14:paraId="07CDA9D6" w14:textId="77777777" w:rsidR="00476B19" w:rsidRPr="00F10FAD" w:rsidRDefault="00476B19" w:rsidP="006C651C">
            <w:pPr>
              <w:pStyle w:val="a7"/>
              <w:ind w:left="0" w:firstLine="34"/>
              <w:jc w:val="both"/>
              <w:rPr>
                <w:rFonts w:cs="Times New Roman"/>
                <w:sz w:val="28"/>
                <w:szCs w:val="28"/>
                <w:lang w:val="en-US"/>
              </w:rPr>
            </w:pPr>
            <w:r w:rsidRPr="00F10FAD">
              <w:rPr>
                <w:rFonts w:cs="Times New Roman"/>
                <w:sz w:val="28"/>
                <w:szCs w:val="28"/>
                <w:lang w:val="en-US"/>
              </w:rPr>
              <w:t>ksPart</w:t>
            </w:r>
          </w:p>
        </w:tc>
        <w:tc>
          <w:tcPr>
            <w:tcW w:w="2393" w:type="dxa"/>
          </w:tcPr>
          <w:p w14:paraId="77F92F29" w14:textId="77777777" w:rsidR="00476B19" w:rsidRPr="00F10FAD" w:rsidRDefault="00476B19" w:rsidP="006C651C">
            <w:pPr>
              <w:pStyle w:val="a7"/>
              <w:ind w:left="0"/>
              <w:jc w:val="both"/>
              <w:rPr>
                <w:rFonts w:cs="Times New Roman"/>
                <w:sz w:val="28"/>
                <w:szCs w:val="28"/>
              </w:rPr>
            </w:pPr>
            <w:r w:rsidRPr="00F10FAD">
              <w:rPr>
                <w:rFonts w:cs="Times New Roman"/>
                <w:sz w:val="28"/>
                <w:szCs w:val="28"/>
              </w:rPr>
              <w:t>Получить указатель на интерфейс компонента в соответствии с заданным типом</w:t>
            </w:r>
          </w:p>
        </w:tc>
      </w:tr>
    </w:tbl>
    <w:p w14:paraId="17C5F3DE" w14:textId="702B4EC6" w:rsidR="0039649C" w:rsidRDefault="0039649C"/>
    <w:p w14:paraId="4879FF49" w14:textId="355B9A72" w:rsidR="0039649C" w:rsidRDefault="0039649C"/>
    <w:p w14:paraId="1640D737" w14:textId="37FE7052" w:rsidR="0039649C" w:rsidRDefault="0039649C"/>
    <w:p w14:paraId="3727D162" w14:textId="38214C1A" w:rsidR="0039649C" w:rsidRDefault="0039649C"/>
    <w:p w14:paraId="70715CA1" w14:textId="7E06718F" w:rsidR="0039649C" w:rsidRDefault="0039649C"/>
    <w:p w14:paraId="583F7F0C" w14:textId="6ECCA78C" w:rsidR="0039649C" w:rsidRPr="0039649C" w:rsidRDefault="0039649C" w:rsidP="0039649C">
      <w:pPr>
        <w:spacing w:line="360" w:lineRule="auto"/>
        <w:ind w:firstLine="851"/>
        <w:rPr>
          <w:sz w:val="28"/>
          <w:szCs w:val="28"/>
        </w:rPr>
      </w:pPr>
      <w:r w:rsidRPr="0039649C">
        <w:rPr>
          <w:sz w:val="28"/>
          <w:szCs w:val="28"/>
        </w:rPr>
        <w:lastRenderedPageBreak/>
        <w:t>Продолжение таблицы 2.5</w:t>
      </w:r>
    </w:p>
    <w:tbl>
      <w:tblPr>
        <w:tblStyle w:val="af0"/>
        <w:tblW w:w="0" w:type="auto"/>
        <w:tblLook w:val="04A0" w:firstRow="1" w:lastRow="0" w:firstColumn="1" w:lastColumn="0" w:noHBand="0" w:noVBand="1"/>
      </w:tblPr>
      <w:tblGrid>
        <w:gridCol w:w="2874"/>
        <w:gridCol w:w="1948"/>
        <w:gridCol w:w="2413"/>
        <w:gridCol w:w="2393"/>
      </w:tblGrid>
      <w:tr w:rsidR="0039649C" w:rsidRPr="00F10FAD" w14:paraId="58189D49" w14:textId="77777777" w:rsidTr="00317614">
        <w:tc>
          <w:tcPr>
            <w:tcW w:w="2874" w:type="dxa"/>
            <w:vAlign w:val="center"/>
          </w:tcPr>
          <w:p w14:paraId="2170D40F" w14:textId="400AACB1" w:rsidR="0039649C" w:rsidRPr="00F10FAD" w:rsidRDefault="0039649C" w:rsidP="0039649C">
            <w:pPr>
              <w:pStyle w:val="a7"/>
              <w:ind w:left="0"/>
              <w:jc w:val="center"/>
              <w:rPr>
                <w:rFonts w:cs="Times New Roman"/>
                <w:sz w:val="28"/>
                <w:szCs w:val="28"/>
              </w:rPr>
            </w:pPr>
            <w:r w:rsidRPr="00F10FAD">
              <w:rPr>
                <w:rFonts w:cs="Times New Roman"/>
                <w:sz w:val="28"/>
                <w:szCs w:val="28"/>
              </w:rPr>
              <w:t>Название</w:t>
            </w:r>
          </w:p>
        </w:tc>
        <w:tc>
          <w:tcPr>
            <w:tcW w:w="1948" w:type="dxa"/>
            <w:vAlign w:val="center"/>
          </w:tcPr>
          <w:p w14:paraId="0084070A" w14:textId="748FD2D9" w:rsidR="0039649C" w:rsidRPr="007C1B59" w:rsidRDefault="0039649C" w:rsidP="0039649C">
            <w:pPr>
              <w:jc w:val="center"/>
              <w:rPr>
                <w:rFonts w:cs="Times New Roman"/>
                <w:sz w:val="28"/>
                <w:szCs w:val="28"/>
              </w:rPr>
            </w:pPr>
            <w:r>
              <w:rPr>
                <w:rFonts w:cs="Times New Roman"/>
                <w:sz w:val="28"/>
                <w:szCs w:val="28"/>
              </w:rPr>
              <w:t>Входные параметры</w:t>
            </w:r>
          </w:p>
        </w:tc>
        <w:tc>
          <w:tcPr>
            <w:tcW w:w="2413" w:type="dxa"/>
          </w:tcPr>
          <w:p w14:paraId="640EB7F6" w14:textId="4C98B2C9" w:rsidR="0039649C" w:rsidRPr="00F10FAD" w:rsidRDefault="0039649C" w:rsidP="0039649C">
            <w:pPr>
              <w:pStyle w:val="a7"/>
              <w:ind w:left="0"/>
              <w:jc w:val="center"/>
              <w:rPr>
                <w:rFonts w:cs="Times New Roman"/>
                <w:sz w:val="28"/>
                <w:szCs w:val="28"/>
                <w:lang w:val="en-US"/>
              </w:rPr>
            </w:pPr>
            <w:r w:rsidRPr="00F10FAD">
              <w:rPr>
                <w:rFonts w:cs="Times New Roman"/>
                <w:sz w:val="28"/>
                <w:szCs w:val="28"/>
              </w:rPr>
              <w:t>Тип</w:t>
            </w:r>
            <w:r>
              <w:rPr>
                <w:rFonts w:cs="Times New Roman"/>
                <w:sz w:val="28"/>
                <w:szCs w:val="28"/>
              </w:rPr>
              <w:t xml:space="preserve"> возвращаемых данных</w:t>
            </w:r>
          </w:p>
        </w:tc>
        <w:tc>
          <w:tcPr>
            <w:tcW w:w="2393" w:type="dxa"/>
            <w:vAlign w:val="center"/>
          </w:tcPr>
          <w:p w14:paraId="23B45474" w14:textId="190FAEDA" w:rsidR="0039649C" w:rsidRPr="00F10FAD" w:rsidRDefault="0039649C" w:rsidP="0039649C">
            <w:pPr>
              <w:pStyle w:val="a7"/>
              <w:ind w:left="0"/>
              <w:jc w:val="center"/>
              <w:rPr>
                <w:rFonts w:cs="Times New Roman"/>
                <w:sz w:val="28"/>
                <w:szCs w:val="28"/>
              </w:rPr>
            </w:pPr>
            <w:r w:rsidRPr="00F10FAD">
              <w:rPr>
                <w:rFonts w:cs="Times New Roman"/>
                <w:sz w:val="28"/>
                <w:szCs w:val="28"/>
              </w:rPr>
              <w:t>Описание</w:t>
            </w:r>
          </w:p>
        </w:tc>
      </w:tr>
      <w:tr w:rsidR="0039649C" w:rsidRPr="00F10FAD" w14:paraId="2359AA35" w14:textId="77777777" w:rsidTr="0039649C">
        <w:tc>
          <w:tcPr>
            <w:tcW w:w="2874" w:type="dxa"/>
          </w:tcPr>
          <w:p w14:paraId="029157A1" w14:textId="77777777" w:rsidR="0039649C" w:rsidRPr="00F10FAD" w:rsidRDefault="0039649C" w:rsidP="0039649C">
            <w:pPr>
              <w:pStyle w:val="a7"/>
              <w:ind w:left="0"/>
              <w:rPr>
                <w:rFonts w:cs="Times New Roman"/>
                <w:sz w:val="28"/>
                <w:szCs w:val="28"/>
                <w:lang w:val="en-US"/>
              </w:rPr>
            </w:pPr>
            <w:r w:rsidRPr="00F10FAD">
              <w:rPr>
                <w:rFonts w:cs="Times New Roman"/>
                <w:sz w:val="28"/>
                <w:szCs w:val="28"/>
              </w:rPr>
              <w:t>NewEntity(short objType)</w:t>
            </w:r>
          </w:p>
        </w:tc>
        <w:tc>
          <w:tcPr>
            <w:tcW w:w="1948" w:type="dxa"/>
          </w:tcPr>
          <w:p w14:paraId="1CDB7C14" w14:textId="77777777" w:rsidR="0039649C" w:rsidRPr="007C1B59" w:rsidRDefault="0039649C" w:rsidP="0039649C">
            <w:pPr>
              <w:jc w:val="both"/>
              <w:rPr>
                <w:rFonts w:cs="Times New Roman"/>
                <w:sz w:val="28"/>
                <w:szCs w:val="28"/>
              </w:rPr>
            </w:pPr>
            <w:r w:rsidRPr="007C1B59">
              <w:rPr>
                <w:rFonts w:cs="Times New Roman"/>
                <w:sz w:val="28"/>
                <w:szCs w:val="28"/>
              </w:rPr>
              <w:t>objType – тип объекта</w:t>
            </w:r>
          </w:p>
        </w:tc>
        <w:tc>
          <w:tcPr>
            <w:tcW w:w="2413" w:type="dxa"/>
          </w:tcPr>
          <w:p w14:paraId="2B33D4C6" w14:textId="77777777" w:rsidR="0039649C" w:rsidRPr="00F10FAD" w:rsidRDefault="0039649C" w:rsidP="0039649C">
            <w:pPr>
              <w:pStyle w:val="a7"/>
              <w:ind w:left="0"/>
              <w:rPr>
                <w:rFonts w:cs="Times New Roman"/>
                <w:sz w:val="28"/>
                <w:szCs w:val="28"/>
                <w:lang w:val="en-US"/>
              </w:rPr>
            </w:pPr>
            <w:r w:rsidRPr="00F10FAD">
              <w:rPr>
                <w:rFonts w:cs="Times New Roman"/>
                <w:sz w:val="28"/>
                <w:szCs w:val="28"/>
                <w:lang w:val="en-US"/>
              </w:rPr>
              <w:t>ksEntity</w:t>
            </w:r>
          </w:p>
        </w:tc>
        <w:tc>
          <w:tcPr>
            <w:tcW w:w="2393" w:type="dxa"/>
          </w:tcPr>
          <w:p w14:paraId="7E7681AC" w14:textId="77777777" w:rsidR="0039649C" w:rsidRPr="00F10FAD" w:rsidRDefault="0039649C" w:rsidP="0039649C">
            <w:pPr>
              <w:pStyle w:val="a7"/>
              <w:ind w:left="0"/>
              <w:jc w:val="both"/>
              <w:rPr>
                <w:rFonts w:cs="Times New Roman"/>
                <w:sz w:val="28"/>
                <w:szCs w:val="28"/>
              </w:rPr>
            </w:pPr>
            <w:r w:rsidRPr="00F10FAD">
              <w:rPr>
                <w:rFonts w:cs="Times New Roman"/>
                <w:sz w:val="28"/>
                <w:szCs w:val="28"/>
              </w:rPr>
              <w:t>Создать новый интерфейс объекта и получить указатель на него</w:t>
            </w:r>
          </w:p>
        </w:tc>
      </w:tr>
    </w:tbl>
    <w:p w14:paraId="4F52BE4A" w14:textId="44E028CF" w:rsidR="00A96B18" w:rsidRPr="00F801AB" w:rsidRDefault="00D13CEC" w:rsidP="00D13CEC">
      <w:pPr>
        <w:pStyle w:val="a7"/>
        <w:spacing w:line="360" w:lineRule="auto"/>
        <w:ind w:left="0" w:firstLine="851"/>
        <w:jc w:val="both"/>
        <w:rPr>
          <w:sz w:val="28"/>
          <w:szCs w:val="28"/>
        </w:rPr>
      </w:pPr>
      <w:r w:rsidRPr="00F10FAD">
        <w:rPr>
          <w:sz w:val="28"/>
          <w:szCs w:val="28"/>
        </w:rPr>
        <w:t xml:space="preserve">В таблице </w:t>
      </w:r>
      <w:r>
        <w:rPr>
          <w:sz w:val="28"/>
          <w:szCs w:val="28"/>
        </w:rPr>
        <w:t>2</w:t>
      </w:r>
      <w:r w:rsidRPr="00F10FAD">
        <w:rPr>
          <w:sz w:val="28"/>
          <w:szCs w:val="28"/>
        </w:rPr>
        <w:t xml:space="preserve">.6 представлены типы объектов документа-модели, которые </w:t>
      </w:r>
      <w:r>
        <w:rPr>
          <w:sz w:val="28"/>
          <w:szCs w:val="28"/>
        </w:rPr>
        <w:t>будут</w:t>
      </w:r>
      <w:r w:rsidRPr="00F10FAD">
        <w:rPr>
          <w:sz w:val="28"/>
          <w:szCs w:val="28"/>
        </w:rPr>
        <w:t xml:space="preserve"> использованы при разработке плагина.</w:t>
      </w:r>
    </w:p>
    <w:p w14:paraId="345B0376" w14:textId="77777777" w:rsidR="00D13CEC" w:rsidRPr="00F10FAD" w:rsidRDefault="00D13CEC" w:rsidP="00D13CEC">
      <w:pPr>
        <w:pStyle w:val="a7"/>
        <w:spacing w:line="360" w:lineRule="auto"/>
        <w:ind w:left="0" w:firstLine="851"/>
        <w:jc w:val="both"/>
        <w:rPr>
          <w:bCs/>
          <w:sz w:val="28"/>
          <w:szCs w:val="28"/>
        </w:rPr>
      </w:pPr>
      <w:r w:rsidRPr="00F10FAD">
        <w:rPr>
          <w:bCs/>
          <w:sz w:val="28"/>
          <w:szCs w:val="28"/>
        </w:rPr>
        <w:t xml:space="preserve">Таблица </w:t>
      </w:r>
      <w:r>
        <w:rPr>
          <w:bCs/>
          <w:sz w:val="28"/>
          <w:szCs w:val="28"/>
        </w:rPr>
        <w:t>2</w:t>
      </w:r>
      <w:r w:rsidRPr="00F10FAD">
        <w:rPr>
          <w:bCs/>
          <w:sz w:val="28"/>
          <w:szCs w:val="28"/>
        </w:rPr>
        <w:t>.</w:t>
      </w:r>
      <w:r w:rsidRPr="00F10FAD">
        <w:rPr>
          <w:bCs/>
          <w:sz w:val="28"/>
          <w:szCs w:val="28"/>
        </w:rPr>
        <w:fldChar w:fldCharType="begin"/>
      </w:r>
      <w:r w:rsidRPr="00F10FAD">
        <w:rPr>
          <w:bCs/>
          <w:sz w:val="28"/>
          <w:szCs w:val="28"/>
        </w:rPr>
        <w:instrText xml:space="preserve"> SEQ Таблица \* ARABIC \s 1 </w:instrText>
      </w:r>
      <w:r w:rsidRPr="00F10FAD">
        <w:rPr>
          <w:bCs/>
          <w:sz w:val="28"/>
          <w:szCs w:val="28"/>
        </w:rPr>
        <w:fldChar w:fldCharType="separate"/>
      </w:r>
      <w:r w:rsidRPr="00F10FAD">
        <w:rPr>
          <w:bCs/>
          <w:sz w:val="28"/>
          <w:szCs w:val="28"/>
        </w:rPr>
        <w:t>6</w:t>
      </w:r>
      <w:r w:rsidRPr="00F10FAD">
        <w:rPr>
          <w:sz w:val="28"/>
          <w:szCs w:val="28"/>
        </w:rPr>
        <w:fldChar w:fldCharType="end"/>
      </w:r>
      <w:r w:rsidRPr="00F10FAD">
        <w:rPr>
          <w:bCs/>
          <w:sz w:val="28"/>
          <w:szCs w:val="28"/>
        </w:rPr>
        <w:t xml:space="preserve"> – Некоторые типы объектов документа-модели</w:t>
      </w:r>
    </w:p>
    <w:tbl>
      <w:tblPr>
        <w:tblStyle w:val="af0"/>
        <w:tblW w:w="0" w:type="auto"/>
        <w:tblLook w:val="04A0" w:firstRow="1" w:lastRow="0" w:firstColumn="1" w:lastColumn="0" w:noHBand="0" w:noVBand="1"/>
      </w:tblPr>
      <w:tblGrid>
        <w:gridCol w:w="3019"/>
        <w:gridCol w:w="3213"/>
        <w:gridCol w:w="3396"/>
      </w:tblGrid>
      <w:tr w:rsidR="00D13CEC" w:rsidRPr="00F10FAD" w14:paraId="6A4B2F76" w14:textId="77777777" w:rsidTr="00D13CEC">
        <w:tc>
          <w:tcPr>
            <w:tcW w:w="3019" w:type="dxa"/>
            <w:vAlign w:val="center"/>
          </w:tcPr>
          <w:p w14:paraId="22A092E5" w14:textId="77777777" w:rsidR="00D13CEC" w:rsidRPr="00F10FAD" w:rsidRDefault="00D13CEC" w:rsidP="00A96B18">
            <w:pPr>
              <w:pStyle w:val="a7"/>
              <w:ind w:left="34" w:firstLine="23"/>
              <w:jc w:val="center"/>
              <w:rPr>
                <w:sz w:val="28"/>
                <w:szCs w:val="28"/>
              </w:rPr>
            </w:pPr>
            <w:r w:rsidRPr="00F10FAD">
              <w:rPr>
                <w:sz w:val="28"/>
                <w:szCs w:val="28"/>
              </w:rPr>
              <w:t>Идентификатор объекта</w:t>
            </w:r>
          </w:p>
        </w:tc>
        <w:tc>
          <w:tcPr>
            <w:tcW w:w="3213" w:type="dxa"/>
          </w:tcPr>
          <w:p w14:paraId="05302A8B" w14:textId="77777777" w:rsidR="00D13CEC" w:rsidRPr="00F10FAD" w:rsidRDefault="00D13CEC" w:rsidP="00A96B18">
            <w:pPr>
              <w:pStyle w:val="a7"/>
              <w:ind w:left="34" w:firstLine="23"/>
              <w:jc w:val="center"/>
              <w:rPr>
                <w:sz w:val="28"/>
                <w:szCs w:val="28"/>
              </w:rPr>
            </w:pPr>
            <w:r w:rsidRPr="00F10FAD">
              <w:rPr>
                <w:sz w:val="28"/>
                <w:szCs w:val="28"/>
              </w:rPr>
              <w:t>Название объекта</w:t>
            </w:r>
          </w:p>
        </w:tc>
        <w:tc>
          <w:tcPr>
            <w:tcW w:w="3396" w:type="dxa"/>
            <w:vAlign w:val="center"/>
          </w:tcPr>
          <w:p w14:paraId="23DCD7B0" w14:textId="77777777" w:rsidR="00D13CEC" w:rsidRPr="00F10FAD" w:rsidRDefault="00D13CEC" w:rsidP="00A96B18">
            <w:pPr>
              <w:pStyle w:val="a7"/>
              <w:ind w:left="0"/>
              <w:jc w:val="center"/>
              <w:rPr>
                <w:sz w:val="28"/>
                <w:szCs w:val="28"/>
              </w:rPr>
            </w:pPr>
            <w:r w:rsidRPr="00F10FAD">
              <w:rPr>
                <w:sz w:val="28"/>
                <w:szCs w:val="28"/>
              </w:rPr>
              <w:t>Интерфейс параметров</w:t>
            </w:r>
          </w:p>
        </w:tc>
      </w:tr>
      <w:tr w:rsidR="00D13CEC" w:rsidRPr="00F10FAD" w14:paraId="766DA066" w14:textId="77777777" w:rsidTr="00D13CEC">
        <w:tc>
          <w:tcPr>
            <w:tcW w:w="3019" w:type="dxa"/>
          </w:tcPr>
          <w:p w14:paraId="6168A85E" w14:textId="77777777" w:rsidR="00D13CEC" w:rsidRPr="00F10FAD" w:rsidRDefault="00D13CEC" w:rsidP="00A96B18">
            <w:pPr>
              <w:pStyle w:val="a7"/>
              <w:ind w:left="34" w:firstLine="23"/>
              <w:jc w:val="both"/>
              <w:rPr>
                <w:sz w:val="28"/>
                <w:szCs w:val="28"/>
              </w:rPr>
            </w:pPr>
            <w:r w:rsidRPr="00F10FAD">
              <w:rPr>
                <w:sz w:val="28"/>
                <w:szCs w:val="28"/>
              </w:rPr>
              <w:t>o3d_unknown</w:t>
            </w:r>
          </w:p>
        </w:tc>
        <w:tc>
          <w:tcPr>
            <w:tcW w:w="3213" w:type="dxa"/>
          </w:tcPr>
          <w:p w14:paraId="07100A93" w14:textId="61A6E298" w:rsidR="00D13CEC" w:rsidRPr="00F10FAD" w:rsidRDefault="00D13CEC" w:rsidP="00A96B18">
            <w:pPr>
              <w:pStyle w:val="a7"/>
              <w:ind w:left="34" w:firstLine="23"/>
              <w:jc w:val="both"/>
              <w:rPr>
                <w:sz w:val="28"/>
                <w:szCs w:val="28"/>
              </w:rPr>
            </w:pPr>
            <w:r w:rsidRPr="00F10FAD">
              <w:rPr>
                <w:sz w:val="28"/>
                <w:szCs w:val="28"/>
              </w:rPr>
              <w:t xml:space="preserve">Неизвестный (включает все </w:t>
            </w:r>
            <w:r w:rsidR="00024B65" w:rsidRPr="00F10FAD">
              <w:rPr>
                <w:sz w:val="28"/>
                <w:szCs w:val="28"/>
              </w:rPr>
              <w:t>объекты</w:t>
            </w:r>
            <w:r w:rsidRPr="00F10FAD">
              <w:rPr>
                <w:sz w:val="28"/>
                <w:szCs w:val="28"/>
              </w:rPr>
              <w:t>)</w:t>
            </w:r>
          </w:p>
        </w:tc>
        <w:tc>
          <w:tcPr>
            <w:tcW w:w="3396" w:type="dxa"/>
          </w:tcPr>
          <w:p w14:paraId="0D725683" w14:textId="77777777" w:rsidR="00D13CEC" w:rsidRPr="00F10FAD" w:rsidRDefault="00D13CEC" w:rsidP="00A96B18">
            <w:pPr>
              <w:pStyle w:val="a7"/>
              <w:ind w:left="0"/>
              <w:rPr>
                <w:sz w:val="28"/>
                <w:szCs w:val="28"/>
              </w:rPr>
            </w:pPr>
          </w:p>
        </w:tc>
      </w:tr>
      <w:tr w:rsidR="00D13CEC" w:rsidRPr="00F10FAD" w14:paraId="046AF669" w14:textId="77777777" w:rsidTr="00D13CEC">
        <w:tc>
          <w:tcPr>
            <w:tcW w:w="3019" w:type="dxa"/>
          </w:tcPr>
          <w:p w14:paraId="66AF6DD3" w14:textId="77777777" w:rsidR="00D13CEC" w:rsidRPr="00F10FAD" w:rsidRDefault="00D13CEC" w:rsidP="00A96B18">
            <w:pPr>
              <w:pStyle w:val="a7"/>
              <w:ind w:left="34" w:firstLine="23"/>
              <w:jc w:val="both"/>
              <w:rPr>
                <w:sz w:val="28"/>
                <w:szCs w:val="28"/>
              </w:rPr>
            </w:pPr>
            <w:r w:rsidRPr="00F10FAD">
              <w:rPr>
                <w:sz w:val="28"/>
                <w:szCs w:val="28"/>
              </w:rPr>
              <w:t>o3d_planeXOZ</w:t>
            </w:r>
          </w:p>
        </w:tc>
        <w:tc>
          <w:tcPr>
            <w:tcW w:w="3213" w:type="dxa"/>
          </w:tcPr>
          <w:p w14:paraId="731532C2" w14:textId="77777777" w:rsidR="00D13CEC" w:rsidRPr="00F10FAD" w:rsidRDefault="00D13CEC" w:rsidP="00A96B18">
            <w:pPr>
              <w:pStyle w:val="a7"/>
              <w:ind w:left="34" w:firstLine="23"/>
              <w:jc w:val="both"/>
              <w:rPr>
                <w:sz w:val="28"/>
                <w:szCs w:val="28"/>
              </w:rPr>
            </w:pPr>
            <w:r w:rsidRPr="00F10FAD">
              <w:rPr>
                <w:sz w:val="28"/>
                <w:szCs w:val="28"/>
              </w:rPr>
              <w:t>Плоскость XOZ</w:t>
            </w:r>
          </w:p>
        </w:tc>
        <w:tc>
          <w:tcPr>
            <w:tcW w:w="3396" w:type="dxa"/>
          </w:tcPr>
          <w:p w14:paraId="0F492707" w14:textId="77777777" w:rsidR="00D13CEC" w:rsidRPr="00F10FAD" w:rsidRDefault="00D13CEC" w:rsidP="00A96B18">
            <w:pPr>
              <w:pStyle w:val="a7"/>
              <w:ind w:left="0"/>
              <w:rPr>
                <w:sz w:val="28"/>
                <w:szCs w:val="28"/>
              </w:rPr>
            </w:pPr>
            <w:r w:rsidRPr="00F10FAD">
              <w:rPr>
                <w:sz w:val="28"/>
                <w:szCs w:val="28"/>
              </w:rPr>
              <w:t>ksPlaneParam</w:t>
            </w:r>
          </w:p>
        </w:tc>
      </w:tr>
      <w:tr w:rsidR="00D13CEC" w:rsidRPr="00F10FAD" w14:paraId="0ACD10DF" w14:textId="77777777" w:rsidTr="00D13CEC">
        <w:tc>
          <w:tcPr>
            <w:tcW w:w="3019" w:type="dxa"/>
          </w:tcPr>
          <w:p w14:paraId="167BDCD5" w14:textId="77777777" w:rsidR="00D13CEC" w:rsidRPr="00F10FAD" w:rsidRDefault="00D13CEC" w:rsidP="00A96B18">
            <w:pPr>
              <w:pStyle w:val="a7"/>
              <w:ind w:left="34" w:firstLine="23"/>
              <w:jc w:val="both"/>
              <w:rPr>
                <w:sz w:val="28"/>
                <w:szCs w:val="28"/>
              </w:rPr>
            </w:pPr>
            <w:r w:rsidRPr="00F10FAD">
              <w:rPr>
                <w:sz w:val="28"/>
                <w:szCs w:val="28"/>
              </w:rPr>
              <w:t>o3d_sketch</w:t>
            </w:r>
          </w:p>
        </w:tc>
        <w:tc>
          <w:tcPr>
            <w:tcW w:w="3213" w:type="dxa"/>
          </w:tcPr>
          <w:p w14:paraId="28D3A42F" w14:textId="77777777" w:rsidR="00D13CEC" w:rsidRPr="00F10FAD" w:rsidRDefault="00D13CEC" w:rsidP="00A96B18">
            <w:pPr>
              <w:pStyle w:val="a7"/>
              <w:ind w:left="34" w:firstLine="23"/>
              <w:jc w:val="both"/>
              <w:rPr>
                <w:sz w:val="28"/>
                <w:szCs w:val="28"/>
              </w:rPr>
            </w:pPr>
            <w:r w:rsidRPr="00F10FAD">
              <w:rPr>
                <w:sz w:val="28"/>
                <w:szCs w:val="28"/>
              </w:rPr>
              <w:t>эскиз</w:t>
            </w:r>
          </w:p>
        </w:tc>
        <w:tc>
          <w:tcPr>
            <w:tcW w:w="3396" w:type="dxa"/>
          </w:tcPr>
          <w:p w14:paraId="5A4E5984" w14:textId="77777777" w:rsidR="00D13CEC" w:rsidRPr="00F10FAD" w:rsidRDefault="00D13CEC" w:rsidP="00A96B18">
            <w:pPr>
              <w:pStyle w:val="a7"/>
              <w:ind w:left="0"/>
              <w:rPr>
                <w:sz w:val="28"/>
                <w:szCs w:val="28"/>
              </w:rPr>
            </w:pPr>
            <w:r w:rsidRPr="00D13CEC">
              <w:rPr>
                <w:sz w:val="28"/>
                <w:szCs w:val="28"/>
              </w:rPr>
              <w:t>ksSketchDefinition</w:t>
            </w:r>
          </w:p>
        </w:tc>
      </w:tr>
      <w:tr w:rsidR="00D13CEC" w:rsidRPr="00F10FAD" w14:paraId="327D1BB6" w14:textId="77777777" w:rsidTr="00D13CEC">
        <w:tc>
          <w:tcPr>
            <w:tcW w:w="3019" w:type="dxa"/>
          </w:tcPr>
          <w:p w14:paraId="780CEE69" w14:textId="77777777" w:rsidR="00D13CEC" w:rsidRPr="00F10FAD" w:rsidRDefault="00D13CEC" w:rsidP="00A96B18">
            <w:pPr>
              <w:pStyle w:val="a7"/>
              <w:ind w:left="34" w:firstLine="23"/>
              <w:jc w:val="both"/>
              <w:rPr>
                <w:sz w:val="28"/>
                <w:szCs w:val="28"/>
              </w:rPr>
            </w:pPr>
            <w:r w:rsidRPr="00F10FAD">
              <w:rPr>
                <w:sz w:val="28"/>
                <w:szCs w:val="28"/>
              </w:rPr>
              <w:t>o3d_planeOffset</w:t>
            </w:r>
          </w:p>
        </w:tc>
        <w:tc>
          <w:tcPr>
            <w:tcW w:w="3213" w:type="dxa"/>
          </w:tcPr>
          <w:p w14:paraId="23232337" w14:textId="77777777" w:rsidR="00D13CEC" w:rsidRPr="00F10FAD" w:rsidRDefault="00D13CEC" w:rsidP="00A96B18">
            <w:pPr>
              <w:pStyle w:val="a7"/>
              <w:ind w:left="34" w:firstLine="23"/>
              <w:jc w:val="both"/>
              <w:rPr>
                <w:sz w:val="28"/>
                <w:szCs w:val="28"/>
              </w:rPr>
            </w:pPr>
            <w:r w:rsidRPr="00F10FAD">
              <w:rPr>
                <w:sz w:val="28"/>
                <w:szCs w:val="28"/>
              </w:rPr>
              <w:t>смещённая плоскость</w:t>
            </w:r>
          </w:p>
        </w:tc>
        <w:tc>
          <w:tcPr>
            <w:tcW w:w="3396" w:type="dxa"/>
          </w:tcPr>
          <w:p w14:paraId="160AAC35" w14:textId="77777777" w:rsidR="00D13CEC" w:rsidRPr="00F10FAD" w:rsidRDefault="00D13CEC" w:rsidP="00A96B18">
            <w:pPr>
              <w:pStyle w:val="a7"/>
              <w:ind w:left="0"/>
              <w:rPr>
                <w:sz w:val="28"/>
                <w:szCs w:val="28"/>
              </w:rPr>
            </w:pPr>
            <w:r w:rsidRPr="00D13CEC">
              <w:rPr>
                <w:sz w:val="28"/>
                <w:szCs w:val="28"/>
              </w:rPr>
              <w:t>ksPlaneOffsetDefinition</w:t>
            </w:r>
          </w:p>
        </w:tc>
      </w:tr>
      <w:tr w:rsidR="00D13CEC" w:rsidRPr="00F10FAD" w14:paraId="716EE6A4" w14:textId="77777777" w:rsidTr="00D13CEC">
        <w:tc>
          <w:tcPr>
            <w:tcW w:w="3019" w:type="dxa"/>
          </w:tcPr>
          <w:p w14:paraId="049CE046" w14:textId="77777777" w:rsidR="00D13CEC" w:rsidRPr="00F10FAD" w:rsidRDefault="00D13CEC" w:rsidP="00A96B18">
            <w:pPr>
              <w:pStyle w:val="a7"/>
              <w:ind w:left="34" w:firstLine="23"/>
              <w:jc w:val="both"/>
              <w:rPr>
                <w:sz w:val="28"/>
                <w:szCs w:val="28"/>
              </w:rPr>
            </w:pPr>
            <w:r w:rsidRPr="00F10FAD">
              <w:rPr>
                <w:sz w:val="28"/>
                <w:szCs w:val="28"/>
              </w:rPr>
              <w:t>o3d_edge</w:t>
            </w:r>
          </w:p>
        </w:tc>
        <w:tc>
          <w:tcPr>
            <w:tcW w:w="3213" w:type="dxa"/>
          </w:tcPr>
          <w:p w14:paraId="11549807" w14:textId="77777777" w:rsidR="00D13CEC" w:rsidRPr="00F10FAD" w:rsidRDefault="00D13CEC" w:rsidP="00A96B18">
            <w:pPr>
              <w:pStyle w:val="a7"/>
              <w:ind w:left="34" w:firstLine="23"/>
              <w:jc w:val="both"/>
              <w:rPr>
                <w:sz w:val="28"/>
                <w:szCs w:val="28"/>
              </w:rPr>
            </w:pPr>
            <w:r w:rsidRPr="00F10FAD">
              <w:rPr>
                <w:sz w:val="28"/>
                <w:szCs w:val="28"/>
              </w:rPr>
              <w:t>ребро</w:t>
            </w:r>
          </w:p>
        </w:tc>
        <w:tc>
          <w:tcPr>
            <w:tcW w:w="3396" w:type="dxa"/>
          </w:tcPr>
          <w:p w14:paraId="7558F9AA" w14:textId="77777777" w:rsidR="00D13CEC" w:rsidRPr="00F10FAD" w:rsidRDefault="00D13CEC" w:rsidP="00A96B18">
            <w:pPr>
              <w:pStyle w:val="a7"/>
              <w:ind w:left="0"/>
              <w:rPr>
                <w:sz w:val="28"/>
                <w:szCs w:val="28"/>
              </w:rPr>
            </w:pPr>
            <w:r w:rsidRPr="00D13CEC">
              <w:rPr>
                <w:sz w:val="28"/>
                <w:szCs w:val="28"/>
              </w:rPr>
              <w:t>ksEdgeDefinition</w:t>
            </w:r>
          </w:p>
        </w:tc>
      </w:tr>
      <w:tr w:rsidR="00D13CEC" w:rsidRPr="00F10FAD" w14:paraId="56536777" w14:textId="77777777" w:rsidTr="00D13CEC">
        <w:tc>
          <w:tcPr>
            <w:tcW w:w="3019" w:type="dxa"/>
          </w:tcPr>
          <w:p w14:paraId="46931365" w14:textId="77777777" w:rsidR="00D13CEC" w:rsidRPr="00F10FAD" w:rsidRDefault="00D13CEC" w:rsidP="00A96B18">
            <w:pPr>
              <w:pStyle w:val="a7"/>
              <w:ind w:left="34" w:firstLine="23"/>
              <w:jc w:val="both"/>
              <w:rPr>
                <w:sz w:val="28"/>
                <w:szCs w:val="28"/>
              </w:rPr>
            </w:pPr>
            <w:r w:rsidRPr="00F10FAD">
              <w:rPr>
                <w:sz w:val="28"/>
                <w:szCs w:val="28"/>
              </w:rPr>
              <w:t>o3d_chamfer</w:t>
            </w:r>
          </w:p>
        </w:tc>
        <w:tc>
          <w:tcPr>
            <w:tcW w:w="3213" w:type="dxa"/>
          </w:tcPr>
          <w:p w14:paraId="135BE03D" w14:textId="77777777" w:rsidR="00D13CEC" w:rsidRPr="00F10FAD" w:rsidRDefault="00D13CEC" w:rsidP="00A96B18">
            <w:pPr>
              <w:pStyle w:val="a7"/>
              <w:ind w:left="34" w:firstLine="23"/>
              <w:jc w:val="both"/>
              <w:rPr>
                <w:sz w:val="28"/>
                <w:szCs w:val="28"/>
              </w:rPr>
            </w:pPr>
            <w:r w:rsidRPr="00F10FAD">
              <w:rPr>
                <w:sz w:val="28"/>
                <w:szCs w:val="28"/>
              </w:rPr>
              <w:t>операция "фаска"</w:t>
            </w:r>
          </w:p>
        </w:tc>
        <w:tc>
          <w:tcPr>
            <w:tcW w:w="3396" w:type="dxa"/>
          </w:tcPr>
          <w:p w14:paraId="46B62FC5" w14:textId="77777777" w:rsidR="00D13CEC" w:rsidRPr="00F10FAD" w:rsidRDefault="00D13CEC" w:rsidP="00A96B18">
            <w:pPr>
              <w:pStyle w:val="a7"/>
              <w:ind w:left="0"/>
              <w:rPr>
                <w:sz w:val="28"/>
                <w:szCs w:val="28"/>
              </w:rPr>
            </w:pPr>
            <w:r w:rsidRPr="00D13CEC">
              <w:rPr>
                <w:sz w:val="28"/>
                <w:szCs w:val="28"/>
              </w:rPr>
              <w:t>ksChamferDefinition</w:t>
            </w:r>
          </w:p>
        </w:tc>
      </w:tr>
      <w:tr w:rsidR="00D13CEC" w:rsidRPr="00F10FAD" w14:paraId="26C1B9BC" w14:textId="77777777" w:rsidTr="00D13CEC">
        <w:tc>
          <w:tcPr>
            <w:tcW w:w="3019" w:type="dxa"/>
          </w:tcPr>
          <w:p w14:paraId="58B52455" w14:textId="77777777" w:rsidR="00D13CEC" w:rsidRPr="00F10FAD" w:rsidRDefault="00D13CEC" w:rsidP="00A96B18">
            <w:pPr>
              <w:pStyle w:val="a7"/>
              <w:ind w:left="34" w:firstLine="23"/>
              <w:jc w:val="both"/>
              <w:rPr>
                <w:sz w:val="28"/>
                <w:szCs w:val="28"/>
              </w:rPr>
            </w:pPr>
            <w:r w:rsidRPr="00F10FAD">
              <w:rPr>
                <w:sz w:val="28"/>
                <w:szCs w:val="28"/>
              </w:rPr>
              <w:t>o3d_cutExtrusion</w:t>
            </w:r>
          </w:p>
        </w:tc>
        <w:tc>
          <w:tcPr>
            <w:tcW w:w="3213" w:type="dxa"/>
          </w:tcPr>
          <w:p w14:paraId="383FC47E" w14:textId="77777777" w:rsidR="00D13CEC" w:rsidRPr="00F10FAD" w:rsidRDefault="00D13CEC" w:rsidP="00A96B18">
            <w:pPr>
              <w:pStyle w:val="a7"/>
              <w:ind w:left="34" w:firstLine="23"/>
              <w:jc w:val="both"/>
              <w:rPr>
                <w:sz w:val="28"/>
                <w:szCs w:val="28"/>
              </w:rPr>
            </w:pPr>
            <w:r w:rsidRPr="00F10FAD">
              <w:rPr>
                <w:sz w:val="28"/>
                <w:szCs w:val="28"/>
              </w:rPr>
              <w:t>вырезать выдавлива</w:t>
            </w:r>
            <w:r w:rsidRPr="00F10FAD">
              <w:rPr>
                <w:sz w:val="28"/>
                <w:szCs w:val="28"/>
              </w:rPr>
              <w:softHyphen/>
              <w:t>нием</w:t>
            </w:r>
          </w:p>
        </w:tc>
        <w:tc>
          <w:tcPr>
            <w:tcW w:w="3396" w:type="dxa"/>
          </w:tcPr>
          <w:p w14:paraId="0161FA08" w14:textId="77777777" w:rsidR="00D13CEC" w:rsidRPr="00F10FAD" w:rsidRDefault="00D13CEC" w:rsidP="00A96B18">
            <w:pPr>
              <w:pStyle w:val="a7"/>
              <w:ind w:left="0"/>
              <w:rPr>
                <w:sz w:val="28"/>
                <w:szCs w:val="28"/>
              </w:rPr>
            </w:pPr>
            <w:r w:rsidRPr="00D13CEC">
              <w:rPr>
                <w:sz w:val="28"/>
                <w:szCs w:val="28"/>
              </w:rPr>
              <w:t>ksCutExtrusionDefinition</w:t>
            </w:r>
          </w:p>
        </w:tc>
      </w:tr>
      <w:tr w:rsidR="00D13CEC" w:rsidRPr="00F10FAD" w14:paraId="3977375F" w14:textId="77777777" w:rsidTr="00D13CEC">
        <w:tc>
          <w:tcPr>
            <w:tcW w:w="3019" w:type="dxa"/>
          </w:tcPr>
          <w:p w14:paraId="70FF16F2" w14:textId="77777777" w:rsidR="00D13CEC" w:rsidRPr="00F10FAD" w:rsidRDefault="00D13CEC" w:rsidP="00A96B18">
            <w:pPr>
              <w:pStyle w:val="a7"/>
              <w:ind w:left="34" w:firstLine="23"/>
              <w:jc w:val="both"/>
              <w:rPr>
                <w:sz w:val="28"/>
                <w:szCs w:val="28"/>
              </w:rPr>
            </w:pPr>
            <w:r w:rsidRPr="00F10FAD">
              <w:rPr>
                <w:sz w:val="28"/>
                <w:szCs w:val="28"/>
              </w:rPr>
              <w:t>o3d_axisOY</w:t>
            </w:r>
          </w:p>
        </w:tc>
        <w:tc>
          <w:tcPr>
            <w:tcW w:w="3213" w:type="dxa"/>
          </w:tcPr>
          <w:p w14:paraId="0520295B" w14:textId="56CF630F" w:rsidR="00D13CEC" w:rsidRPr="00F10FAD" w:rsidRDefault="00024B65" w:rsidP="00A96B18">
            <w:pPr>
              <w:pStyle w:val="a7"/>
              <w:ind w:left="34" w:firstLine="23"/>
              <w:jc w:val="both"/>
              <w:rPr>
                <w:sz w:val="28"/>
                <w:szCs w:val="28"/>
              </w:rPr>
            </w:pPr>
            <w:r>
              <w:rPr>
                <w:sz w:val="28"/>
                <w:szCs w:val="28"/>
              </w:rPr>
              <w:t>о</w:t>
            </w:r>
            <w:r w:rsidR="00D13CEC" w:rsidRPr="00F10FAD">
              <w:rPr>
                <w:sz w:val="28"/>
                <w:szCs w:val="28"/>
              </w:rPr>
              <w:t>сь OY</w:t>
            </w:r>
          </w:p>
        </w:tc>
        <w:tc>
          <w:tcPr>
            <w:tcW w:w="3396" w:type="dxa"/>
          </w:tcPr>
          <w:p w14:paraId="3DDF456D" w14:textId="77777777" w:rsidR="00D13CEC" w:rsidRPr="00F10FAD" w:rsidRDefault="00D13CEC" w:rsidP="00A96B18">
            <w:pPr>
              <w:pStyle w:val="a7"/>
              <w:ind w:left="0"/>
              <w:rPr>
                <w:sz w:val="28"/>
                <w:szCs w:val="28"/>
              </w:rPr>
            </w:pPr>
          </w:p>
        </w:tc>
      </w:tr>
      <w:tr w:rsidR="00D13CEC" w:rsidRPr="00F10FAD" w14:paraId="29972E7D" w14:textId="77777777" w:rsidTr="00D13CEC">
        <w:tc>
          <w:tcPr>
            <w:tcW w:w="3019" w:type="dxa"/>
          </w:tcPr>
          <w:p w14:paraId="2D940A02" w14:textId="77777777" w:rsidR="00D13CEC" w:rsidRPr="00F10FAD" w:rsidRDefault="00D13CEC" w:rsidP="00A96B18">
            <w:pPr>
              <w:pStyle w:val="a7"/>
              <w:ind w:left="34" w:firstLine="23"/>
              <w:jc w:val="both"/>
              <w:rPr>
                <w:sz w:val="28"/>
                <w:szCs w:val="28"/>
              </w:rPr>
            </w:pPr>
            <w:r w:rsidRPr="00F10FAD">
              <w:rPr>
                <w:sz w:val="28"/>
                <w:szCs w:val="28"/>
              </w:rPr>
              <w:t>o3d_circularCopy</w:t>
            </w:r>
          </w:p>
        </w:tc>
        <w:tc>
          <w:tcPr>
            <w:tcW w:w="3213" w:type="dxa"/>
          </w:tcPr>
          <w:p w14:paraId="2350C80B" w14:textId="77777777" w:rsidR="00D13CEC" w:rsidRPr="00F10FAD" w:rsidRDefault="00D13CEC" w:rsidP="00A96B18">
            <w:pPr>
              <w:pStyle w:val="a7"/>
              <w:ind w:left="34" w:firstLine="23"/>
              <w:jc w:val="both"/>
              <w:rPr>
                <w:sz w:val="28"/>
                <w:szCs w:val="28"/>
              </w:rPr>
            </w:pPr>
            <w:r w:rsidRPr="00F10FAD">
              <w:rPr>
                <w:sz w:val="28"/>
                <w:szCs w:val="28"/>
              </w:rPr>
              <w:t>операция копирова</w:t>
            </w:r>
            <w:r w:rsidRPr="00F10FAD">
              <w:rPr>
                <w:sz w:val="28"/>
                <w:szCs w:val="28"/>
              </w:rPr>
              <w:softHyphen/>
              <w:t>ния по концентриче</w:t>
            </w:r>
            <w:r w:rsidRPr="00F10FAD">
              <w:rPr>
                <w:sz w:val="28"/>
                <w:szCs w:val="28"/>
              </w:rPr>
              <w:softHyphen/>
              <w:t>ской сетке</w:t>
            </w:r>
          </w:p>
        </w:tc>
        <w:tc>
          <w:tcPr>
            <w:tcW w:w="3396" w:type="dxa"/>
          </w:tcPr>
          <w:p w14:paraId="6D171540" w14:textId="77777777" w:rsidR="00D13CEC" w:rsidRPr="00F10FAD" w:rsidRDefault="00D13CEC" w:rsidP="00A96B18">
            <w:pPr>
              <w:pStyle w:val="a7"/>
              <w:ind w:left="0"/>
              <w:rPr>
                <w:sz w:val="28"/>
                <w:szCs w:val="28"/>
              </w:rPr>
            </w:pPr>
            <w:r w:rsidRPr="00D13CEC">
              <w:rPr>
                <w:sz w:val="28"/>
                <w:szCs w:val="28"/>
              </w:rPr>
              <w:t>ksCircularCopyDefinition</w:t>
            </w:r>
          </w:p>
        </w:tc>
      </w:tr>
      <w:tr w:rsidR="00D13CEC" w:rsidRPr="00F10FAD" w14:paraId="2A08CDBB" w14:textId="77777777" w:rsidTr="00D13CEC">
        <w:tc>
          <w:tcPr>
            <w:tcW w:w="3019" w:type="dxa"/>
          </w:tcPr>
          <w:p w14:paraId="27DF3D2A" w14:textId="77777777" w:rsidR="00D13CEC" w:rsidRPr="00F10FAD" w:rsidRDefault="00D13CEC" w:rsidP="00A96B18">
            <w:pPr>
              <w:pStyle w:val="a7"/>
              <w:ind w:left="34" w:firstLine="23"/>
              <w:jc w:val="both"/>
              <w:rPr>
                <w:sz w:val="28"/>
                <w:szCs w:val="28"/>
              </w:rPr>
            </w:pPr>
            <w:r w:rsidRPr="00F10FAD">
              <w:rPr>
                <w:sz w:val="28"/>
                <w:szCs w:val="28"/>
              </w:rPr>
              <w:t>o3d_baseExtrusion</w:t>
            </w:r>
          </w:p>
        </w:tc>
        <w:tc>
          <w:tcPr>
            <w:tcW w:w="3213" w:type="dxa"/>
          </w:tcPr>
          <w:p w14:paraId="3A3A403C" w14:textId="77777777" w:rsidR="00D13CEC" w:rsidRPr="00F10FAD" w:rsidRDefault="00D13CEC" w:rsidP="00A96B18">
            <w:pPr>
              <w:pStyle w:val="a7"/>
              <w:ind w:left="34" w:firstLine="23"/>
              <w:jc w:val="both"/>
              <w:rPr>
                <w:sz w:val="28"/>
                <w:szCs w:val="28"/>
              </w:rPr>
            </w:pPr>
            <w:r w:rsidRPr="00F10FAD">
              <w:rPr>
                <w:sz w:val="28"/>
                <w:szCs w:val="28"/>
              </w:rPr>
              <w:t>базовая операция выдавливания</w:t>
            </w:r>
          </w:p>
        </w:tc>
        <w:tc>
          <w:tcPr>
            <w:tcW w:w="3396" w:type="dxa"/>
          </w:tcPr>
          <w:p w14:paraId="67BF1EAD" w14:textId="77777777" w:rsidR="00D13CEC" w:rsidRPr="00F10FAD" w:rsidRDefault="00D13CEC" w:rsidP="00A96B18">
            <w:pPr>
              <w:pStyle w:val="a7"/>
              <w:ind w:left="0"/>
              <w:rPr>
                <w:sz w:val="28"/>
                <w:szCs w:val="28"/>
              </w:rPr>
            </w:pPr>
            <w:r w:rsidRPr="00D13CEC">
              <w:rPr>
                <w:sz w:val="28"/>
                <w:szCs w:val="28"/>
              </w:rPr>
              <w:t>ksBaseExtrusionDefinition</w:t>
            </w:r>
          </w:p>
        </w:tc>
      </w:tr>
    </w:tbl>
    <w:p w14:paraId="2EC95494" w14:textId="77777777" w:rsidR="00F046A0" w:rsidRDefault="00F046A0" w:rsidP="00D13CEC">
      <w:pPr>
        <w:pStyle w:val="af6"/>
      </w:pPr>
    </w:p>
    <w:p w14:paraId="7CBE7CD7" w14:textId="77777777" w:rsidR="00B6495D" w:rsidRPr="00F10FAD" w:rsidRDefault="00B6495D" w:rsidP="00B6495D">
      <w:pPr>
        <w:pStyle w:val="1"/>
        <w:jc w:val="center"/>
        <w:rPr>
          <w:rFonts w:ascii="Times New Roman" w:hAnsi="Times New Roman" w:cs="Times New Roman"/>
          <w:color w:val="000000" w:themeColor="text1"/>
        </w:rPr>
      </w:pPr>
      <w:r>
        <w:rPr>
          <w:rFonts w:ascii="Times New Roman" w:hAnsi="Times New Roman" w:cs="Times New Roman"/>
          <w:color w:val="000000" w:themeColor="text1"/>
        </w:rPr>
        <w:t>3</w:t>
      </w:r>
      <w:r w:rsidRPr="00F10FAD">
        <w:rPr>
          <w:rFonts w:ascii="Times New Roman" w:hAnsi="Times New Roman" w:cs="Times New Roman"/>
          <w:color w:val="000000" w:themeColor="text1"/>
        </w:rPr>
        <w:t xml:space="preserve"> </w:t>
      </w:r>
      <w:r>
        <w:rPr>
          <w:rFonts w:ascii="Times New Roman" w:hAnsi="Times New Roman" w:cs="Times New Roman"/>
          <w:color w:val="000000" w:themeColor="text1"/>
        </w:rPr>
        <w:t>Обзор аналогов</w:t>
      </w:r>
    </w:p>
    <w:p w14:paraId="32C84475" w14:textId="77777777" w:rsidR="00B6495D" w:rsidRDefault="00B6495D" w:rsidP="00B6495D">
      <w:pPr>
        <w:pStyle w:val="20"/>
        <w:rPr>
          <w:b/>
          <w:sz w:val="28"/>
          <w:szCs w:val="28"/>
        </w:rPr>
      </w:pPr>
      <w:r w:rsidRPr="00B6495D">
        <w:rPr>
          <w:b/>
          <w:sz w:val="28"/>
          <w:szCs w:val="28"/>
        </w:rPr>
        <w:t xml:space="preserve">3.1 </w:t>
      </w:r>
      <w:r w:rsidR="00E155AC" w:rsidRPr="00E155AC">
        <w:rPr>
          <w:rFonts w:cs="Times New Roman"/>
          <w:b/>
          <w:sz w:val="28"/>
          <w:szCs w:val="28"/>
        </w:rPr>
        <w:t>Валы и механические передачи 3D</w:t>
      </w:r>
    </w:p>
    <w:p w14:paraId="47F71C30" w14:textId="77777777" w:rsidR="00E155AC" w:rsidRPr="00E155AC" w:rsidRDefault="00E155AC" w:rsidP="00E155AC">
      <w:pPr>
        <w:pStyle w:val="af6"/>
        <w:spacing w:line="360" w:lineRule="auto"/>
        <w:ind w:firstLine="851"/>
        <w:jc w:val="both"/>
        <w:rPr>
          <w:sz w:val="28"/>
          <w:szCs w:val="28"/>
        </w:rPr>
      </w:pPr>
      <w:r w:rsidRPr="00E155AC">
        <w:rPr>
          <w:sz w:val="28"/>
          <w:szCs w:val="28"/>
        </w:rPr>
        <w:t>Встроенные расчетные модули, каталоги материалов и стандартных изделий помогают инженеру создавать модели узлов и механизмов в кратчайшие сроки</w:t>
      </w:r>
      <w:r w:rsidR="00651DE6">
        <w:rPr>
          <w:sz w:val="28"/>
          <w:szCs w:val="28"/>
        </w:rPr>
        <w:t xml:space="preserve"> </w:t>
      </w:r>
      <w:r w:rsidR="00651DE6" w:rsidRPr="00651DE6">
        <w:rPr>
          <w:sz w:val="28"/>
          <w:szCs w:val="28"/>
        </w:rPr>
        <w:t>[3]</w:t>
      </w:r>
      <w:r w:rsidRPr="00E155AC">
        <w:rPr>
          <w:sz w:val="28"/>
          <w:szCs w:val="28"/>
        </w:rPr>
        <w:t>. Результаты проектировочных и прочностных расчетов могут быть представлены в виде отчетов и сохранены в любом удобном формате. Стандартные средства КОМПАС-График позволяют быстро оформить конструкторскую документацию в соответствии с требо</w:t>
      </w:r>
      <w:r>
        <w:rPr>
          <w:sz w:val="28"/>
          <w:szCs w:val="28"/>
        </w:rPr>
        <w:t xml:space="preserve">ваниями нормативных </w:t>
      </w:r>
      <w:r>
        <w:rPr>
          <w:sz w:val="28"/>
          <w:szCs w:val="28"/>
        </w:rPr>
        <w:lastRenderedPageBreak/>
        <w:t>документов.</w:t>
      </w:r>
    </w:p>
    <w:p w14:paraId="6E01358D" w14:textId="77777777" w:rsidR="00E155AC" w:rsidRPr="00E155AC" w:rsidRDefault="00E155AC" w:rsidP="00E155AC">
      <w:pPr>
        <w:pStyle w:val="af6"/>
        <w:spacing w:line="360" w:lineRule="auto"/>
        <w:ind w:firstLine="851"/>
        <w:jc w:val="both"/>
        <w:rPr>
          <w:sz w:val="28"/>
          <w:szCs w:val="28"/>
        </w:rPr>
      </w:pPr>
      <w:r w:rsidRPr="00E155AC">
        <w:rPr>
          <w:sz w:val="28"/>
          <w:szCs w:val="28"/>
        </w:rPr>
        <w:t>Средствами приложения Валы и механические передачи 3D могут быть спроектированы следующие</w:t>
      </w:r>
      <w:r>
        <w:rPr>
          <w:sz w:val="28"/>
          <w:szCs w:val="28"/>
        </w:rPr>
        <w:t xml:space="preserve"> элементы механических передач:</w:t>
      </w:r>
    </w:p>
    <w:p w14:paraId="3F705371" w14:textId="77777777" w:rsidR="00E155AC" w:rsidRPr="00E155AC" w:rsidRDefault="00E155AC" w:rsidP="00E155AC">
      <w:pPr>
        <w:pStyle w:val="af6"/>
        <w:numPr>
          <w:ilvl w:val="0"/>
          <w:numId w:val="28"/>
        </w:numPr>
        <w:spacing w:line="360" w:lineRule="auto"/>
        <w:jc w:val="both"/>
        <w:rPr>
          <w:sz w:val="28"/>
          <w:szCs w:val="28"/>
        </w:rPr>
      </w:pPr>
      <w:r w:rsidRPr="00E155AC">
        <w:rPr>
          <w:sz w:val="28"/>
          <w:szCs w:val="28"/>
        </w:rPr>
        <w:t>шестерни цилиндрические с внешним и внутренним зацеплением;</w:t>
      </w:r>
    </w:p>
    <w:p w14:paraId="533DDB35" w14:textId="77777777" w:rsidR="00E155AC" w:rsidRPr="00E155AC" w:rsidRDefault="00E155AC" w:rsidP="00E155AC">
      <w:pPr>
        <w:pStyle w:val="af6"/>
        <w:numPr>
          <w:ilvl w:val="0"/>
          <w:numId w:val="28"/>
        </w:numPr>
        <w:spacing w:line="360" w:lineRule="auto"/>
        <w:jc w:val="both"/>
        <w:rPr>
          <w:sz w:val="28"/>
          <w:szCs w:val="28"/>
        </w:rPr>
      </w:pPr>
      <w:r w:rsidRPr="00E155AC">
        <w:rPr>
          <w:sz w:val="28"/>
          <w:szCs w:val="28"/>
        </w:rPr>
        <w:t>шестерни цилиндрические винтовых эвольвентных передач;</w:t>
      </w:r>
    </w:p>
    <w:p w14:paraId="070F7333" w14:textId="77777777" w:rsidR="00E155AC" w:rsidRPr="00E155AC" w:rsidRDefault="00E155AC" w:rsidP="00E155AC">
      <w:pPr>
        <w:pStyle w:val="af6"/>
        <w:numPr>
          <w:ilvl w:val="0"/>
          <w:numId w:val="28"/>
        </w:numPr>
        <w:spacing w:line="360" w:lineRule="auto"/>
        <w:jc w:val="both"/>
        <w:rPr>
          <w:sz w:val="28"/>
          <w:szCs w:val="28"/>
        </w:rPr>
      </w:pPr>
      <w:r w:rsidRPr="00E155AC">
        <w:rPr>
          <w:sz w:val="28"/>
          <w:szCs w:val="28"/>
        </w:rPr>
        <w:t>зубчатые рейки;</w:t>
      </w:r>
    </w:p>
    <w:p w14:paraId="76C31110" w14:textId="77777777" w:rsidR="00E155AC" w:rsidRPr="00E155AC" w:rsidRDefault="00E155AC" w:rsidP="00E155AC">
      <w:pPr>
        <w:pStyle w:val="af6"/>
        <w:numPr>
          <w:ilvl w:val="0"/>
          <w:numId w:val="28"/>
        </w:numPr>
        <w:spacing w:line="360" w:lineRule="auto"/>
        <w:jc w:val="both"/>
        <w:rPr>
          <w:sz w:val="28"/>
          <w:szCs w:val="28"/>
        </w:rPr>
      </w:pPr>
      <w:r w:rsidRPr="00E155AC">
        <w:rPr>
          <w:sz w:val="28"/>
          <w:szCs w:val="28"/>
        </w:rPr>
        <w:t>шестерни конические с прямым зубом;</w:t>
      </w:r>
    </w:p>
    <w:p w14:paraId="34729317" w14:textId="77777777" w:rsidR="00E155AC" w:rsidRPr="00E155AC" w:rsidRDefault="00E155AC" w:rsidP="00E155AC">
      <w:pPr>
        <w:pStyle w:val="af6"/>
        <w:numPr>
          <w:ilvl w:val="0"/>
          <w:numId w:val="28"/>
        </w:numPr>
        <w:spacing w:line="360" w:lineRule="auto"/>
        <w:jc w:val="both"/>
        <w:rPr>
          <w:sz w:val="28"/>
          <w:szCs w:val="28"/>
        </w:rPr>
      </w:pPr>
      <w:r w:rsidRPr="00E155AC">
        <w:rPr>
          <w:sz w:val="28"/>
          <w:szCs w:val="28"/>
        </w:rPr>
        <w:t>шкивы клиноременных передач;</w:t>
      </w:r>
    </w:p>
    <w:p w14:paraId="2A81B1FF" w14:textId="77777777" w:rsidR="00E155AC" w:rsidRPr="00E155AC" w:rsidRDefault="00E155AC" w:rsidP="00E155AC">
      <w:pPr>
        <w:pStyle w:val="af6"/>
        <w:numPr>
          <w:ilvl w:val="0"/>
          <w:numId w:val="28"/>
        </w:numPr>
        <w:spacing w:line="360" w:lineRule="auto"/>
        <w:jc w:val="both"/>
        <w:rPr>
          <w:sz w:val="28"/>
          <w:szCs w:val="28"/>
        </w:rPr>
      </w:pPr>
      <w:r w:rsidRPr="00E155AC">
        <w:rPr>
          <w:sz w:val="28"/>
          <w:szCs w:val="28"/>
        </w:rPr>
        <w:t>звездочки приводных роликовых цепей;</w:t>
      </w:r>
    </w:p>
    <w:p w14:paraId="4C9658E8" w14:textId="77777777" w:rsidR="00E155AC" w:rsidRPr="00E155AC" w:rsidRDefault="00E155AC" w:rsidP="00E155AC">
      <w:pPr>
        <w:pStyle w:val="af6"/>
        <w:numPr>
          <w:ilvl w:val="0"/>
          <w:numId w:val="28"/>
        </w:numPr>
        <w:spacing w:line="360" w:lineRule="auto"/>
        <w:jc w:val="both"/>
        <w:rPr>
          <w:sz w:val="28"/>
          <w:szCs w:val="28"/>
        </w:rPr>
      </w:pPr>
      <w:r w:rsidRPr="00E155AC">
        <w:rPr>
          <w:sz w:val="28"/>
          <w:szCs w:val="28"/>
        </w:rPr>
        <w:t>червяки и червячные колёса (цилиндрическая червячная передача);</w:t>
      </w:r>
    </w:p>
    <w:p w14:paraId="3EDD8AE2" w14:textId="77777777" w:rsidR="00E155AC" w:rsidRPr="00E155AC" w:rsidRDefault="00E155AC" w:rsidP="00E155AC">
      <w:pPr>
        <w:pStyle w:val="af6"/>
        <w:numPr>
          <w:ilvl w:val="0"/>
          <w:numId w:val="28"/>
        </w:numPr>
        <w:spacing w:line="360" w:lineRule="auto"/>
        <w:jc w:val="both"/>
        <w:rPr>
          <w:sz w:val="28"/>
          <w:szCs w:val="28"/>
        </w:rPr>
      </w:pPr>
      <w:r w:rsidRPr="00E155AC">
        <w:rPr>
          <w:sz w:val="28"/>
          <w:szCs w:val="28"/>
        </w:rPr>
        <w:t>зубчатые глухие муфты.</w:t>
      </w:r>
    </w:p>
    <w:p w14:paraId="5425C855" w14:textId="77777777" w:rsidR="000710E2" w:rsidRDefault="00E155AC" w:rsidP="00E155AC">
      <w:pPr>
        <w:pStyle w:val="af6"/>
        <w:spacing w:line="360" w:lineRule="auto"/>
        <w:ind w:firstLine="851"/>
        <w:jc w:val="both"/>
        <w:rPr>
          <w:sz w:val="28"/>
          <w:szCs w:val="28"/>
        </w:rPr>
      </w:pPr>
      <w:r w:rsidRPr="00E155AC">
        <w:rPr>
          <w:sz w:val="28"/>
          <w:szCs w:val="28"/>
        </w:rPr>
        <w:t>Пользователям доступны геометрические и проектные расчеты, расчеты передач на прочность и долговечность, а также оптимизационные расчеты.</w:t>
      </w:r>
    </w:p>
    <w:p w14:paraId="4883429D" w14:textId="77777777" w:rsidR="00F10FAD" w:rsidRPr="000710E2" w:rsidRDefault="00D13CEC" w:rsidP="000710E2">
      <w:pPr>
        <w:pStyle w:val="20"/>
        <w:rPr>
          <w:b/>
          <w:sz w:val="28"/>
          <w:szCs w:val="28"/>
        </w:rPr>
      </w:pPr>
      <w:r w:rsidRPr="00B6495D">
        <w:rPr>
          <w:b/>
          <w:sz w:val="28"/>
          <w:szCs w:val="28"/>
        </w:rPr>
        <w:t>3</w:t>
      </w:r>
      <w:r w:rsidRPr="000710E2">
        <w:rPr>
          <w:b/>
          <w:sz w:val="28"/>
          <w:szCs w:val="28"/>
        </w:rPr>
        <w:t xml:space="preserve">.2 </w:t>
      </w:r>
      <w:r w:rsidR="003B15BE" w:rsidRPr="003B15BE">
        <w:rPr>
          <w:rFonts w:cs="Times New Roman"/>
          <w:b/>
          <w:sz w:val="28"/>
          <w:szCs w:val="28"/>
        </w:rPr>
        <w:t>Валы и механические передачи 3D. Зуборезный инструмент</w:t>
      </w:r>
    </w:p>
    <w:p w14:paraId="6E9F63CA" w14:textId="77777777" w:rsidR="003B15BE" w:rsidRPr="003B15BE" w:rsidRDefault="003B15BE" w:rsidP="00C24896">
      <w:pPr>
        <w:pStyle w:val="ad"/>
        <w:spacing w:before="0" w:beforeAutospacing="0" w:after="0" w:afterAutospacing="0" w:line="360" w:lineRule="auto"/>
        <w:ind w:firstLine="851"/>
        <w:jc w:val="both"/>
        <w:rPr>
          <w:color w:val="000000"/>
          <w:sz w:val="28"/>
          <w:szCs w:val="28"/>
        </w:rPr>
      </w:pPr>
      <w:r w:rsidRPr="003B15BE">
        <w:rPr>
          <w:color w:val="000000"/>
          <w:sz w:val="28"/>
          <w:szCs w:val="28"/>
        </w:rPr>
        <w:t xml:space="preserve">Результат работы в приложении </w:t>
      </w:r>
      <w:r w:rsidR="00D4719B" w:rsidRPr="00D4719B">
        <w:rPr>
          <w:color w:val="000000"/>
          <w:sz w:val="28"/>
          <w:szCs w:val="28"/>
        </w:rPr>
        <w:t>[4]</w:t>
      </w:r>
      <w:r w:rsidR="00D4719B">
        <w:rPr>
          <w:color w:val="000000"/>
          <w:sz w:val="28"/>
          <w:szCs w:val="28"/>
        </w:rPr>
        <w:t xml:space="preserve"> –</w:t>
      </w:r>
      <w:r w:rsidRPr="003B15BE">
        <w:rPr>
          <w:color w:val="000000"/>
          <w:sz w:val="28"/>
          <w:szCs w:val="28"/>
        </w:rPr>
        <w:t xml:space="preserve"> полностью оформленный чертеж на фрезу (с выносными элементами и таблицей параметров) и ее 3D-модель.</w:t>
      </w:r>
    </w:p>
    <w:p w14:paraId="73C425A7" w14:textId="77777777" w:rsidR="003B15BE" w:rsidRPr="003B15BE" w:rsidRDefault="003B15BE" w:rsidP="00C24896">
      <w:pPr>
        <w:pStyle w:val="ad"/>
        <w:spacing w:before="0" w:beforeAutospacing="0" w:after="0" w:afterAutospacing="0" w:line="360" w:lineRule="auto"/>
        <w:ind w:firstLine="851"/>
        <w:jc w:val="both"/>
        <w:rPr>
          <w:color w:val="000000"/>
          <w:sz w:val="28"/>
          <w:szCs w:val="28"/>
        </w:rPr>
      </w:pPr>
      <w:r w:rsidRPr="003B15BE">
        <w:rPr>
          <w:color w:val="000000"/>
          <w:sz w:val="28"/>
          <w:szCs w:val="28"/>
        </w:rPr>
        <w:t>Предусмотрены разработка конструкторской документации для стандартных фрез (по отечественным стандартам) и проектирование фрез для зубчатых колес и шлицевых валов (по зарубежным стандартам). Для колес с эвольвентным профилем доступны фрезы с нестандартным модулем или исходным контуром.</w:t>
      </w:r>
    </w:p>
    <w:p w14:paraId="46E57FD0" w14:textId="77777777" w:rsidR="003B15BE" w:rsidRPr="003B15BE" w:rsidRDefault="003B15BE" w:rsidP="00C24896">
      <w:pPr>
        <w:pStyle w:val="ad"/>
        <w:spacing w:before="0" w:beforeAutospacing="0" w:after="0" w:afterAutospacing="0" w:line="360" w:lineRule="auto"/>
        <w:ind w:firstLine="851"/>
        <w:jc w:val="both"/>
        <w:rPr>
          <w:color w:val="000000"/>
          <w:sz w:val="28"/>
          <w:szCs w:val="28"/>
        </w:rPr>
      </w:pPr>
      <w:r w:rsidRPr="003B15BE">
        <w:rPr>
          <w:color w:val="000000"/>
          <w:sz w:val="28"/>
          <w:szCs w:val="28"/>
        </w:rPr>
        <w:t>Данные зубчатого зацепления или шлицевого вала для червячной фрезы берутся из расчетных модулей или баз данных приложения Валы и механические передачи 3D.</w:t>
      </w:r>
    </w:p>
    <w:p w14:paraId="6D652A0C" w14:textId="77777777" w:rsidR="003B15BE" w:rsidRPr="003B15BE" w:rsidRDefault="003B15BE" w:rsidP="00C24896">
      <w:pPr>
        <w:pStyle w:val="ad"/>
        <w:spacing w:before="0" w:beforeAutospacing="0" w:after="0" w:afterAutospacing="0" w:line="360" w:lineRule="auto"/>
        <w:ind w:firstLine="851"/>
        <w:jc w:val="both"/>
        <w:rPr>
          <w:color w:val="000000"/>
          <w:sz w:val="28"/>
          <w:szCs w:val="28"/>
        </w:rPr>
      </w:pPr>
      <w:r w:rsidRPr="003B15BE">
        <w:rPr>
          <w:color w:val="000000"/>
          <w:sz w:val="28"/>
          <w:szCs w:val="28"/>
        </w:rPr>
        <w:t>Зуборезная часть фрезы является полноценным компонентом 2D-модели приложения. Такая реализация позволяет создавать не только стандартные фрезы под цилиндрическую оправку, но и совмещать зуборезную часть фрезы с специальными хвостовиками, разработанными под определенные зубофрезерные станки.</w:t>
      </w:r>
    </w:p>
    <w:p w14:paraId="5D0B063E" w14:textId="77777777" w:rsidR="003B15BE" w:rsidRPr="003B15BE" w:rsidRDefault="003B15BE" w:rsidP="00C24896">
      <w:pPr>
        <w:pStyle w:val="ad"/>
        <w:spacing w:before="0" w:beforeAutospacing="0" w:after="0" w:afterAutospacing="0" w:line="360" w:lineRule="auto"/>
        <w:ind w:firstLine="851"/>
        <w:jc w:val="both"/>
        <w:rPr>
          <w:color w:val="000000"/>
          <w:sz w:val="28"/>
          <w:szCs w:val="28"/>
        </w:rPr>
      </w:pPr>
      <w:r w:rsidRPr="003B15BE">
        <w:rPr>
          <w:color w:val="000000"/>
          <w:sz w:val="28"/>
          <w:szCs w:val="28"/>
        </w:rPr>
        <w:t>Особенности модуля:</w:t>
      </w:r>
    </w:p>
    <w:p w14:paraId="0AFB6A58" w14:textId="77777777" w:rsidR="003B15BE" w:rsidRPr="003B15BE" w:rsidRDefault="003B15BE" w:rsidP="00C24896">
      <w:pPr>
        <w:widowControl/>
        <w:numPr>
          <w:ilvl w:val="0"/>
          <w:numId w:val="29"/>
        </w:numPr>
        <w:suppressAutoHyphens w:val="0"/>
        <w:autoSpaceDN/>
        <w:spacing w:line="360" w:lineRule="auto"/>
        <w:ind w:firstLine="851"/>
        <w:jc w:val="both"/>
        <w:textAlignment w:val="auto"/>
        <w:rPr>
          <w:rFonts w:cs="Times New Roman"/>
          <w:color w:val="000000"/>
          <w:sz w:val="28"/>
          <w:szCs w:val="28"/>
        </w:rPr>
      </w:pPr>
      <w:r w:rsidRPr="003B15BE">
        <w:rPr>
          <w:rFonts w:cs="Times New Roman"/>
          <w:bCs/>
          <w:color w:val="000000"/>
          <w:sz w:val="28"/>
          <w:szCs w:val="28"/>
        </w:rPr>
        <w:lastRenderedPageBreak/>
        <w:t>Позволяет проектировать любые фрезы</w:t>
      </w:r>
      <w:r w:rsidRPr="003B15BE">
        <w:rPr>
          <w:rFonts w:cs="Times New Roman"/>
          <w:color w:val="000000"/>
          <w:sz w:val="28"/>
          <w:szCs w:val="28"/>
        </w:rPr>
        <w:t> — достаточно получить чертеж изделия или информацию, по какому зарубежному стандарту изготовить инструмент.</w:t>
      </w:r>
    </w:p>
    <w:p w14:paraId="6A2B6212" w14:textId="77777777" w:rsidR="003B15BE" w:rsidRPr="003B15BE" w:rsidRDefault="003B15BE" w:rsidP="002027C7">
      <w:pPr>
        <w:widowControl/>
        <w:numPr>
          <w:ilvl w:val="0"/>
          <w:numId w:val="29"/>
        </w:numPr>
        <w:suppressAutoHyphens w:val="0"/>
        <w:autoSpaceDN/>
        <w:spacing w:before="100" w:beforeAutospacing="1" w:line="360" w:lineRule="auto"/>
        <w:ind w:firstLine="851"/>
        <w:jc w:val="both"/>
        <w:textAlignment w:val="auto"/>
        <w:rPr>
          <w:rFonts w:cs="Times New Roman"/>
          <w:color w:val="000000"/>
          <w:sz w:val="28"/>
          <w:szCs w:val="28"/>
        </w:rPr>
      </w:pPr>
      <w:r w:rsidRPr="003B15BE">
        <w:rPr>
          <w:rFonts w:cs="Times New Roman"/>
          <w:bCs/>
          <w:color w:val="000000"/>
          <w:sz w:val="28"/>
          <w:szCs w:val="28"/>
        </w:rPr>
        <w:t>Высокая скорость проектирования</w:t>
      </w:r>
      <w:r w:rsidRPr="003B15BE">
        <w:rPr>
          <w:rFonts w:cs="Times New Roman"/>
          <w:color w:val="000000"/>
          <w:sz w:val="28"/>
          <w:szCs w:val="28"/>
        </w:rPr>
        <w:t>. Обычно квалифицированный инженер тратит два дня на расчет и разработку документации стандартной червячной фрезы. Приложение позволяет сократить сроки разработки до нескольких минут.</w:t>
      </w:r>
    </w:p>
    <w:p w14:paraId="1D5E3DE8" w14:textId="77777777" w:rsidR="003B15BE" w:rsidRPr="003B15BE" w:rsidRDefault="003B15BE" w:rsidP="00C24896">
      <w:pPr>
        <w:widowControl/>
        <w:numPr>
          <w:ilvl w:val="0"/>
          <w:numId w:val="29"/>
        </w:numPr>
        <w:suppressAutoHyphens w:val="0"/>
        <w:autoSpaceDN/>
        <w:spacing w:line="360" w:lineRule="auto"/>
        <w:ind w:firstLine="851"/>
        <w:jc w:val="both"/>
        <w:textAlignment w:val="auto"/>
        <w:rPr>
          <w:rFonts w:cs="Times New Roman"/>
          <w:color w:val="000000"/>
          <w:sz w:val="28"/>
          <w:szCs w:val="28"/>
        </w:rPr>
      </w:pPr>
      <w:r w:rsidRPr="003B15BE">
        <w:rPr>
          <w:rFonts w:cs="Times New Roman"/>
          <w:color w:val="000000"/>
          <w:sz w:val="28"/>
          <w:szCs w:val="28"/>
        </w:rPr>
        <w:t>Формирует </w:t>
      </w:r>
      <w:r w:rsidRPr="003B15BE">
        <w:rPr>
          <w:rFonts w:cs="Times New Roman"/>
          <w:bCs/>
          <w:color w:val="000000"/>
          <w:sz w:val="28"/>
          <w:szCs w:val="28"/>
        </w:rPr>
        <w:t>3D-модели инструментов</w:t>
      </w:r>
      <w:r w:rsidRPr="003B15BE">
        <w:rPr>
          <w:rFonts w:cs="Times New Roman"/>
          <w:color w:val="000000"/>
          <w:sz w:val="28"/>
          <w:szCs w:val="28"/>
        </w:rPr>
        <w:t>.</w:t>
      </w:r>
    </w:p>
    <w:p w14:paraId="4379C04D" w14:textId="77777777" w:rsidR="003B15BE" w:rsidRPr="003B15BE" w:rsidRDefault="003B15BE" w:rsidP="00C24896">
      <w:pPr>
        <w:widowControl/>
        <w:numPr>
          <w:ilvl w:val="0"/>
          <w:numId w:val="29"/>
        </w:numPr>
        <w:suppressAutoHyphens w:val="0"/>
        <w:autoSpaceDN/>
        <w:spacing w:line="360" w:lineRule="auto"/>
        <w:ind w:firstLine="851"/>
        <w:jc w:val="both"/>
        <w:textAlignment w:val="auto"/>
        <w:rPr>
          <w:rFonts w:cs="Times New Roman"/>
          <w:color w:val="000000"/>
          <w:sz w:val="28"/>
          <w:szCs w:val="28"/>
        </w:rPr>
      </w:pPr>
      <w:r w:rsidRPr="003B15BE">
        <w:rPr>
          <w:rFonts w:cs="Times New Roman"/>
          <w:bCs/>
          <w:color w:val="000000"/>
          <w:sz w:val="28"/>
          <w:szCs w:val="28"/>
        </w:rPr>
        <w:t>Высокую точность проектируемого инструмента</w:t>
      </w:r>
      <w:r w:rsidRPr="003B15BE">
        <w:rPr>
          <w:rFonts w:cs="Times New Roman"/>
          <w:color w:val="000000"/>
          <w:sz w:val="28"/>
          <w:szCs w:val="28"/>
        </w:rPr>
        <w:t> обеспечивают встроенные расчеты и базы данных нормативных документов.</w:t>
      </w:r>
    </w:p>
    <w:p w14:paraId="30D32DB4" w14:textId="77777777" w:rsidR="009A1FED" w:rsidRPr="00B92883" w:rsidRDefault="00AA334D" w:rsidP="00364D71">
      <w:pPr>
        <w:pStyle w:val="1"/>
        <w:spacing w:before="0"/>
        <w:jc w:val="center"/>
        <w:rPr>
          <w:rStyle w:val="af3"/>
          <w:rFonts w:ascii="Times New Roman" w:hAnsi="Times New Roman" w:cs="Times New Roman"/>
          <w:b/>
          <w:bCs/>
          <w:color w:val="000000" w:themeColor="text1"/>
        </w:rPr>
      </w:pPr>
      <w:r>
        <w:rPr>
          <w:rFonts w:ascii="Times New Roman" w:hAnsi="Times New Roman" w:cs="Times New Roman"/>
          <w:color w:val="000000" w:themeColor="text1"/>
        </w:rPr>
        <w:t>4</w:t>
      </w:r>
      <w:r w:rsidR="000304FF" w:rsidRPr="00F10FAD">
        <w:rPr>
          <w:rFonts w:ascii="Times New Roman" w:hAnsi="Times New Roman" w:cs="Times New Roman"/>
          <w:color w:val="000000" w:themeColor="text1"/>
        </w:rPr>
        <w:t xml:space="preserve"> </w:t>
      </w:r>
      <w:r w:rsidR="000304FF">
        <w:rPr>
          <w:rFonts w:ascii="Times New Roman" w:hAnsi="Times New Roman" w:cs="Times New Roman"/>
          <w:color w:val="000000" w:themeColor="text1"/>
        </w:rPr>
        <w:t xml:space="preserve">Описание </w:t>
      </w:r>
      <w:r w:rsidR="00825A8A">
        <w:rPr>
          <w:rFonts w:ascii="Times New Roman" w:hAnsi="Times New Roman" w:cs="Times New Roman"/>
          <w:color w:val="000000" w:themeColor="text1"/>
        </w:rPr>
        <w:t>предмета проектирования</w:t>
      </w:r>
    </w:p>
    <w:p w14:paraId="308D232A" w14:textId="77777777" w:rsidR="00DF7264" w:rsidRDefault="00A773CA" w:rsidP="00A773CA">
      <w:pPr>
        <w:pStyle w:val="af8"/>
        <w:spacing w:line="360" w:lineRule="auto"/>
        <w:ind w:firstLine="851"/>
        <w:rPr>
          <w:rStyle w:val="af3"/>
          <w:rFonts w:ascii="Times New Roman" w:hAnsi="Times New Roman" w:cs="Times New Roman"/>
          <w:b w:val="0"/>
          <w:color w:val="000000"/>
          <w:sz w:val="28"/>
          <w:szCs w:val="28"/>
        </w:rPr>
      </w:pPr>
      <w:r w:rsidRPr="00A773CA">
        <w:rPr>
          <w:rStyle w:val="af3"/>
          <w:rFonts w:ascii="Times New Roman" w:hAnsi="Times New Roman" w:cs="Times New Roman"/>
          <w:b w:val="0"/>
          <w:color w:val="000000"/>
          <w:sz w:val="28"/>
          <w:szCs w:val="28"/>
        </w:rPr>
        <w:t xml:space="preserve">Гайка шлицевая представляет собой кольцо из металла. На внутреннее отверстие наносится резьба. Название изделие определено особенностями, которыми гайка шлицевая отличается от аналогичных крепёжных изделий. По наружной стороне детали наносятся специальные шлицы. Это пазы, сделанные при помощи фрезеровки. Они служат для проворачивания гайки вокруг своей оси. Для этих целей разработаны специальные ключи, называемые радиусными или муфтовыми. Каждая гайка шлицевая закручивается ключом соответствующего диаметра. </w:t>
      </w:r>
    </w:p>
    <w:p w14:paraId="318AD4C1" w14:textId="20F0FF0A" w:rsidR="00606812" w:rsidRDefault="00AA334D" w:rsidP="00A773CA">
      <w:pPr>
        <w:pStyle w:val="af8"/>
        <w:spacing w:line="360" w:lineRule="auto"/>
        <w:ind w:firstLine="851"/>
        <w:rPr>
          <w:rStyle w:val="af3"/>
          <w:rFonts w:ascii="Times New Roman" w:hAnsi="Times New Roman" w:cs="Times New Roman"/>
          <w:b w:val="0"/>
          <w:color w:val="000000"/>
          <w:sz w:val="28"/>
          <w:szCs w:val="28"/>
        </w:rPr>
      </w:pPr>
      <w:r>
        <w:rPr>
          <w:rStyle w:val="af3"/>
          <w:rFonts w:ascii="Times New Roman" w:hAnsi="Times New Roman" w:cs="Times New Roman"/>
          <w:b w:val="0"/>
          <w:color w:val="000000"/>
          <w:sz w:val="28"/>
          <w:szCs w:val="28"/>
        </w:rPr>
        <w:t xml:space="preserve">На рисунке </w:t>
      </w:r>
      <w:r w:rsidR="00C24896">
        <w:rPr>
          <w:rStyle w:val="af3"/>
          <w:rFonts w:ascii="Times New Roman" w:hAnsi="Times New Roman" w:cs="Times New Roman"/>
          <w:b w:val="0"/>
          <w:color w:val="000000"/>
          <w:sz w:val="28"/>
          <w:szCs w:val="28"/>
        </w:rPr>
        <w:t>4</w:t>
      </w:r>
      <w:r>
        <w:rPr>
          <w:rStyle w:val="af3"/>
          <w:rFonts w:ascii="Times New Roman" w:hAnsi="Times New Roman" w:cs="Times New Roman"/>
          <w:b w:val="0"/>
          <w:color w:val="000000"/>
          <w:sz w:val="28"/>
          <w:szCs w:val="28"/>
        </w:rPr>
        <w:t>.1</w:t>
      </w:r>
      <w:r w:rsidR="00606812">
        <w:rPr>
          <w:rStyle w:val="af3"/>
          <w:rFonts w:ascii="Times New Roman" w:hAnsi="Times New Roman" w:cs="Times New Roman"/>
          <w:b w:val="0"/>
          <w:color w:val="000000"/>
          <w:sz w:val="28"/>
          <w:szCs w:val="28"/>
        </w:rPr>
        <w:t xml:space="preserve"> показана модель шлицевой гайки.</w:t>
      </w:r>
    </w:p>
    <w:p w14:paraId="3610C96E" w14:textId="77777777" w:rsidR="00AA334D" w:rsidRDefault="00606812" w:rsidP="00606812">
      <w:pPr>
        <w:pStyle w:val="af8"/>
        <w:spacing w:line="360" w:lineRule="auto"/>
        <w:ind w:firstLine="0"/>
        <w:jc w:val="center"/>
        <w:rPr>
          <w:rStyle w:val="af3"/>
          <w:rFonts w:ascii="Times New Roman" w:hAnsi="Times New Roman" w:cs="Times New Roman"/>
          <w:b w:val="0"/>
          <w:color w:val="000000"/>
          <w:sz w:val="28"/>
          <w:szCs w:val="28"/>
        </w:rPr>
      </w:pPr>
      <w:r w:rsidRPr="00240FB0">
        <w:rPr>
          <w:noProof/>
          <w:lang w:eastAsia="ru-RU"/>
        </w:rPr>
        <w:drawing>
          <wp:inline distT="0" distB="0" distL="0" distR="0" wp14:anchorId="5C0E50AD" wp14:editId="2C39E8D2">
            <wp:extent cx="4514215" cy="2244907"/>
            <wp:effectExtent l="0" t="0" r="63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9613" cy="2252565"/>
                    </a:xfrm>
                    <a:prstGeom prst="rect">
                      <a:avLst/>
                    </a:prstGeom>
                    <a:noFill/>
                    <a:ln>
                      <a:noFill/>
                    </a:ln>
                  </pic:spPr>
                </pic:pic>
              </a:graphicData>
            </a:graphic>
          </wp:inline>
        </w:drawing>
      </w:r>
    </w:p>
    <w:p w14:paraId="3D0C4838" w14:textId="4AE73F52" w:rsidR="00A773CA" w:rsidRDefault="00606812" w:rsidP="00606812">
      <w:pPr>
        <w:pStyle w:val="af8"/>
        <w:spacing w:line="360" w:lineRule="auto"/>
        <w:ind w:firstLine="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C24896">
        <w:rPr>
          <w:rFonts w:ascii="Times New Roman" w:hAnsi="Times New Roman" w:cs="Times New Roman"/>
          <w:sz w:val="28"/>
          <w:szCs w:val="28"/>
        </w:rPr>
        <w:t>4</w:t>
      </w:r>
      <w:r>
        <w:rPr>
          <w:rFonts w:ascii="Times New Roman" w:hAnsi="Times New Roman" w:cs="Times New Roman"/>
          <w:sz w:val="28"/>
          <w:szCs w:val="28"/>
        </w:rPr>
        <w:t>.1 – Модель шлицевой гайки</w:t>
      </w:r>
    </w:p>
    <w:p w14:paraId="35A8FDBE" w14:textId="77777777" w:rsidR="006B3EF7" w:rsidRDefault="006B3EF7" w:rsidP="00C24896">
      <w:pPr>
        <w:pStyle w:val="af8"/>
        <w:spacing w:line="360" w:lineRule="auto"/>
        <w:ind w:firstLine="851"/>
        <w:rPr>
          <w:rFonts w:ascii="Times New Roman" w:hAnsi="Times New Roman" w:cs="Times New Roman"/>
          <w:sz w:val="28"/>
          <w:szCs w:val="28"/>
        </w:rPr>
      </w:pPr>
    </w:p>
    <w:p w14:paraId="24751C0F" w14:textId="17CD2FA1" w:rsidR="00C24896" w:rsidRPr="00C24896" w:rsidRDefault="00C24896" w:rsidP="00C24896">
      <w:pPr>
        <w:pStyle w:val="af8"/>
        <w:spacing w:line="360" w:lineRule="auto"/>
        <w:ind w:firstLine="851"/>
        <w:rPr>
          <w:rFonts w:ascii="Times New Roman" w:hAnsi="Times New Roman" w:cs="Times New Roman"/>
          <w:sz w:val="28"/>
          <w:szCs w:val="28"/>
        </w:rPr>
      </w:pPr>
      <w:r>
        <w:rPr>
          <w:rFonts w:ascii="Times New Roman" w:hAnsi="Times New Roman" w:cs="Times New Roman"/>
          <w:sz w:val="28"/>
          <w:szCs w:val="28"/>
        </w:rPr>
        <w:t>Параметры гайки:</w:t>
      </w:r>
    </w:p>
    <w:p w14:paraId="3E4677AE" w14:textId="77777777" w:rsidR="00C24896" w:rsidRDefault="00C24896" w:rsidP="00C24896">
      <w:pPr>
        <w:pStyle w:val="11"/>
        <w:widowControl/>
        <w:numPr>
          <w:ilvl w:val="0"/>
          <w:numId w:val="30"/>
        </w:numPr>
        <w:ind w:firstLine="1134"/>
      </w:pPr>
      <w:r>
        <w:lastRenderedPageBreak/>
        <w:t xml:space="preserve">диаметр гайки </w:t>
      </w:r>
      <w:r>
        <w:rPr>
          <w:lang w:val="en-US"/>
        </w:rPr>
        <w:t>D</w:t>
      </w:r>
      <w:r>
        <w:t xml:space="preserve"> (2</w:t>
      </w:r>
      <w:r>
        <w:rPr>
          <w:lang w:val="en-US"/>
        </w:rPr>
        <w:t>1 &lt;</w:t>
      </w:r>
      <w:r>
        <w:t xml:space="preserve"> </w:t>
      </w:r>
      <w:r>
        <w:rPr>
          <w:lang w:val="en-US"/>
        </w:rPr>
        <w:t xml:space="preserve">D &lt; </w:t>
      </w:r>
      <w:r>
        <w:t>2</w:t>
      </w:r>
      <w:r>
        <w:rPr>
          <w:lang w:val="en-US"/>
        </w:rPr>
        <w:t>51</w:t>
      </w:r>
      <w:r>
        <w:t>)</w:t>
      </w:r>
      <w:r w:rsidRPr="00C15ADB">
        <w:t>;</w:t>
      </w:r>
    </w:p>
    <w:p w14:paraId="306A280D" w14:textId="77777777" w:rsidR="00C24896" w:rsidRDefault="00C24896" w:rsidP="00C24896">
      <w:pPr>
        <w:pStyle w:val="11"/>
        <w:widowControl/>
        <w:numPr>
          <w:ilvl w:val="0"/>
          <w:numId w:val="30"/>
        </w:numPr>
        <w:ind w:firstLine="1134"/>
      </w:pPr>
      <w:r>
        <w:t xml:space="preserve">диаметр </w:t>
      </w:r>
      <w:r>
        <w:rPr>
          <w:lang w:val="en-US"/>
        </w:rPr>
        <w:t>D1</w:t>
      </w:r>
      <w:r>
        <w:t xml:space="preserve"> (1</w:t>
      </w:r>
      <w:r>
        <w:rPr>
          <w:lang w:val="en-US"/>
        </w:rPr>
        <w:t xml:space="preserve">3 &lt; D1 &lt; </w:t>
      </w:r>
      <w:r>
        <w:t>2</w:t>
      </w:r>
      <w:r>
        <w:rPr>
          <w:lang w:val="en-US"/>
        </w:rPr>
        <w:t>26</w:t>
      </w:r>
      <w:r>
        <w:t>)</w:t>
      </w:r>
      <w:r>
        <w:rPr>
          <w:lang w:val="en-US"/>
        </w:rPr>
        <w:t>;</w:t>
      </w:r>
    </w:p>
    <w:p w14:paraId="738F4C64" w14:textId="77777777" w:rsidR="00C24896" w:rsidRDefault="00C24896" w:rsidP="00C24896">
      <w:pPr>
        <w:pStyle w:val="11"/>
        <w:widowControl/>
        <w:numPr>
          <w:ilvl w:val="0"/>
          <w:numId w:val="30"/>
        </w:numPr>
        <w:ind w:firstLine="1134"/>
      </w:pPr>
      <w:r>
        <w:t xml:space="preserve">номинальный диаметр резьбы </w:t>
      </w:r>
      <w:r>
        <w:rPr>
          <w:lang w:val="en-US"/>
        </w:rPr>
        <w:t>d</w:t>
      </w:r>
      <w:r>
        <w:t xml:space="preserve"> (</w:t>
      </w:r>
      <w:r w:rsidRPr="00C96685">
        <w:t xml:space="preserve">7 &lt; </w:t>
      </w:r>
      <w:r>
        <w:rPr>
          <w:lang w:val="en-US"/>
        </w:rPr>
        <w:t>d</w:t>
      </w:r>
      <w:r w:rsidRPr="00C96685">
        <w:t xml:space="preserve"> &lt; 201</w:t>
      </w:r>
      <w:r>
        <w:t>);</w:t>
      </w:r>
    </w:p>
    <w:p w14:paraId="5B729814" w14:textId="77777777" w:rsidR="00C24896" w:rsidRDefault="00C24896" w:rsidP="00C24896">
      <w:pPr>
        <w:pStyle w:val="11"/>
        <w:widowControl/>
        <w:numPr>
          <w:ilvl w:val="0"/>
          <w:numId w:val="30"/>
        </w:numPr>
        <w:ind w:firstLine="1134"/>
      </w:pPr>
      <w:r>
        <w:t xml:space="preserve">шаг резьбы </w:t>
      </w:r>
      <w:r>
        <w:rPr>
          <w:lang w:val="en-US"/>
        </w:rPr>
        <w:t>P</w:t>
      </w:r>
      <w:r>
        <w:t xml:space="preserve"> (</w:t>
      </w:r>
      <w:r>
        <w:rPr>
          <w:lang w:val="en-US"/>
        </w:rPr>
        <w:t>0 &lt; P &lt; 4</w:t>
      </w:r>
      <w:r>
        <w:t>);</w:t>
      </w:r>
    </w:p>
    <w:p w14:paraId="1E1784B8" w14:textId="4797F64D" w:rsidR="00C24896" w:rsidRPr="006B3EF7" w:rsidRDefault="00C24896" w:rsidP="006B3EF7">
      <w:pPr>
        <w:pStyle w:val="11"/>
        <w:widowControl/>
        <w:numPr>
          <w:ilvl w:val="0"/>
          <w:numId w:val="30"/>
        </w:numPr>
        <w:ind w:firstLine="1134"/>
      </w:pPr>
      <w:r>
        <w:t xml:space="preserve">глубина шлицев </w:t>
      </w:r>
      <w:r>
        <w:rPr>
          <w:lang w:val="en-US"/>
        </w:rPr>
        <w:t>h</w:t>
      </w:r>
      <w:r>
        <w:t xml:space="preserve"> (</w:t>
      </w:r>
      <w:r>
        <w:rPr>
          <w:lang w:val="en-US"/>
        </w:rPr>
        <w:t>1</w:t>
      </w:r>
      <w:r>
        <w:t xml:space="preserve"> </w:t>
      </w:r>
      <w:r>
        <w:rPr>
          <w:lang w:val="en-US"/>
        </w:rPr>
        <w:t>&lt; h &lt; 9</w:t>
      </w:r>
      <w:r>
        <w:t>)</w:t>
      </w:r>
      <w:r>
        <w:rPr>
          <w:lang w:val="en-US"/>
        </w:rPr>
        <w:t>.</w:t>
      </w:r>
      <w:r>
        <w:t xml:space="preserve"> </w:t>
      </w:r>
    </w:p>
    <w:p w14:paraId="1B3B5C38" w14:textId="77777777" w:rsidR="00B92883" w:rsidRPr="000304FF" w:rsidRDefault="00B92883" w:rsidP="00B92883">
      <w:pPr>
        <w:pStyle w:val="1"/>
        <w:jc w:val="center"/>
        <w:rPr>
          <w:rFonts w:ascii="Times New Roman" w:hAnsi="Times New Roman" w:cs="Times New Roman"/>
          <w:color w:val="000000" w:themeColor="text1"/>
        </w:rPr>
      </w:pPr>
      <w:r>
        <w:rPr>
          <w:rFonts w:ascii="Times New Roman" w:hAnsi="Times New Roman" w:cs="Times New Roman"/>
          <w:color w:val="000000" w:themeColor="text1"/>
        </w:rPr>
        <w:t>5</w:t>
      </w:r>
      <w:r w:rsidRPr="00F10FAD">
        <w:rPr>
          <w:rFonts w:ascii="Times New Roman" w:hAnsi="Times New Roman" w:cs="Times New Roman"/>
          <w:color w:val="000000" w:themeColor="text1"/>
        </w:rPr>
        <w:t xml:space="preserve"> </w:t>
      </w:r>
      <w:r>
        <w:rPr>
          <w:rFonts w:ascii="Times New Roman" w:hAnsi="Times New Roman" w:cs="Times New Roman"/>
          <w:color w:val="000000" w:themeColor="text1"/>
        </w:rPr>
        <w:t>Проект программы</w:t>
      </w:r>
    </w:p>
    <w:p w14:paraId="4F4D9BF2" w14:textId="244860FC" w:rsidR="00B92883" w:rsidRDefault="00B92883" w:rsidP="00B92883">
      <w:pPr>
        <w:pStyle w:val="20"/>
        <w:rPr>
          <w:b/>
          <w:sz w:val="28"/>
          <w:szCs w:val="28"/>
        </w:rPr>
      </w:pPr>
      <w:r>
        <w:rPr>
          <w:b/>
          <w:sz w:val="28"/>
          <w:szCs w:val="28"/>
        </w:rPr>
        <w:t>5</w:t>
      </w:r>
      <w:r w:rsidRPr="000710E2">
        <w:rPr>
          <w:b/>
          <w:sz w:val="28"/>
          <w:szCs w:val="28"/>
        </w:rPr>
        <w:t>.</w:t>
      </w:r>
      <w:r w:rsidR="005F3CE8">
        <w:rPr>
          <w:b/>
          <w:sz w:val="28"/>
          <w:szCs w:val="28"/>
        </w:rPr>
        <w:t>1</w:t>
      </w:r>
      <w:r w:rsidRPr="000710E2">
        <w:rPr>
          <w:b/>
          <w:sz w:val="28"/>
          <w:szCs w:val="28"/>
        </w:rPr>
        <w:t xml:space="preserve"> </w:t>
      </w:r>
      <w:r>
        <w:rPr>
          <w:b/>
          <w:sz w:val="28"/>
          <w:szCs w:val="28"/>
        </w:rPr>
        <w:t>Диаграмма классов</w:t>
      </w:r>
    </w:p>
    <w:p w14:paraId="0813E91B" w14:textId="5997EA2A" w:rsidR="003E7EE3" w:rsidRDefault="003E7EE3" w:rsidP="003E7EE3">
      <w:pPr>
        <w:widowControl/>
        <w:shd w:val="clear" w:color="auto" w:fill="FFFFFF"/>
        <w:suppressAutoHyphens w:val="0"/>
        <w:autoSpaceDN/>
        <w:spacing w:line="360" w:lineRule="auto"/>
        <w:ind w:firstLine="851"/>
        <w:jc w:val="both"/>
        <w:textAlignment w:val="auto"/>
        <w:rPr>
          <w:rFonts w:eastAsia="Times New Roman" w:cs="Times New Roman"/>
          <w:color w:val="000000" w:themeColor="text1"/>
          <w:kern w:val="0"/>
          <w:sz w:val="28"/>
          <w:szCs w:val="28"/>
          <w:lang w:eastAsia="ru-RU" w:bidi="ar-SA"/>
        </w:rPr>
      </w:pPr>
      <w:r w:rsidRPr="003E7EE3">
        <w:rPr>
          <w:rFonts w:eastAsia="Times New Roman" w:cs="Times New Roman"/>
          <w:bCs/>
          <w:iCs/>
          <w:color w:val="000000" w:themeColor="text1"/>
          <w:kern w:val="0"/>
          <w:sz w:val="28"/>
          <w:szCs w:val="28"/>
          <w:lang w:eastAsia="ru-RU" w:bidi="ar-SA"/>
        </w:rPr>
        <w:t>UML</w:t>
      </w:r>
      <w:r>
        <w:rPr>
          <w:rFonts w:eastAsia="Times New Roman" w:cs="Times New Roman"/>
          <w:bCs/>
          <w:iCs/>
          <w:color w:val="000000" w:themeColor="text1"/>
          <w:kern w:val="0"/>
          <w:sz w:val="28"/>
          <w:szCs w:val="28"/>
          <w:lang w:eastAsia="ru-RU" w:bidi="ar-SA"/>
        </w:rPr>
        <w:t xml:space="preserve"> </w:t>
      </w:r>
      <w:r w:rsidRPr="003E7EE3">
        <w:rPr>
          <w:rFonts w:eastAsia="Times New Roman" w:cs="Times New Roman"/>
          <w:bCs/>
          <w:iCs/>
          <w:color w:val="000000" w:themeColor="text1"/>
          <w:kern w:val="0"/>
          <w:sz w:val="28"/>
          <w:szCs w:val="28"/>
          <w:lang w:eastAsia="ru-RU" w:bidi="ar-SA"/>
        </w:rPr>
        <w:t>[6]</w:t>
      </w:r>
      <w:r>
        <w:rPr>
          <w:rFonts w:eastAsia="Times New Roman" w:cs="Times New Roman"/>
          <w:color w:val="000000" w:themeColor="text1"/>
          <w:kern w:val="0"/>
          <w:sz w:val="28"/>
          <w:szCs w:val="28"/>
          <w:lang w:eastAsia="ru-RU" w:bidi="ar-SA"/>
        </w:rPr>
        <w:t xml:space="preserve"> – </w:t>
      </w:r>
      <w:r w:rsidRPr="003E7EE3">
        <w:rPr>
          <w:rFonts w:eastAsia="Times New Roman" w:cs="Times New Roman"/>
          <w:color w:val="000000" w:themeColor="text1"/>
          <w:kern w:val="0"/>
          <w:sz w:val="28"/>
          <w:szCs w:val="28"/>
          <w:lang w:eastAsia="ru-RU" w:bidi="ar-SA"/>
        </w:rPr>
        <w:t>унифицированный язык моделирова</w:t>
      </w:r>
      <w:r>
        <w:rPr>
          <w:rFonts w:eastAsia="Times New Roman" w:cs="Times New Roman"/>
          <w:color w:val="000000" w:themeColor="text1"/>
          <w:kern w:val="0"/>
          <w:sz w:val="28"/>
          <w:szCs w:val="28"/>
          <w:lang w:eastAsia="ru-RU" w:bidi="ar-SA"/>
        </w:rPr>
        <w:t xml:space="preserve">ния (Unified Modeling Language) – </w:t>
      </w:r>
      <w:r w:rsidRPr="003E7EE3">
        <w:rPr>
          <w:rFonts w:eastAsia="Times New Roman" w:cs="Times New Roman"/>
          <w:color w:val="000000" w:themeColor="text1"/>
          <w:kern w:val="0"/>
          <w:sz w:val="28"/>
          <w:szCs w:val="28"/>
          <w:lang w:eastAsia="ru-RU" w:bidi="ar-SA"/>
        </w:rPr>
        <w:t>это система обозначений, которую можно применять для объектно-ориентирова</w:t>
      </w:r>
      <w:r>
        <w:rPr>
          <w:rFonts w:eastAsia="Times New Roman" w:cs="Times New Roman"/>
          <w:color w:val="000000" w:themeColor="text1"/>
          <w:kern w:val="0"/>
          <w:sz w:val="28"/>
          <w:szCs w:val="28"/>
          <w:lang w:eastAsia="ru-RU" w:bidi="ar-SA"/>
        </w:rPr>
        <w:t xml:space="preserve">нного анализа и проектирования. </w:t>
      </w:r>
      <w:r w:rsidRPr="003E7EE3">
        <w:rPr>
          <w:rFonts w:eastAsia="Times New Roman" w:cs="Times New Roman"/>
          <w:color w:val="000000" w:themeColor="text1"/>
          <w:kern w:val="0"/>
          <w:sz w:val="28"/>
          <w:szCs w:val="28"/>
          <w:lang w:eastAsia="ru-RU" w:bidi="ar-SA"/>
        </w:rPr>
        <w:t>Его можно использовать для визуализации, спецификации, конструирования и докум</w:t>
      </w:r>
      <w:r>
        <w:rPr>
          <w:rFonts w:eastAsia="Times New Roman" w:cs="Times New Roman"/>
          <w:color w:val="000000" w:themeColor="text1"/>
          <w:kern w:val="0"/>
          <w:sz w:val="28"/>
          <w:szCs w:val="28"/>
          <w:lang w:eastAsia="ru-RU" w:bidi="ar-SA"/>
        </w:rPr>
        <w:t>ентирования программных систем.</w:t>
      </w:r>
    </w:p>
    <w:p w14:paraId="6F116A2E" w14:textId="282755D1" w:rsidR="003E7EE3" w:rsidRPr="003E7EE3" w:rsidRDefault="003E7EE3" w:rsidP="003E7EE3">
      <w:pPr>
        <w:widowControl/>
        <w:shd w:val="clear" w:color="auto" w:fill="FFFFFF"/>
        <w:suppressAutoHyphens w:val="0"/>
        <w:autoSpaceDN/>
        <w:spacing w:line="360" w:lineRule="auto"/>
        <w:ind w:firstLine="851"/>
        <w:jc w:val="both"/>
        <w:textAlignment w:val="auto"/>
        <w:rPr>
          <w:rFonts w:eastAsia="Times New Roman" w:cs="Times New Roman"/>
          <w:color w:val="000000" w:themeColor="text1"/>
          <w:kern w:val="0"/>
          <w:sz w:val="28"/>
          <w:szCs w:val="28"/>
          <w:lang w:eastAsia="ru-RU" w:bidi="ar-SA"/>
        </w:rPr>
      </w:pPr>
      <w:r w:rsidRPr="003E7EE3">
        <w:rPr>
          <w:rFonts w:eastAsia="Times New Roman" w:cs="Times New Roman"/>
          <w:color w:val="000000" w:themeColor="text1"/>
          <w:kern w:val="0"/>
          <w:sz w:val="28"/>
          <w:szCs w:val="28"/>
          <w:lang w:eastAsia="ru-RU" w:bidi="ar-SA"/>
        </w:rPr>
        <w:t>Словарь UML включает три вида строительных блоков:</w:t>
      </w:r>
    </w:p>
    <w:p w14:paraId="0A234C78" w14:textId="220BE970" w:rsidR="003E7EE3" w:rsidRPr="003E7EE3" w:rsidRDefault="003E7EE3" w:rsidP="003E7EE3">
      <w:pPr>
        <w:widowControl/>
        <w:numPr>
          <w:ilvl w:val="0"/>
          <w:numId w:val="32"/>
        </w:numPr>
        <w:shd w:val="clear" w:color="auto" w:fill="FFFFFF"/>
        <w:suppressAutoHyphens w:val="0"/>
        <w:autoSpaceDN/>
        <w:spacing w:line="360" w:lineRule="auto"/>
        <w:ind w:firstLine="698"/>
        <w:jc w:val="both"/>
        <w:textAlignment w:val="auto"/>
        <w:rPr>
          <w:rFonts w:eastAsia="Times New Roman" w:cs="Times New Roman"/>
          <w:color w:val="000000" w:themeColor="text1"/>
          <w:kern w:val="0"/>
          <w:sz w:val="28"/>
          <w:szCs w:val="28"/>
          <w:lang w:eastAsia="ru-RU" w:bidi="ar-SA"/>
        </w:rPr>
      </w:pPr>
      <w:r>
        <w:rPr>
          <w:rFonts w:eastAsia="Times New Roman" w:cs="Times New Roman"/>
          <w:color w:val="000000" w:themeColor="text1"/>
          <w:kern w:val="0"/>
          <w:sz w:val="28"/>
          <w:szCs w:val="28"/>
          <w:lang w:eastAsia="ru-RU" w:bidi="ar-SA"/>
        </w:rPr>
        <w:t>Диаграммы;</w:t>
      </w:r>
    </w:p>
    <w:p w14:paraId="07393E7C" w14:textId="383B2CDF" w:rsidR="003E7EE3" w:rsidRPr="003E7EE3" w:rsidRDefault="003E7EE3" w:rsidP="003E7EE3">
      <w:pPr>
        <w:widowControl/>
        <w:numPr>
          <w:ilvl w:val="0"/>
          <w:numId w:val="32"/>
        </w:numPr>
        <w:shd w:val="clear" w:color="auto" w:fill="FFFFFF"/>
        <w:suppressAutoHyphens w:val="0"/>
        <w:autoSpaceDN/>
        <w:spacing w:line="360" w:lineRule="auto"/>
        <w:ind w:firstLine="698"/>
        <w:jc w:val="both"/>
        <w:textAlignment w:val="auto"/>
        <w:rPr>
          <w:rFonts w:eastAsia="Times New Roman" w:cs="Times New Roman"/>
          <w:color w:val="000000" w:themeColor="text1"/>
          <w:kern w:val="0"/>
          <w:sz w:val="28"/>
          <w:szCs w:val="28"/>
          <w:lang w:eastAsia="ru-RU" w:bidi="ar-SA"/>
        </w:rPr>
      </w:pPr>
      <w:r>
        <w:rPr>
          <w:rFonts w:eastAsia="Times New Roman" w:cs="Times New Roman"/>
          <w:color w:val="000000" w:themeColor="text1"/>
          <w:kern w:val="0"/>
          <w:sz w:val="28"/>
          <w:szCs w:val="28"/>
          <w:lang w:eastAsia="ru-RU" w:bidi="ar-SA"/>
        </w:rPr>
        <w:t>Сущности;</w:t>
      </w:r>
    </w:p>
    <w:p w14:paraId="3A1ED8F0" w14:textId="5E35B5F1" w:rsidR="003E7EE3" w:rsidRDefault="003E7EE3" w:rsidP="003E7EE3">
      <w:pPr>
        <w:widowControl/>
        <w:numPr>
          <w:ilvl w:val="0"/>
          <w:numId w:val="32"/>
        </w:numPr>
        <w:shd w:val="clear" w:color="auto" w:fill="FFFFFF"/>
        <w:suppressAutoHyphens w:val="0"/>
        <w:autoSpaceDN/>
        <w:spacing w:line="360" w:lineRule="auto"/>
        <w:ind w:firstLine="698"/>
        <w:jc w:val="both"/>
        <w:textAlignment w:val="auto"/>
        <w:rPr>
          <w:rFonts w:eastAsia="Times New Roman" w:cs="Times New Roman"/>
          <w:color w:val="000000" w:themeColor="text1"/>
          <w:kern w:val="0"/>
          <w:sz w:val="28"/>
          <w:szCs w:val="28"/>
          <w:lang w:eastAsia="ru-RU" w:bidi="ar-SA"/>
        </w:rPr>
      </w:pPr>
      <w:r w:rsidRPr="003E7EE3">
        <w:rPr>
          <w:rFonts w:eastAsia="Times New Roman" w:cs="Times New Roman"/>
          <w:color w:val="000000" w:themeColor="text1"/>
          <w:kern w:val="0"/>
          <w:sz w:val="28"/>
          <w:szCs w:val="28"/>
          <w:lang w:eastAsia="ru-RU" w:bidi="ar-SA"/>
        </w:rPr>
        <w:t>Связи.</w:t>
      </w:r>
    </w:p>
    <w:p w14:paraId="2F2EA1A4" w14:textId="6FC8300C" w:rsidR="003E7EE3" w:rsidRPr="003E7EE3" w:rsidRDefault="003E7EE3" w:rsidP="003E7EE3">
      <w:pPr>
        <w:widowControl/>
        <w:shd w:val="clear" w:color="auto" w:fill="FFFFFF"/>
        <w:suppressAutoHyphens w:val="0"/>
        <w:autoSpaceDN/>
        <w:spacing w:line="360" w:lineRule="auto"/>
        <w:ind w:firstLine="851"/>
        <w:jc w:val="both"/>
        <w:textAlignment w:val="auto"/>
        <w:rPr>
          <w:rFonts w:eastAsia="Times New Roman" w:cs="Times New Roman"/>
          <w:color w:val="000000" w:themeColor="text1"/>
          <w:kern w:val="0"/>
          <w:sz w:val="28"/>
          <w:szCs w:val="28"/>
          <w:lang w:eastAsia="ru-RU" w:bidi="ar-SA"/>
        </w:rPr>
      </w:pPr>
      <w:r w:rsidRPr="003E7EE3">
        <w:rPr>
          <w:rFonts w:eastAsia="Times New Roman" w:cs="Times New Roman"/>
          <w:color w:val="000000" w:themeColor="text1"/>
          <w:kern w:val="0"/>
          <w:sz w:val="28"/>
          <w:szCs w:val="28"/>
          <w:lang w:eastAsia="ru-RU" w:bidi="ar-SA"/>
        </w:rPr>
        <w:t>Диаграмма</w:t>
      </w:r>
      <w:r>
        <w:rPr>
          <w:rFonts w:eastAsia="Times New Roman" w:cs="Times New Roman"/>
          <w:color w:val="000000" w:themeColor="text1"/>
          <w:kern w:val="0"/>
          <w:sz w:val="28"/>
          <w:szCs w:val="28"/>
          <w:lang w:eastAsia="ru-RU" w:bidi="ar-SA"/>
        </w:rPr>
        <w:t xml:space="preserve"> </w:t>
      </w:r>
      <w:r w:rsidRPr="003E7EE3">
        <w:rPr>
          <w:rFonts w:eastAsia="Times New Roman" w:cs="Times New Roman"/>
          <w:color w:val="000000" w:themeColor="text1"/>
          <w:kern w:val="0"/>
          <w:sz w:val="28"/>
          <w:szCs w:val="28"/>
          <w:lang w:eastAsia="ru-RU" w:bidi="ar-SA"/>
        </w:rPr>
        <w:t>[6]</w:t>
      </w:r>
      <w:r w:rsidRPr="003E7EE3">
        <w:rPr>
          <w:rFonts w:eastAsia="Times New Roman" w:cs="Times New Roman"/>
          <w:color w:val="000000" w:themeColor="text1"/>
          <w:kern w:val="0"/>
          <w:sz w:val="28"/>
          <w:szCs w:val="28"/>
          <w:lang w:eastAsia="ru-RU" w:bidi="ar-SA"/>
        </w:rPr>
        <w:t xml:space="preserve"> – это графическое представление набора элементов, чаще всего изображенного в виде связного графа вершин (сущностей) и путей (связей). </w:t>
      </w:r>
      <w:bookmarkStart w:id="3" w:name="_GoBack"/>
      <w:bookmarkEnd w:id="3"/>
    </w:p>
    <w:p w14:paraId="07BD73B9" w14:textId="705F1BCE" w:rsidR="003E7EE3" w:rsidRDefault="003E7EE3" w:rsidP="003E7EE3">
      <w:pPr>
        <w:widowControl/>
        <w:shd w:val="clear" w:color="auto" w:fill="FFFFFF"/>
        <w:suppressAutoHyphens w:val="0"/>
        <w:autoSpaceDN/>
        <w:spacing w:line="360" w:lineRule="auto"/>
        <w:ind w:firstLine="851"/>
        <w:jc w:val="both"/>
        <w:textAlignment w:val="auto"/>
        <w:rPr>
          <w:rFonts w:eastAsia="Times New Roman" w:cs="Times New Roman"/>
          <w:color w:val="000000" w:themeColor="text1"/>
          <w:kern w:val="0"/>
          <w:sz w:val="28"/>
          <w:szCs w:val="28"/>
          <w:lang w:eastAsia="ru-RU" w:bidi="ar-SA"/>
        </w:rPr>
      </w:pPr>
      <w:r w:rsidRPr="003E7EE3">
        <w:rPr>
          <w:rFonts w:eastAsia="Times New Roman" w:cs="Times New Roman"/>
          <w:color w:val="000000" w:themeColor="text1"/>
          <w:kern w:val="0"/>
          <w:sz w:val="28"/>
          <w:szCs w:val="28"/>
          <w:lang w:eastAsia="ru-RU" w:bidi="ar-SA"/>
        </w:rPr>
        <w:t>Диаграммы классов показывают набор классов, интерфейсов, а также их связи. Диаграммы этого вида чаще всего используются для моделирования объектно-ориентированных систем. Они предназначены для статического представления системы.</w:t>
      </w:r>
    </w:p>
    <w:p w14:paraId="0BBA9E3B" w14:textId="63311E98" w:rsidR="00566367" w:rsidRDefault="00566367" w:rsidP="003E7EE3">
      <w:pPr>
        <w:widowControl/>
        <w:shd w:val="clear" w:color="auto" w:fill="FFFFFF"/>
        <w:suppressAutoHyphens w:val="0"/>
        <w:autoSpaceDN/>
        <w:spacing w:line="360" w:lineRule="auto"/>
        <w:ind w:firstLine="851"/>
        <w:jc w:val="both"/>
        <w:textAlignment w:val="auto"/>
        <w:rPr>
          <w:rFonts w:eastAsia="Times New Roman" w:cs="Times New Roman"/>
          <w:color w:val="000000" w:themeColor="text1"/>
          <w:kern w:val="0"/>
          <w:sz w:val="28"/>
          <w:szCs w:val="28"/>
          <w:lang w:eastAsia="ru-RU" w:bidi="ar-SA"/>
        </w:rPr>
      </w:pPr>
      <w:r>
        <w:rPr>
          <w:rFonts w:eastAsia="Times New Roman" w:cs="Times New Roman"/>
          <w:color w:val="000000" w:themeColor="text1"/>
          <w:kern w:val="0"/>
          <w:sz w:val="28"/>
          <w:szCs w:val="28"/>
          <w:lang w:eastAsia="ru-RU" w:bidi="ar-SA"/>
        </w:rPr>
        <w:t>Диаграмма классов представлена на рисунке 5.1.</w:t>
      </w:r>
    </w:p>
    <w:p w14:paraId="6E6F8ED9" w14:textId="721F4345" w:rsidR="00566367" w:rsidRDefault="00566367" w:rsidP="00566367">
      <w:pPr>
        <w:widowControl/>
        <w:shd w:val="clear" w:color="auto" w:fill="FFFFFF"/>
        <w:suppressAutoHyphens w:val="0"/>
        <w:autoSpaceDN/>
        <w:spacing w:line="360" w:lineRule="auto"/>
        <w:jc w:val="both"/>
        <w:textAlignment w:val="auto"/>
        <w:rPr>
          <w:rFonts w:eastAsia="Times New Roman" w:cs="Times New Roman"/>
          <w:color w:val="000000" w:themeColor="text1"/>
          <w:kern w:val="0"/>
          <w:sz w:val="28"/>
          <w:szCs w:val="28"/>
          <w:lang w:eastAsia="ru-RU" w:bidi="ar-SA"/>
        </w:rPr>
      </w:pPr>
      <w:r>
        <w:rPr>
          <w:rFonts w:eastAsia="Times New Roman" w:cs="Times New Roman"/>
          <w:noProof/>
          <w:color w:val="000000" w:themeColor="text1"/>
          <w:kern w:val="0"/>
          <w:sz w:val="28"/>
          <w:szCs w:val="28"/>
          <w:lang w:eastAsia="ru-RU" w:bidi="ar-SA"/>
        </w:rPr>
        <w:lastRenderedPageBreak/>
        <w:drawing>
          <wp:inline distT="0" distB="0" distL="0" distR="0" wp14:anchorId="25754AE9" wp14:editId="6734FFCB">
            <wp:extent cx="6120130" cy="50330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wCreator.png"/>
                    <pic:cNvPicPr/>
                  </pic:nvPicPr>
                  <pic:blipFill>
                    <a:blip r:embed="rId9">
                      <a:extLst>
                        <a:ext uri="{28A0092B-C50C-407E-A947-70E740481C1C}">
                          <a14:useLocalDpi xmlns:a14="http://schemas.microsoft.com/office/drawing/2010/main" val="0"/>
                        </a:ext>
                      </a:extLst>
                    </a:blip>
                    <a:stretch>
                      <a:fillRect/>
                    </a:stretch>
                  </pic:blipFill>
                  <pic:spPr>
                    <a:xfrm>
                      <a:off x="0" y="0"/>
                      <a:ext cx="6120130" cy="5033010"/>
                    </a:xfrm>
                    <a:prstGeom prst="rect">
                      <a:avLst/>
                    </a:prstGeom>
                  </pic:spPr>
                </pic:pic>
              </a:graphicData>
            </a:graphic>
          </wp:inline>
        </w:drawing>
      </w:r>
    </w:p>
    <w:p w14:paraId="34649DA3" w14:textId="6240033C" w:rsidR="00566367" w:rsidRPr="003E7EE3" w:rsidRDefault="00566367" w:rsidP="00566367">
      <w:pPr>
        <w:widowControl/>
        <w:shd w:val="clear" w:color="auto" w:fill="FFFFFF"/>
        <w:suppressAutoHyphens w:val="0"/>
        <w:autoSpaceDN/>
        <w:spacing w:line="360" w:lineRule="auto"/>
        <w:jc w:val="center"/>
        <w:textAlignment w:val="auto"/>
        <w:rPr>
          <w:rFonts w:eastAsia="Times New Roman" w:cs="Times New Roman"/>
          <w:color w:val="000000" w:themeColor="text1"/>
          <w:kern w:val="0"/>
          <w:sz w:val="28"/>
          <w:szCs w:val="28"/>
          <w:lang w:eastAsia="ru-RU" w:bidi="ar-SA"/>
        </w:rPr>
      </w:pPr>
      <w:r>
        <w:rPr>
          <w:rFonts w:eastAsia="Times New Roman" w:cs="Times New Roman"/>
          <w:color w:val="000000" w:themeColor="text1"/>
          <w:kern w:val="0"/>
          <w:sz w:val="28"/>
          <w:szCs w:val="28"/>
          <w:lang w:eastAsia="ru-RU" w:bidi="ar-SA"/>
        </w:rPr>
        <w:t>Рисунок 5.1 – Диаграмма классов</w:t>
      </w:r>
    </w:p>
    <w:p w14:paraId="6F647751" w14:textId="77777777" w:rsidR="00B92883" w:rsidRPr="00B92883" w:rsidRDefault="00B92883" w:rsidP="00B92883">
      <w:pPr>
        <w:pStyle w:val="20"/>
        <w:rPr>
          <w:b/>
          <w:sz w:val="28"/>
          <w:szCs w:val="28"/>
        </w:rPr>
      </w:pPr>
      <w:r>
        <w:rPr>
          <w:b/>
          <w:sz w:val="28"/>
          <w:szCs w:val="28"/>
        </w:rPr>
        <w:t>5</w:t>
      </w:r>
      <w:r w:rsidRPr="000710E2">
        <w:rPr>
          <w:b/>
          <w:sz w:val="28"/>
          <w:szCs w:val="28"/>
        </w:rPr>
        <w:t>.</w:t>
      </w:r>
      <w:r w:rsidR="005F3CE8">
        <w:rPr>
          <w:b/>
          <w:sz w:val="28"/>
          <w:szCs w:val="28"/>
        </w:rPr>
        <w:t>2</w:t>
      </w:r>
      <w:r w:rsidRPr="000710E2">
        <w:rPr>
          <w:b/>
          <w:sz w:val="28"/>
          <w:szCs w:val="28"/>
        </w:rPr>
        <w:t xml:space="preserve"> </w:t>
      </w:r>
      <w:r>
        <w:rPr>
          <w:b/>
          <w:sz w:val="28"/>
          <w:szCs w:val="28"/>
        </w:rPr>
        <w:t>Макеты пользовательского интерфейса</w:t>
      </w:r>
    </w:p>
    <w:p w14:paraId="7C42478C" w14:textId="77777777" w:rsidR="00B92883" w:rsidRDefault="008B6B84" w:rsidP="008B6B84">
      <w:pPr>
        <w:pStyle w:val="af8"/>
        <w:spacing w:line="360" w:lineRule="auto"/>
        <w:ind w:firstLine="851"/>
        <w:rPr>
          <w:rFonts w:ascii="Times New Roman" w:hAnsi="Times New Roman" w:cs="Times New Roman"/>
          <w:sz w:val="28"/>
          <w:szCs w:val="28"/>
        </w:rPr>
      </w:pPr>
      <w:r w:rsidRPr="008B6B84">
        <w:rPr>
          <w:rFonts w:ascii="Times New Roman" w:hAnsi="Times New Roman" w:cs="Times New Roman"/>
          <w:sz w:val="28"/>
          <w:szCs w:val="28"/>
        </w:rPr>
        <w:t>Плагин представляет собой пользовательскую форму с ячейками для ввода параметров.</w:t>
      </w:r>
      <w:r>
        <w:rPr>
          <w:rFonts w:ascii="Times New Roman" w:hAnsi="Times New Roman" w:cs="Times New Roman"/>
          <w:sz w:val="28"/>
          <w:szCs w:val="28"/>
        </w:rPr>
        <w:t xml:space="preserve"> Справа от ячеек ввода находится чертёж детали с подписанными параметрами. Запуск построения осуществляется кнопкой «Построить». Макет пользовательского интерфейса показан на рисунке 5.1.</w:t>
      </w:r>
    </w:p>
    <w:p w14:paraId="15BFC012" w14:textId="38D9F1C6" w:rsidR="008B6B84" w:rsidRDefault="00766FB9" w:rsidP="008B6B84">
      <w:pPr>
        <w:pStyle w:val="af8"/>
        <w:spacing w:line="360" w:lineRule="auto"/>
        <w:ind w:firstLine="0"/>
        <w:rPr>
          <w:rFonts w:ascii="Times New Roman" w:hAnsi="Times New Roman" w:cs="Times New Roman"/>
          <w:sz w:val="28"/>
          <w:szCs w:val="28"/>
        </w:rPr>
      </w:pPr>
      <w:r w:rsidRPr="00766FB9">
        <w:rPr>
          <w:noProof/>
          <w:lang w:eastAsia="ru-RU"/>
        </w:rPr>
        <w:lastRenderedPageBreak/>
        <w:t xml:space="preserve"> </w:t>
      </w:r>
      <w:r>
        <w:rPr>
          <w:noProof/>
          <w:lang w:eastAsia="ru-RU"/>
        </w:rPr>
        <w:drawing>
          <wp:inline distT="0" distB="0" distL="0" distR="0" wp14:anchorId="254D97D9" wp14:editId="049D86F7">
            <wp:extent cx="6120130" cy="2627630"/>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627630"/>
                    </a:xfrm>
                    <a:prstGeom prst="rect">
                      <a:avLst/>
                    </a:prstGeom>
                  </pic:spPr>
                </pic:pic>
              </a:graphicData>
            </a:graphic>
          </wp:inline>
        </w:drawing>
      </w:r>
    </w:p>
    <w:p w14:paraId="78382FE7" w14:textId="77777777" w:rsidR="008B6B84" w:rsidRDefault="008B6B84" w:rsidP="008B6B84">
      <w:pPr>
        <w:pStyle w:val="af8"/>
        <w:spacing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5.1 – Макет пользовательского интерфейса</w:t>
      </w:r>
    </w:p>
    <w:p w14:paraId="1E92A80E" w14:textId="1251396F" w:rsidR="008B6B84" w:rsidRDefault="00976CE1" w:rsidP="008B6B84">
      <w:pPr>
        <w:pStyle w:val="af8"/>
        <w:spacing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Пользователю необходимо ввести данные – параметры для построения гайки. </w:t>
      </w:r>
      <w:r w:rsidR="00766FB9">
        <w:rPr>
          <w:rFonts w:ascii="Times New Roman" w:hAnsi="Times New Roman" w:cs="Times New Roman"/>
          <w:sz w:val="28"/>
          <w:szCs w:val="28"/>
        </w:rPr>
        <w:t>Если пользователь оставил некоторые поля пустыми, кнопка «Построить» остаётся неактивной.</w:t>
      </w:r>
      <w:r w:rsidR="00DA7BD0">
        <w:rPr>
          <w:rFonts w:ascii="Times New Roman" w:hAnsi="Times New Roman" w:cs="Times New Roman"/>
          <w:sz w:val="28"/>
          <w:szCs w:val="28"/>
        </w:rPr>
        <w:t xml:space="preserve"> При заполнении всех полей, кнопка «Построить» становится активной. П</w:t>
      </w:r>
      <w:r>
        <w:rPr>
          <w:rFonts w:ascii="Times New Roman" w:hAnsi="Times New Roman" w:cs="Times New Roman"/>
          <w:sz w:val="28"/>
          <w:szCs w:val="28"/>
        </w:rPr>
        <w:t>ри вводе некорректных</w:t>
      </w:r>
      <w:r w:rsidR="00766FB9">
        <w:rPr>
          <w:rFonts w:ascii="Times New Roman" w:hAnsi="Times New Roman" w:cs="Times New Roman"/>
          <w:sz w:val="28"/>
          <w:szCs w:val="28"/>
        </w:rPr>
        <w:t xml:space="preserve"> данных кнопка «Построить»</w:t>
      </w:r>
      <w:r w:rsidR="00F84A49">
        <w:rPr>
          <w:rFonts w:ascii="Times New Roman" w:hAnsi="Times New Roman" w:cs="Times New Roman"/>
          <w:sz w:val="28"/>
          <w:szCs w:val="28"/>
        </w:rPr>
        <w:t xml:space="preserve"> остаётся активной</w:t>
      </w:r>
      <w:r w:rsidR="00766FB9">
        <w:rPr>
          <w:rFonts w:ascii="Times New Roman" w:hAnsi="Times New Roman" w:cs="Times New Roman"/>
          <w:sz w:val="28"/>
          <w:szCs w:val="28"/>
        </w:rPr>
        <w:t>, но при нажатии на неё появится окно с текстом ошибки, а п</w:t>
      </w:r>
      <w:r>
        <w:rPr>
          <w:rFonts w:ascii="Times New Roman" w:hAnsi="Times New Roman" w:cs="Times New Roman"/>
          <w:sz w:val="28"/>
          <w:szCs w:val="28"/>
        </w:rPr>
        <w:t>оля с некорректными данными подсвечиваются красным.</w:t>
      </w:r>
      <w:r w:rsidRPr="00976CE1">
        <w:rPr>
          <w:rFonts w:ascii="Times New Roman" w:hAnsi="Times New Roman" w:cs="Times New Roman"/>
          <w:sz w:val="28"/>
          <w:szCs w:val="28"/>
        </w:rPr>
        <w:t xml:space="preserve"> </w:t>
      </w:r>
      <w:r>
        <w:rPr>
          <w:rFonts w:ascii="Times New Roman" w:hAnsi="Times New Roman" w:cs="Times New Roman"/>
          <w:sz w:val="28"/>
          <w:szCs w:val="28"/>
        </w:rPr>
        <w:t>Макет пользовательского интерфейса с введёнными некорректными значениями показан на рисунке 5.2.</w:t>
      </w:r>
    </w:p>
    <w:p w14:paraId="7B45F3BB" w14:textId="351D4D19" w:rsidR="00976CE1" w:rsidRDefault="00766FB9" w:rsidP="00976CE1">
      <w:pPr>
        <w:pStyle w:val="af8"/>
        <w:spacing w:line="360" w:lineRule="auto"/>
        <w:ind w:firstLine="0"/>
        <w:rPr>
          <w:rFonts w:ascii="Times New Roman" w:hAnsi="Times New Roman" w:cs="Times New Roman"/>
          <w:sz w:val="28"/>
          <w:szCs w:val="28"/>
        </w:rPr>
      </w:pPr>
      <w:r>
        <w:rPr>
          <w:noProof/>
          <w:lang w:eastAsia="ru-RU"/>
        </w:rPr>
        <w:drawing>
          <wp:anchor distT="0" distB="0" distL="114300" distR="114300" simplePos="0" relativeHeight="251658240" behindDoc="0" locked="0" layoutInCell="1" allowOverlap="1" wp14:anchorId="2ED82279" wp14:editId="164373E1">
            <wp:simplePos x="0" y="0"/>
            <wp:positionH relativeFrom="column">
              <wp:posOffset>2382308</wp:posOffset>
            </wp:positionH>
            <wp:positionV relativeFrom="paragraph">
              <wp:posOffset>2117725</wp:posOffset>
            </wp:positionV>
            <wp:extent cx="1202267" cy="411514"/>
            <wp:effectExtent l="0" t="0" r="0" b="762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202267" cy="411514"/>
                    </a:xfrm>
                    <a:prstGeom prst="rect">
                      <a:avLst/>
                    </a:prstGeom>
                  </pic:spPr>
                </pic:pic>
              </a:graphicData>
            </a:graphic>
            <wp14:sizeRelH relativeFrom="margin">
              <wp14:pctWidth>0</wp14:pctWidth>
            </wp14:sizeRelH>
            <wp14:sizeRelV relativeFrom="margin">
              <wp14:pctHeight>0</wp14:pctHeight>
            </wp14:sizeRelV>
          </wp:anchor>
        </w:drawing>
      </w:r>
      <w:r>
        <w:rPr>
          <w:noProof/>
          <w:lang w:eastAsia="ru-RU"/>
        </w:rPr>
        <w:drawing>
          <wp:inline distT="0" distB="0" distL="0" distR="0" wp14:anchorId="03F9D952" wp14:editId="2DCAA4BD">
            <wp:extent cx="6120130" cy="2647315"/>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647315"/>
                    </a:xfrm>
                    <a:prstGeom prst="rect">
                      <a:avLst/>
                    </a:prstGeom>
                  </pic:spPr>
                </pic:pic>
              </a:graphicData>
            </a:graphic>
          </wp:inline>
        </w:drawing>
      </w:r>
    </w:p>
    <w:p w14:paraId="45A4342F" w14:textId="58D18622" w:rsidR="00976CE1" w:rsidRDefault="00976CE1" w:rsidP="00976CE1">
      <w:pPr>
        <w:pStyle w:val="af8"/>
        <w:spacing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5.2 – Макет пользовательского интерфейса с введёнными некорректными значениями</w:t>
      </w:r>
    </w:p>
    <w:p w14:paraId="7913A2F6" w14:textId="60A4C7F1" w:rsidR="002A6BDF" w:rsidRDefault="002A6BDF" w:rsidP="002A6BDF">
      <w:pPr>
        <w:pStyle w:val="af8"/>
        <w:spacing w:line="360" w:lineRule="auto"/>
        <w:ind w:firstLine="851"/>
        <w:rPr>
          <w:rFonts w:ascii="Times New Roman" w:hAnsi="Times New Roman" w:cs="Times New Roman"/>
          <w:sz w:val="28"/>
          <w:szCs w:val="28"/>
        </w:rPr>
      </w:pPr>
      <w:r>
        <w:rPr>
          <w:rFonts w:ascii="Times New Roman" w:hAnsi="Times New Roman" w:cs="Times New Roman"/>
          <w:sz w:val="28"/>
          <w:szCs w:val="28"/>
        </w:rPr>
        <w:t xml:space="preserve">Окно с текстом ошибки при вводе </w:t>
      </w:r>
      <w:r w:rsidR="00DA7BD0">
        <w:rPr>
          <w:rFonts w:ascii="Times New Roman" w:hAnsi="Times New Roman" w:cs="Times New Roman"/>
          <w:sz w:val="28"/>
          <w:szCs w:val="28"/>
        </w:rPr>
        <w:t>некорректных</w:t>
      </w:r>
      <w:r>
        <w:rPr>
          <w:rFonts w:ascii="Times New Roman" w:hAnsi="Times New Roman" w:cs="Times New Roman"/>
          <w:sz w:val="28"/>
          <w:szCs w:val="28"/>
        </w:rPr>
        <w:t xml:space="preserve"> символов показано на рисунке 5.3.</w:t>
      </w:r>
    </w:p>
    <w:p w14:paraId="315E469D" w14:textId="1344F230" w:rsidR="002A6BDF" w:rsidRDefault="002A6BDF" w:rsidP="002A6BDF">
      <w:pPr>
        <w:pStyle w:val="af8"/>
        <w:spacing w:line="360" w:lineRule="auto"/>
        <w:ind w:firstLine="0"/>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193B91DD" wp14:editId="33CB405C">
            <wp:extent cx="3505200" cy="1501140"/>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ошибка.JPG"/>
                    <pic:cNvPicPr/>
                  </pic:nvPicPr>
                  <pic:blipFill>
                    <a:blip r:embed="rId13">
                      <a:extLst>
                        <a:ext uri="{28A0092B-C50C-407E-A947-70E740481C1C}">
                          <a14:useLocalDpi xmlns:a14="http://schemas.microsoft.com/office/drawing/2010/main" val="0"/>
                        </a:ext>
                      </a:extLst>
                    </a:blip>
                    <a:stretch>
                      <a:fillRect/>
                    </a:stretch>
                  </pic:blipFill>
                  <pic:spPr>
                    <a:xfrm>
                      <a:off x="0" y="0"/>
                      <a:ext cx="3505200" cy="1501140"/>
                    </a:xfrm>
                    <a:prstGeom prst="rect">
                      <a:avLst/>
                    </a:prstGeom>
                  </pic:spPr>
                </pic:pic>
              </a:graphicData>
            </a:graphic>
          </wp:inline>
        </w:drawing>
      </w:r>
    </w:p>
    <w:p w14:paraId="00B8A504" w14:textId="63580C10" w:rsidR="002A6BDF" w:rsidRDefault="002A6BDF" w:rsidP="002A6BDF">
      <w:pPr>
        <w:pStyle w:val="af8"/>
        <w:spacing w:line="360" w:lineRule="auto"/>
        <w:ind w:firstLine="0"/>
        <w:jc w:val="center"/>
        <w:rPr>
          <w:rFonts w:ascii="Times New Roman" w:hAnsi="Times New Roman" w:cs="Times New Roman"/>
          <w:sz w:val="28"/>
          <w:szCs w:val="28"/>
        </w:rPr>
      </w:pPr>
      <w:r>
        <w:rPr>
          <w:rFonts w:ascii="Times New Roman" w:hAnsi="Times New Roman" w:cs="Times New Roman"/>
          <w:sz w:val="28"/>
          <w:szCs w:val="28"/>
        </w:rPr>
        <w:t xml:space="preserve">Рисунок 5.3 – </w:t>
      </w:r>
      <w:r>
        <w:rPr>
          <w:rFonts w:ascii="Times New Roman" w:hAnsi="Times New Roman" w:cs="Times New Roman"/>
          <w:sz w:val="28"/>
          <w:szCs w:val="28"/>
        </w:rPr>
        <w:t>Окно с текстом ошибки при вводе неккоректных символов</w:t>
      </w:r>
    </w:p>
    <w:p w14:paraId="43D3BA72" w14:textId="07EAC6A6" w:rsidR="002A6BDF" w:rsidRDefault="002A6BDF" w:rsidP="002A6BDF">
      <w:pPr>
        <w:pStyle w:val="af8"/>
        <w:spacing w:line="360" w:lineRule="auto"/>
        <w:ind w:firstLine="851"/>
        <w:rPr>
          <w:rFonts w:ascii="Times New Roman" w:hAnsi="Times New Roman" w:cs="Times New Roman"/>
          <w:sz w:val="28"/>
          <w:szCs w:val="28"/>
        </w:rPr>
      </w:pPr>
      <w:r>
        <w:rPr>
          <w:rFonts w:ascii="Times New Roman" w:hAnsi="Times New Roman" w:cs="Times New Roman"/>
          <w:sz w:val="28"/>
          <w:szCs w:val="28"/>
        </w:rPr>
        <w:t>О</w:t>
      </w:r>
      <w:r>
        <w:rPr>
          <w:rFonts w:ascii="Times New Roman" w:hAnsi="Times New Roman" w:cs="Times New Roman"/>
          <w:sz w:val="28"/>
          <w:szCs w:val="28"/>
        </w:rPr>
        <w:t xml:space="preserve">кна </w:t>
      </w:r>
      <w:r>
        <w:rPr>
          <w:rFonts w:ascii="Times New Roman" w:hAnsi="Times New Roman" w:cs="Times New Roman"/>
          <w:sz w:val="28"/>
          <w:szCs w:val="28"/>
        </w:rPr>
        <w:t>с текстом ошибки при</w:t>
      </w:r>
      <w:r>
        <w:rPr>
          <w:rFonts w:ascii="Times New Roman" w:hAnsi="Times New Roman" w:cs="Times New Roman"/>
          <w:sz w:val="28"/>
          <w:szCs w:val="28"/>
        </w:rPr>
        <w:t xml:space="preserve"> нарушении условий зависимости параметров представлены на рисунке 5.4-5.6.</w:t>
      </w:r>
    </w:p>
    <w:p w14:paraId="7B636EEF" w14:textId="72926982" w:rsidR="002A6BDF" w:rsidRDefault="002A6BDF" w:rsidP="002A6BDF">
      <w:pPr>
        <w:pStyle w:val="af8"/>
        <w:spacing w:line="360" w:lineRule="auto"/>
        <w:ind w:firstLine="0"/>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05E1A07" wp14:editId="1ED0AC29">
            <wp:extent cx="3746194" cy="1413933"/>
            <wp:effectExtent l="0" t="0" r="698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Ошибка2.JPG"/>
                    <pic:cNvPicPr/>
                  </pic:nvPicPr>
                  <pic:blipFill>
                    <a:blip r:embed="rId14">
                      <a:extLst>
                        <a:ext uri="{28A0092B-C50C-407E-A947-70E740481C1C}">
                          <a14:useLocalDpi xmlns:a14="http://schemas.microsoft.com/office/drawing/2010/main" val="0"/>
                        </a:ext>
                      </a:extLst>
                    </a:blip>
                    <a:stretch>
                      <a:fillRect/>
                    </a:stretch>
                  </pic:blipFill>
                  <pic:spPr>
                    <a:xfrm>
                      <a:off x="0" y="0"/>
                      <a:ext cx="3750005" cy="1415371"/>
                    </a:xfrm>
                    <a:prstGeom prst="rect">
                      <a:avLst/>
                    </a:prstGeom>
                  </pic:spPr>
                </pic:pic>
              </a:graphicData>
            </a:graphic>
          </wp:inline>
        </w:drawing>
      </w:r>
    </w:p>
    <w:p w14:paraId="75E6823B" w14:textId="025A30CD" w:rsidR="002A6BDF" w:rsidRDefault="002A6BDF" w:rsidP="002A6BDF">
      <w:pPr>
        <w:pStyle w:val="af8"/>
        <w:spacing w:line="360" w:lineRule="auto"/>
        <w:ind w:firstLine="0"/>
        <w:jc w:val="center"/>
        <w:rPr>
          <w:rFonts w:ascii="Times New Roman" w:hAnsi="Times New Roman" w:cs="Times New Roman"/>
          <w:sz w:val="28"/>
          <w:szCs w:val="28"/>
        </w:rPr>
      </w:pPr>
      <w:r>
        <w:rPr>
          <w:rFonts w:ascii="Times New Roman" w:hAnsi="Times New Roman" w:cs="Times New Roman"/>
          <w:sz w:val="28"/>
          <w:szCs w:val="28"/>
        </w:rPr>
        <w:t xml:space="preserve">Рисунок 5.4 – Окно с текстом ошибки при нарушении условия: </w:t>
      </w:r>
      <w:r w:rsidRPr="002A6BDF">
        <w:rPr>
          <w:rFonts w:ascii="Times New Roman" w:hAnsi="Times New Roman" w:cs="Times New Roman"/>
          <w:sz w:val="28"/>
          <w:szCs w:val="28"/>
        </w:rPr>
        <w:t xml:space="preserve">диаметр </w:t>
      </w:r>
      <w:r w:rsidRPr="002A6BDF">
        <w:rPr>
          <w:rFonts w:ascii="Times New Roman" w:hAnsi="Times New Roman" w:cs="Times New Roman"/>
          <w:sz w:val="28"/>
          <w:szCs w:val="28"/>
          <w:lang w:val="en-US"/>
        </w:rPr>
        <w:t>d</w:t>
      </w:r>
      <w:r w:rsidRPr="002A6BDF">
        <w:rPr>
          <w:rFonts w:ascii="Times New Roman" w:hAnsi="Times New Roman" w:cs="Times New Roman"/>
          <w:sz w:val="28"/>
          <w:szCs w:val="28"/>
        </w:rPr>
        <w:t xml:space="preserve"> не должен быть больше диаметра </w:t>
      </w:r>
      <w:r w:rsidRPr="002A6BDF">
        <w:rPr>
          <w:rFonts w:ascii="Times New Roman" w:hAnsi="Times New Roman" w:cs="Times New Roman"/>
          <w:sz w:val="28"/>
          <w:szCs w:val="28"/>
          <w:lang w:val="en-US"/>
        </w:rPr>
        <w:t>D</w:t>
      </w:r>
    </w:p>
    <w:p w14:paraId="482194D2" w14:textId="77777777" w:rsidR="002A6BDF" w:rsidRDefault="002A6BDF" w:rsidP="002A6BDF">
      <w:pPr>
        <w:pStyle w:val="af8"/>
        <w:spacing w:line="360" w:lineRule="auto"/>
        <w:ind w:firstLine="0"/>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C37B04D" wp14:editId="553C126A">
            <wp:extent cx="3526581" cy="143086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Ошибка3.JPG"/>
                    <pic:cNvPicPr/>
                  </pic:nvPicPr>
                  <pic:blipFill>
                    <a:blip r:embed="rId15">
                      <a:extLst>
                        <a:ext uri="{28A0092B-C50C-407E-A947-70E740481C1C}">
                          <a14:useLocalDpi xmlns:a14="http://schemas.microsoft.com/office/drawing/2010/main" val="0"/>
                        </a:ext>
                      </a:extLst>
                    </a:blip>
                    <a:stretch>
                      <a:fillRect/>
                    </a:stretch>
                  </pic:blipFill>
                  <pic:spPr>
                    <a:xfrm>
                      <a:off x="0" y="0"/>
                      <a:ext cx="3529946" cy="1432232"/>
                    </a:xfrm>
                    <a:prstGeom prst="rect">
                      <a:avLst/>
                    </a:prstGeom>
                  </pic:spPr>
                </pic:pic>
              </a:graphicData>
            </a:graphic>
          </wp:inline>
        </w:drawing>
      </w:r>
    </w:p>
    <w:p w14:paraId="06408DDF" w14:textId="6B99F731" w:rsidR="002A6BDF" w:rsidRDefault="002A6BDF" w:rsidP="002A6BDF">
      <w:pPr>
        <w:pStyle w:val="af8"/>
        <w:spacing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5.</w:t>
      </w:r>
      <w:r>
        <w:rPr>
          <w:rFonts w:ascii="Times New Roman" w:hAnsi="Times New Roman" w:cs="Times New Roman"/>
          <w:sz w:val="28"/>
          <w:szCs w:val="28"/>
        </w:rPr>
        <w:t>5</w:t>
      </w:r>
      <w:r>
        <w:rPr>
          <w:rFonts w:ascii="Times New Roman" w:hAnsi="Times New Roman" w:cs="Times New Roman"/>
          <w:sz w:val="28"/>
          <w:szCs w:val="28"/>
        </w:rPr>
        <w:t xml:space="preserve">– Окно с текстом ошибки при нарушении условия: </w:t>
      </w:r>
      <w:r w:rsidRPr="002A6BDF">
        <w:rPr>
          <w:rFonts w:ascii="Times New Roman" w:hAnsi="Times New Roman" w:cs="Times New Roman"/>
          <w:sz w:val="28"/>
          <w:szCs w:val="28"/>
        </w:rPr>
        <w:t>глубина шлицев не должна быть больше разности диаметра гайки D и номинального диаметра резьбы d</w:t>
      </w:r>
    </w:p>
    <w:p w14:paraId="5E1B5698" w14:textId="59A1F334" w:rsidR="002A6BDF" w:rsidRDefault="002A6BDF" w:rsidP="002A6BDF">
      <w:pPr>
        <w:pStyle w:val="af8"/>
        <w:spacing w:line="360" w:lineRule="auto"/>
        <w:ind w:firstLine="0"/>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649EB63" wp14:editId="74C1EF0E">
            <wp:extent cx="3836247" cy="1441364"/>
            <wp:effectExtent l="0" t="0" r="0"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ошибка4.JPG"/>
                    <pic:cNvPicPr/>
                  </pic:nvPicPr>
                  <pic:blipFill>
                    <a:blip r:embed="rId16">
                      <a:extLst>
                        <a:ext uri="{28A0092B-C50C-407E-A947-70E740481C1C}">
                          <a14:useLocalDpi xmlns:a14="http://schemas.microsoft.com/office/drawing/2010/main" val="0"/>
                        </a:ext>
                      </a:extLst>
                    </a:blip>
                    <a:stretch>
                      <a:fillRect/>
                    </a:stretch>
                  </pic:blipFill>
                  <pic:spPr>
                    <a:xfrm>
                      <a:off x="0" y="0"/>
                      <a:ext cx="3839170" cy="1442462"/>
                    </a:xfrm>
                    <a:prstGeom prst="rect">
                      <a:avLst/>
                    </a:prstGeom>
                  </pic:spPr>
                </pic:pic>
              </a:graphicData>
            </a:graphic>
          </wp:inline>
        </w:drawing>
      </w:r>
    </w:p>
    <w:p w14:paraId="34FBE690" w14:textId="0447A502" w:rsidR="00474A85" w:rsidRDefault="00474A85" w:rsidP="002A6BDF">
      <w:pPr>
        <w:pStyle w:val="af8"/>
        <w:spacing w:line="360" w:lineRule="auto"/>
        <w:ind w:firstLine="0"/>
        <w:jc w:val="center"/>
        <w:rPr>
          <w:rFonts w:ascii="Times New Roman" w:hAnsi="Times New Roman" w:cs="Times New Roman"/>
          <w:sz w:val="28"/>
          <w:szCs w:val="28"/>
        </w:rPr>
      </w:pPr>
      <w:r>
        <w:rPr>
          <w:rFonts w:ascii="Times New Roman" w:hAnsi="Times New Roman" w:cs="Times New Roman"/>
          <w:sz w:val="28"/>
          <w:szCs w:val="28"/>
        </w:rPr>
        <w:t xml:space="preserve">Рисунок 5.6 – </w:t>
      </w:r>
      <w:r w:rsidRPr="00474A85">
        <w:rPr>
          <w:rFonts w:ascii="Times New Roman" w:hAnsi="Times New Roman" w:cs="Times New Roman"/>
          <w:sz w:val="28"/>
          <w:szCs w:val="28"/>
        </w:rPr>
        <w:t>Окно с текстом ошибки при нарушении условия:</w:t>
      </w:r>
      <w:r>
        <w:rPr>
          <w:rFonts w:ascii="Times New Roman" w:hAnsi="Times New Roman" w:cs="Times New Roman"/>
          <w:sz w:val="28"/>
          <w:szCs w:val="28"/>
        </w:rPr>
        <w:t xml:space="preserve"> </w:t>
      </w:r>
      <w:r w:rsidR="00595E5E" w:rsidRPr="00595E5E">
        <w:rPr>
          <w:rFonts w:ascii="Times New Roman" w:hAnsi="Times New Roman" w:cs="Times New Roman"/>
          <w:sz w:val="28"/>
          <w:szCs w:val="28"/>
        </w:rPr>
        <w:t>диаметр D1 не должен быть больше диаметра D и меньше диаметра d</w:t>
      </w:r>
    </w:p>
    <w:p w14:paraId="4772D49A" w14:textId="092AB717" w:rsidR="00976CE1" w:rsidRDefault="00976CE1" w:rsidP="00976CE1">
      <w:pPr>
        <w:pStyle w:val="af8"/>
        <w:spacing w:line="360" w:lineRule="auto"/>
        <w:ind w:firstLine="851"/>
        <w:rPr>
          <w:rFonts w:ascii="Times New Roman" w:hAnsi="Times New Roman" w:cs="Times New Roman"/>
          <w:sz w:val="28"/>
          <w:szCs w:val="28"/>
        </w:rPr>
      </w:pPr>
      <w:r>
        <w:rPr>
          <w:rFonts w:ascii="Times New Roman" w:hAnsi="Times New Roman" w:cs="Times New Roman"/>
          <w:sz w:val="28"/>
          <w:szCs w:val="28"/>
        </w:rPr>
        <w:lastRenderedPageBreak/>
        <w:t>Макет</w:t>
      </w:r>
      <w:r w:rsidR="00C86C4D">
        <w:rPr>
          <w:rFonts w:ascii="Times New Roman" w:hAnsi="Times New Roman" w:cs="Times New Roman"/>
          <w:sz w:val="28"/>
          <w:szCs w:val="28"/>
        </w:rPr>
        <w:t xml:space="preserve"> пользовательского</w:t>
      </w:r>
      <w:r>
        <w:rPr>
          <w:rFonts w:ascii="Times New Roman" w:hAnsi="Times New Roman" w:cs="Times New Roman"/>
          <w:sz w:val="28"/>
          <w:szCs w:val="28"/>
        </w:rPr>
        <w:t xml:space="preserve"> интерфейса с введёнными корректными значениями показан на рисунке 5.</w:t>
      </w:r>
      <w:r w:rsidR="003C0D98">
        <w:rPr>
          <w:rFonts w:ascii="Times New Roman" w:hAnsi="Times New Roman" w:cs="Times New Roman"/>
          <w:sz w:val="28"/>
          <w:szCs w:val="28"/>
        </w:rPr>
        <w:t>7</w:t>
      </w:r>
      <w:r>
        <w:rPr>
          <w:rFonts w:ascii="Times New Roman" w:hAnsi="Times New Roman" w:cs="Times New Roman"/>
          <w:sz w:val="28"/>
          <w:szCs w:val="28"/>
        </w:rPr>
        <w:t>.</w:t>
      </w:r>
    </w:p>
    <w:p w14:paraId="1B52F682" w14:textId="77777777" w:rsidR="00976CE1" w:rsidRDefault="00976CE1" w:rsidP="00976CE1">
      <w:pPr>
        <w:pStyle w:val="af8"/>
        <w:spacing w:line="360" w:lineRule="auto"/>
        <w:ind w:firstLine="0"/>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4DC354D" wp14:editId="1EF5A4D0">
            <wp:extent cx="6081287" cy="2568163"/>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о значениями 2.png"/>
                    <pic:cNvPicPr/>
                  </pic:nvPicPr>
                  <pic:blipFill>
                    <a:blip r:embed="rId17">
                      <a:extLst>
                        <a:ext uri="{28A0092B-C50C-407E-A947-70E740481C1C}">
                          <a14:useLocalDpi xmlns:a14="http://schemas.microsoft.com/office/drawing/2010/main" val="0"/>
                        </a:ext>
                      </a:extLst>
                    </a:blip>
                    <a:stretch>
                      <a:fillRect/>
                    </a:stretch>
                  </pic:blipFill>
                  <pic:spPr>
                    <a:xfrm>
                      <a:off x="0" y="0"/>
                      <a:ext cx="6081287" cy="2568163"/>
                    </a:xfrm>
                    <a:prstGeom prst="rect">
                      <a:avLst/>
                    </a:prstGeom>
                  </pic:spPr>
                </pic:pic>
              </a:graphicData>
            </a:graphic>
          </wp:inline>
        </w:drawing>
      </w:r>
    </w:p>
    <w:p w14:paraId="58C7958B" w14:textId="176B2D6D" w:rsidR="00A66182" w:rsidRDefault="00171EC8" w:rsidP="00976CE1">
      <w:pPr>
        <w:pStyle w:val="af8"/>
        <w:spacing w:line="360" w:lineRule="auto"/>
        <w:ind w:firstLine="0"/>
        <w:jc w:val="center"/>
        <w:rPr>
          <w:rFonts w:ascii="Times New Roman" w:hAnsi="Times New Roman" w:cs="Times New Roman"/>
          <w:sz w:val="28"/>
          <w:szCs w:val="28"/>
        </w:rPr>
      </w:pPr>
      <w:r>
        <w:rPr>
          <w:rFonts w:ascii="Times New Roman" w:hAnsi="Times New Roman" w:cs="Times New Roman"/>
          <w:sz w:val="28"/>
          <w:szCs w:val="28"/>
        </w:rPr>
        <w:t>Рисунок 5.</w:t>
      </w:r>
      <w:r w:rsidR="003C0D98">
        <w:rPr>
          <w:rFonts w:ascii="Times New Roman" w:hAnsi="Times New Roman" w:cs="Times New Roman"/>
          <w:sz w:val="28"/>
          <w:szCs w:val="28"/>
        </w:rPr>
        <w:t>7</w:t>
      </w:r>
      <w:r>
        <w:rPr>
          <w:rFonts w:ascii="Times New Roman" w:hAnsi="Times New Roman" w:cs="Times New Roman"/>
          <w:sz w:val="28"/>
          <w:szCs w:val="28"/>
        </w:rPr>
        <w:t xml:space="preserve"> – Макет </w:t>
      </w:r>
      <w:r w:rsidR="00C86C4D">
        <w:rPr>
          <w:rFonts w:ascii="Times New Roman" w:hAnsi="Times New Roman" w:cs="Times New Roman"/>
          <w:sz w:val="28"/>
          <w:szCs w:val="28"/>
        </w:rPr>
        <w:t xml:space="preserve">пользовательского </w:t>
      </w:r>
      <w:r>
        <w:rPr>
          <w:rFonts w:ascii="Times New Roman" w:hAnsi="Times New Roman" w:cs="Times New Roman"/>
          <w:sz w:val="28"/>
          <w:szCs w:val="28"/>
        </w:rPr>
        <w:t>интерфейса с введёнными корректными значениями</w:t>
      </w:r>
    </w:p>
    <w:p w14:paraId="7BC0D7CC" w14:textId="77777777" w:rsidR="00A66182" w:rsidRDefault="00A66182" w:rsidP="00A66182">
      <w:pPr>
        <w:pStyle w:val="Textbody"/>
        <w:rPr>
          <w:rFonts w:eastAsiaTheme="minorHAnsi"/>
          <w:kern w:val="0"/>
          <w:lang w:eastAsia="en-US" w:bidi="ar-SA"/>
        </w:rPr>
      </w:pPr>
      <w:r>
        <w:br w:type="page"/>
      </w:r>
    </w:p>
    <w:p w14:paraId="3023B94D" w14:textId="77777777" w:rsidR="00A66182" w:rsidRPr="00F10FAD" w:rsidRDefault="00A66182" w:rsidP="00A66182">
      <w:pPr>
        <w:pStyle w:val="1"/>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Список используемой литературы</w:t>
      </w:r>
    </w:p>
    <w:p w14:paraId="6588931D" w14:textId="77777777" w:rsidR="00171EC8" w:rsidRPr="00E155AC" w:rsidRDefault="00A66182" w:rsidP="00E155AC">
      <w:pPr>
        <w:pStyle w:val="a7"/>
        <w:widowControl/>
        <w:numPr>
          <w:ilvl w:val="6"/>
          <w:numId w:val="26"/>
        </w:numPr>
        <w:tabs>
          <w:tab w:val="left" w:pos="851"/>
        </w:tabs>
        <w:suppressAutoHyphens w:val="0"/>
        <w:autoSpaceDN/>
        <w:spacing w:line="360" w:lineRule="auto"/>
        <w:ind w:firstLine="851"/>
        <w:contextualSpacing/>
        <w:jc w:val="both"/>
        <w:textAlignment w:val="auto"/>
        <w:rPr>
          <w:sz w:val="28"/>
          <w:szCs w:val="28"/>
        </w:rPr>
      </w:pPr>
      <w:r w:rsidRPr="00A66182">
        <w:rPr>
          <w:sz w:val="28"/>
          <w:szCs w:val="28"/>
        </w:rPr>
        <w:t xml:space="preserve">КОМПАС-3D: О программе. Официальный сайт САПР КОМПАС [Электронный ресурс]. – </w:t>
      </w:r>
      <w:r w:rsidRPr="00A66182">
        <w:rPr>
          <w:sz w:val="28"/>
          <w:szCs w:val="28"/>
          <w:lang w:val="en-US"/>
        </w:rPr>
        <w:t>URL</w:t>
      </w:r>
      <w:r w:rsidRPr="00A66182">
        <w:rPr>
          <w:sz w:val="28"/>
          <w:szCs w:val="28"/>
        </w:rPr>
        <w:t xml:space="preserve">: </w:t>
      </w:r>
      <w:hyperlink r:id="rId18" w:history="1">
        <w:r w:rsidRPr="00A66182">
          <w:rPr>
            <w:rStyle w:val="ab"/>
            <w:sz w:val="28"/>
            <w:szCs w:val="28"/>
            <w:lang w:val="en-US"/>
          </w:rPr>
          <w:t>http</w:t>
        </w:r>
        <w:r w:rsidRPr="00A66182">
          <w:rPr>
            <w:rStyle w:val="ab"/>
            <w:sz w:val="28"/>
            <w:szCs w:val="28"/>
          </w:rPr>
          <w:t>://</w:t>
        </w:r>
        <w:r w:rsidRPr="00A66182">
          <w:rPr>
            <w:rStyle w:val="ab"/>
            <w:sz w:val="28"/>
            <w:szCs w:val="28"/>
            <w:lang w:val="en-US"/>
          </w:rPr>
          <w:t>kompas</w:t>
        </w:r>
        <w:r w:rsidRPr="00A66182">
          <w:rPr>
            <w:rStyle w:val="ab"/>
            <w:sz w:val="28"/>
            <w:szCs w:val="28"/>
          </w:rPr>
          <w:t>.</w:t>
        </w:r>
        <w:r w:rsidRPr="00A66182">
          <w:rPr>
            <w:rStyle w:val="ab"/>
            <w:sz w:val="28"/>
            <w:szCs w:val="28"/>
            <w:lang w:val="en-US"/>
          </w:rPr>
          <w:t>ru</w:t>
        </w:r>
        <w:r w:rsidRPr="00A66182">
          <w:rPr>
            <w:rStyle w:val="ab"/>
            <w:sz w:val="28"/>
            <w:szCs w:val="28"/>
          </w:rPr>
          <w:t>/</w:t>
        </w:r>
        <w:r w:rsidRPr="00A66182">
          <w:rPr>
            <w:rStyle w:val="ab"/>
            <w:sz w:val="28"/>
            <w:szCs w:val="28"/>
            <w:lang w:val="en-US"/>
          </w:rPr>
          <w:t>kompas</w:t>
        </w:r>
        <w:r w:rsidRPr="00A66182">
          <w:rPr>
            <w:rStyle w:val="ab"/>
            <w:sz w:val="28"/>
            <w:szCs w:val="28"/>
          </w:rPr>
          <w:t>-3</w:t>
        </w:r>
        <w:r w:rsidRPr="00A66182">
          <w:rPr>
            <w:rStyle w:val="ab"/>
            <w:sz w:val="28"/>
            <w:szCs w:val="28"/>
            <w:lang w:val="en-US"/>
          </w:rPr>
          <w:t>d</w:t>
        </w:r>
        <w:r w:rsidRPr="00A66182">
          <w:rPr>
            <w:rStyle w:val="ab"/>
            <w:sz w:val="28"/>
            <w:szCs w:val="28"/>
          </w:rPr>
          <w:t>/</w:t>
        </w:r>
        <w:r w:rsidRPr="00A66182">
          <w:rPr>
            <w:rStyle w:val="ab"/>
            <w:sz w:val="28"/>
            <w:szCs w:val="28"/>
            <w:lang w:val="en-US"/>
          </w:rPr>
          <w:t>about</w:t>
        </w:r>
        <w:r w:rsidRPr="00A66182">
          <w:rPr>
            <w:rStyle w:val="ab"/>
            <w:sz w:val="28"/>
            <w:szCs w:val="28"/>
          </w:rPr>
          <w:t>/</w:t>
        </w:r>
      </w:hyperlink>
      <w:r w:rsidRPr="00A66182">
        <w:rPr>
          <w:sz w:val="28"/>
          <w:szCs w:val="28"/>
        </w:rPr>
        <w:t xml:space="preserve"> (дата обращения </w:t>
      </w:r>
      <w:r w:rsidR="00651DE6">
        <w:rPr>
          <w:sz w:val="28"/>
          <w:szCs w:val="28"/>
        </w:rPr>
        <w:t>30.10.2021</w:t>
      </w:r>
      <w:r w:rsidRPr="00E155AC">
        <w:rPr>
          <w:sz w:val="28"/>
          <w:szCs w:val="28"/>
        </w:rPr>
        <w:t>).</w:t>
      </w:r>
    </w:p>
    <w:p w14:paraId="4380BF10" w14:textId="77777777" w:rsidR="00E155AC" w:rsidRPr="00E155AC" w:rsidRDefault="00E155AC" w:rsidP="00E155AC">
      <w:pPr>
        <w:pStyle w:val="a7"/>
        <w:widowControl/>
        <w:numPr>
          <w:ilvl w:val="6"/>
          <w:numId w:val="26"/>
        </w:numPr>
        <w:tabs>
          <w:tab w:val="left" w:pos="851"/>
        </w:tabs>
        <w:suppressAutoHyphens w:val="0"/>
        <w:autoSpaceDN/>
        <w:spacing w:line="360" w:lineRule="auto"/>
        <w:ind w:firstLine="851"/>
        <w:contextualSpacing/>
        <w:jc w:val="both"/>
        <w:textAlignment w:val="auto"/>
        <w:rPr>
          <w:sz w:val="28"/>
          <w:szCs w:val="28"/>
        </w:rPr>
      </w:pPr>
      <w:r w:rsidRPr="00E155AC">
        <w:rPr>
          <w:sz w:val="28"/>
          <w:szCs w:val="28"/>
        </w:rPr>
        <w:t>Кидрук Максим. КОМПАС-3</w:t>
      </w:r>
      <w:r w:rsidRPr="00E155AC">
        <w:rPr>
          <w:sz w:val="28"/>
          <w:szCs w:val="28"/>
          <w:lang w:val="en-US"/>
        </w:rPr>
        <w:t>D</w:t>
      </w:r>
      <w:r w:rsidRPr="00E155AC">
        <w:rPr>
          <w:sz w:val="28"/>
          <w:szCs w:val="28"/>
        </w:rPr>
        <w:t xml:space="preserve"> </w:t>
      </w:r>
      <w:r w:rsidRPr="00E155AC">
        <w:rPr>
          <w:sz w:val="28"/>
          <w:szCs w:val="28"/>
          <w:lang w:val="en-US"/>
        </w:rPr>
        <w:t>V</w:t>
      </w:r>
      <w:r w:rsidRPr="00E155AC">
        <w:rPr>
          <w:sz w:val="28"/>
          <w:szCs w:val="28"/>
        </w:rPr>
        <w:t>10 на 100% / М. Кидрук. – СПб.: Питер, 2009ю – 560 с.</w:t>
      </w:r>
    </w:p>
    <w:p w14:paraId="3D2EA87F" w14:textId="77777777" w:rsidR="00A66182" w:rsidRDefault="00651DE6" w:rsidP="00651DE6">
      <w:pPr>
        <w:pStyle w:val="a7"/>
        <w:widowControl/>
        <w:numPr>
          <w:ilvl w:val="6"/>
          <w:numId w:val="26"/>
        </w:numPr>
        <w:tabs>
          <w:tab w:val="left" w:pos="851"/>
        </w:tabs>
        <w:suppressAutoHyphens w:val="0"/>
        <w:autoSpaceDN/>
        <w:spacing w:line="360" w:lineRule="auto"/>
        <w:ind w:firstLine="851"/>
        <w:contextualSpacing/>
        <w:jc w:val="both"/>
        <w:textAlignment w:val="auto"/>
        <w:rPr>
          <w:sz w:val="28"/>
          <w:szCs w:val="28"/>
        </w:rPr>
      </w:pPr>
      <w:r w:rsidRPr="00651DE6">
        <w:rPr>
          <w:sz w:val="28"/>
          <w:szCs w:val="28"/>
        </w:rPr>
        <w:t xml:space="preserve">КОМПАС-3D. Официальный сайт САПР КОМПАС [Электронный ресурс]. – </w:t>
      </w:r>
      <w:r w:rsidRPr="00651DE6">
        <w:rPr>
          <w:sz w:val="28"/>
          <w:szCs w:val="28"/>
          <w:lang w:val="en-US"/>
        </w:rPr>
        <w:t>URL</w:t>
      </w:r>
      <w:r w:rsidRPr="00651DE6">
        <w:rPr>
          <w:sz w:val="28"/>
          <w:szCs w:val="28"/>
        </w:rPr>
        <w:t xml:space="preserve">: </w:t>
      </w:r>
      <w:hyperlink r:id="rId19" w:history="1">
        <w:r w:rsidRPr="0050136B">
          <w:rPr>
            <w:rStyle w:val="ab"/>
            <w:sz w:val="28"/>
            <w:szCs w:val="28"/>
          </w:rPr>
          <w:t>https://kompas.ru/kompas-3d/application/machinery/shafts-3d/</w:t>
        </w:r>
      </w:hyperlink>
      <w:r>
        <w:rPr>
          <w:sz w:val="28"/>
          <w:szCs w:val="28"/>
        </w:rPr>
        <w:t xml:space="preserve"> </w:t>
      </w:r>
      <w:r w:rsidRPr="00A66182">
        <w:rPr>
          <w:sz w:val="28"/>
          <w:szCs w:val="28"/>
        </w:rPr>
        <w:t xml:space="preserve">(дата обращения </w:t>
      </w:r>
      <w:r>
        <w:rPr>
          <w:sz w:val="28"/>
          <w:szCs w:val="28"/>
        </w:rPr>
        <w:t>30.10.2021</w:t>
      </w:r>
      <w:r w:rsidRPr="00E155AC">
        <w:rPr>
          <w:sz w:val="28"/>
          <w:szCs w:val="28"/>
        </w:rPr>
        <w:t>).</w:t>
      </w:r>
    </w:p>
    <w:p w14:paraId="4202E841" w14:textId="77777777" w:rsidR="005B5D36" w:rsidRDefault="005B5D36" w:rsidP="007B4349">
      <w:pPr>
        <w:pStyle w:val="a7"/>
        <w:widowControl/>
        <w:numPr>
          <w:ilvl w:val="6"/>
          <w:numId w:val="26"/>
        </w:numPr>
        <w:tabs>
          <w:tab w:val="left" w:pos="851"/>
        </w:tabs>
        <w:suppressAutoHyphens w:val="0"/>
        <w:autoSpaceDN/>
        <w:spacing w:line="360" w:lineRule="auto"/>
        <w:ind w:firstLine="851"/>
        <w:contextualSpacing/>
        <w:jc w:val="both"/>
        <w:textAlignment w:val="auto"/>
        <w:rPr>
          <w:sz w:val="28"/>
          <w:szCs w:val="28"/>
        </w:rPr>
      </w:pPr>
      <w:r w:rsidRPr="00651DE6">
        <w:rPr>
          <w:sz w:val="28"/>
          <w:szCs w:val="28"/>
        </w:rPr>
        <w:t xml:space="preserve">КОМПАС-3D. Официальный сайт САПР КОМПАС [Электронный ресурс]. – </w:t>
      </w:r>
      <w:r w:rsidRPr="00651DE6">
        <w:rPr>
          <w:sz w:val="28"/>
          <w:szCs w:val="28"/>
          <w:lang w:val="en-US"/>
        </w:rPr>
        <w:t>URL</w:t>
      </w:r>
      <w:r>
        <w:rPr>
          <w:sz w:val="28"/>
          <w:szCs w:val="28"/>
        </w:rPr>
        <w:t>:</w:t>
      </w:r>
      <w:r w:rsidRPr="005B5D36">
        <w:t xml:space="preserve"> </w:t>
      </w:r>
      <w:r w:rsidRPr="005B5D36">
        <w:rPr>
          <w:sz w:val="28"/>
          <w:szCs w:val="28"/>
        </w:rPr>
        <w:t>https://kompas.ru/kompas-3d/application/machinery/gear-cutting/</w:t>
      </w:r>
      <w:r>
        <w:rPr>
          <w:sz w:val="28"/>
          <w:szCs w:val="28"/>
        </w:rPr>
        <w:t xml:space="preserve"> </w:t>
      </w:r>
      <w:r w:rsidRPr="00A66182">
        <w:rPr>
          <w:sz w:val="28"/>
          <w:szCs w:val="28"/>
        </w:rPr>
        <w:t xml:space="preserve">(дата обращения </w:t>
      </w:r>
      <w:r>
        <w:rPr>
          <w:sz w:val="28"/>
          <w:szCs w:val="28"/>
        </w:rPr>
        <w:t>30.10.2021</w:t>
      </w:r>
      <w:r w:rsidRPr="00E155AC">
        <w:rPr>
          <w:sz w:val="28"/>
          <w:szCs w:val="28"/>
        </w:rPr>
        <w:t>).</w:t>
      </w:r>
    </w:p>
    <w:p w14:paraId="0494D078" w14:textId="44B08F93" w:rsidR="005B5D36" w:rsidRDefault="00364D71" w:rsidP="007B4349">
      <w:pPr>
        <w:pStyle w:val="a7"/>
        <w:widowControl/>
        <w:numPr>
          <w:ilvl w:val="6"/>
          <w:numId w:val="26"/>
        </w:numPr>
        <w:tabs>
          <w:tab w:val="left" w:pos="851"/>
        </w:tabs>
        <w:suppressAutoHyphens w:val="0"/>
        <w:autoSpaceDN/>
        <w:spacing w:line="360" w:lineRule="auto"/>
        <w:ind w:firstLine="851"/>
        <w:contextualSpacing/>
        <w:jc w:val="both"/>
        <w:textAlignment w:val="auto"/>
        <w:rPr>
          <w:sz w:val="28"/>
          <w:szCs w:val="28"/>
        </w:rPr>
      </w:pPr>
      <w:r>
        <w:rPr>
          <w:sz w:val="28"/>
          <w:szCs w:val="28"/>
        </w:rPr>
        <w:t xml:space="preserve"> Гайка шлицевая </w:t>
      </w:r>
      <w:r w:rsidRPr="00364D71">
        <w:rPr>
          <w:sz w:val="28"/>
          <w:szCs w:val="28"/>
        </w:rPr>
        <w:t>[</w:t>
      </w:r>
      <w:r>
        <w:rPr>
          <w:sz w:val="28"/>
          <w:szCs w:val="28"/>
        </w:rPr>
        <w:t>Электронный ресурс</w:t>
      </w:r>
      <w:r w:rsidRPr="00364D71">
        <w:rPr>
          <w:sz w:val="28"/>
          <w:szCs w:val="28"/>
        </w:rPr>
        <w:t>]</w:t>
      </w:r>
      <w:r>
        <w:rPr>
          <w:sz w:val="28"/>
          <w:szCs w:val="28"/>
        </w:rPr>
        <w:t xml:space="preserve">. – </w:t>
      </w:r>
      <w:r>
        <w:rPr>
          <w:sz w:val="28"/>
          <w:szCs w:val="28"/>
          <w:lang w:val="en-US"/>
        </w:rPr>
        <w:t>URL</w:t>
      </w:r>
      <w:r w:rsidRPr="00364D71">
        <w:rPr>
          <w:sz w:val="28"/>
          <w:szCs w:val="28"/>
        </w:rPr>
        <w:t xml:space="preserve">: </w:t>
      </w:r>
      <w:hyperlink r:id="rId20" w:anchor=":~:text=Гайка%20шлицевая%20представляет%20собой%20кольцо,стороне%20детали%20наносятся%20специальные%20шлицы" w:history="1">
        <w:r w:rsidRPr="0050136B">
          <w:rPr>
            <w:rStyle w:val="ab"/>
            <w:sz w:val="28"/>
            <w:szCs w:val="28"/>
          </w:rPr>
          <w:t>https://purolat.com/stati/gayka-shlitsevaya/#:~:text=Гайка%20шлицевая%20представляет%20собой%20кольцо,стороне%20детали%20наносятся%20специальные%20шлицы</w:t>
        </w:r>
      </w:hyperlink>
      <w:r w:rsidRPr="00364D71">
        <w:rPr>
          <w:sz w:val="28"/>
          <w:szCs w:val="28"/>
        </w:rPr>
        <w:t xml:space="preserve"> </w:t>
      </w:r>
      <w:r w:rsidRPr="00A66182">
        <w:rPr>
          <w:sz w:val="28"/>
          <w:szCs w:val="28"/>
        </w:rPr>
        <w:t xml:space="preserve">(дата обращения </w:t>
      </w:r>
      <w:r>
        <w:rPr>
          <w:sz w:val="28"/>
          <w:szCs w:val="28"/>
        </w:rPr>
        <w:t>30.10.2021</w:t>
      </w:r>
      <w:r w:rsidRPr="00E155AC">
        <w:rPr>
          <w:sz w:val="28"/>
          <w:szCs w:val="28"/>
        </w:rPr>
        <w:t>).</w:t>
      </w:r>
    </w:p>
    <w:p w14:paraId="4480C375" w14:textId="019DC4DB" w:rsidR="003E7EE3" w:rsidRPr="00651DE6" w:rsidRDefault="003E7EE3" w:rsidP="00A26278">
      <w:pPr>
        <w:pStyle w:val="a7"/>
        <w:widowControl/>
        <w:numPr>
          <w:ilvl w:val="6"/>
          <w:numId w:val="26"/>
        </w:numPr>
        <w:tabs>
          <w:tab w:val="left" w:pos="851"/>
        </w:tabs>
        <w:suppressAutoHyphens w:val="0"/>
        <w:autoSpaceDN/>
        <w:spacing w:line="360" w:lineRule="auto"/>
        <w:ind w:firstLine="851"/>
        <w:contextualSpacing/>
        <w:jc w:val="both"/>
        <w:textAlignment w:val="auto"/>
        <w:rPr>
          <w:sz w:val="28"/>
          <w:szCs w:val="28"/>
        </w:rPr>
      </w:pPr>
      <w:r w:rsidRPr="003E7EE3">
        <w:rPr>
          <w:sz w:val="28"/>
          <w:szCs w:val="28"/>
        </w:rPr>
        <w:t xml:space="preserve">UML-диаграммы классов </w:t>
      </w:r>
      <w:r w:rsidRPr="00364D71">
        <w:rPr>
          <w:sz w:val="28"/>
          <w:szCs w:val="28"/>
        </w:rPr>
        <w:t>[</w:t>
      </w:r>
      <w:r>
        <w:rPr>
          <w:sz w:val="28"/>
          <w:szCs w:val="28"/>
        </w:rPr>
        <w:t>Электронный ресурс</w:t>
      </w:r>
      <w:r w:rsidRPr="00364D71">
        <w:rPr>
          <w:sz w:val="28"/>
          <w:szCs w:val="28"/>
        </w:rPr>
        <w:t>]</w:t>
      </w:r>
      <w:r>
        <w:rPr>
          <w:sz w:val="28"/>
          <w:szCs w:val="28"/>
        </w:rPr>
        <w:t xml:space="preserve">. – </w:t>
      </w:r>
      <w:r>
        <w:rPr>
          <w:sz w:val="28"/>
          <w:szCs w:val="28"/>
          <w:lang w:val="en-US"/>
        </w:rPr>
        <w:t>URL</w:t>
      </w:r>
      <w:r w:rsidRPr="00364D71">
        <w:rPr>
          <w:sz w:val="28"/>
          <w:szCs w:val="28"/>
        </w:rPr>
        <w:t xml:space="preserve">: </w:t>
      </w:r>
      <w:r w:rsidRPr="003E7EE3">
        <w:rPr>
          <w:sz w:val="28"/>
          <w:szCs w:val="28"/>
        </w:rPr>
        <w:t>https://prog-cpp.ru/uml-classes/</w:t>
      </w:r>
      <w:r w:rsidRPr="003E7EE3">
        <w:rPr>
          <w:sz w:val="28"/>
          <w:szCs w:val="28"/>
        </w:rPr>
        <w:t xml:space="preserve"> </w:t>
      </w:r>
      <w:r w:rsidRPr="00A66182">
        <w:rPr>
          <w:sz w:val="28"/>
          <w:szCs w:val="28"/>
        </w:rPr>
        <w:t xml:space="preserve">(дата обращения </w:t>
      </w:r>
      <w:r>
        <w:rPr>
          <w:sz w:val="28"/>
          <w:szCs w:val="28"/>
        </w:rPr>
        <w:t>05</w:t>
      </w:r>
      <w:r>
        <w:rPr>
          <w:sz w:val="28"/>
          <w:szCs w:val="28"/>
        </w:rPr>
        <w:t>.</w:t>
      </w:r>
      <w:r>
        <w:rPr>
          <w:sz w:val="28"/>
          <w:szCs w:val="28"/>
        </w:rPr>
        <w:t>11</w:t>
      </w:r>
      <w:r>
        <w:rPr>
          <w:sz w:val="28"/>
          <w:szCs w:val="28"/>
        </w:rPr>
        <w:t>.2021</w:t>
      </w:r>
      <w:r w:rsidRPr="00E155AC">
        <w:rPr>
          <w:sz w:val="28"/>
          <w:szCs w:val="28"/>
        </w:rPr>
        <w:t>).</w:t>
      </w:r>
    </w:p>
    <w:sectPr w:rsidR="003E7EE3" w:rsidRPr="00651DE6" w:rsidSect="00944CC2">
      <w:headerReference w:type="default" r:id="rId21"/>
      <w:pgSz w:w="11906" w:h="16838"/>
      <w:pgMar w:top="1134" w:right="567" w:bottom="1134" w:left="1701" w:header="720" w:footer="720" w:gutter="0"/>
      <w:cols w:space="720"/>
      <w:titlePg/>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2AA490" w16cex:dateUtc="2021-11-01T10:38:00Z"/>
  <w16cex:commentExtensible w16cex:durableId="252AA4A1" w16cex:dateUtc="2021-11-01T10:38:00Z"/>
  <w16cex:commentExtensible w16cex:durableId="252AA4AC" w16cex:dateUtc="2021-11-01T10:38:00Z"/>
  <w16cex:commentExtensible w16cex:durableId="252AA4D8" w16cex:dateUtc="2021-11-01T10:39:00Z"/>
  <w16cex:commentExtensible w16cex:durableId="252AA4FB" w16cex:dateUtc="2021-11-01T10:40:00Z"/>
  <w16cex:commentExtensible w16cex:durableId="252AA504" w16cex:dateUtc="2021-11-01T10:40:00Z"/>
  <w16cex:commentExtensible w16cex:durableId="252AA4FF" w16cex:dateUtc="2021-11-01T10:40:00Z"/>
  <w16cex:commentExtensible w16cex:durableId="252AA54B" w16cex:dateUtc="2021-11-01T1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31720C" w16cid:durableId="252AA490"/>
  <w16cid:commentId w16cid:paraId="10EDE9E5" w16cid:durableId="252AA4A1"/>
  <w16cid:commentId w16cid:paraId="404CECA2" w16cid:durableId="252AA4AC"/>
  <w16cid:commentId w16cid:paraId="6D181827" w16cid:durableId="252AA4D8"/>
  <w16cid:commentId w16cid:paraId="1A2322E5" w16cid:durableId="252AA4FB"/>
  <w16cid:commentId w16cid:paraId="216EC3A7" w16cid:durableId="252AA504"/>
  <w16cid:commentId w16cid:paraId="4AC4894F" w16cid:durableId="252AA4FF"/>
  <w16cid:commentId w16cid:paraId="4EE9FCF9" w16cid:durableId="252AA54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A5E5E2" w14:textId="77777777" w:rsidR="002D74A6" w:rsidRDefault="002D74A6">
      <w:r>
        <w:separator/>
      </w:r>
    </w:p>
  </w:endnote>
  <w:endnote w:type="continuationSeparator" w:id="0">
    <w:p w14:paraId="3CD6C311" w14:textId="77777777" w:rsidR="002D74A6" w:rsidRDefault="002D7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8100AAF7" w:usb1="0000807B" w:usb2="00000008" w:usb3="00000000" w:csb0="0000009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OpenSymbol">
    <w:charset w:val="02"/>
    <w:family w:val="auto"/>
    <w:pitch w:val="default"/>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C4AEB1" w14:textId="77777777" w:rsidR="002D74A6" w:rsidRDefault="002D74A6">
      <w:r>
        <w:rPr>
          <w:color w:val="000000"/>
        </w:rPr>
        <w:separator/>
      </w:r>
    </w:p>
  </w:footnote>
  <w:footnote w:type="continuationSeparator" w:id="0">
    <w:p w14:paraId="777D4C07" w14:textId="77777777" w:rsidR="002D74A6" w:rsidRDefault="002D7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7C259C" w14:textId="704955C3" w:rsidR="003048DE" w:rsidRDefault="003048DE">
    <w:pPr>
      <w:pStyle w:val="a6"/>
      <w:jc w:val="center"/>
    </w:pPr>
    <w:r>
      <w:fldChar w:fldCharType="begin"/>
    </w:r>
    <w:r>
      <w:instrText xml:space="preserve"> PAGE </w:instrText>
    </w:r>
    <w:r>
      <w:fldChar w:fldCharType="separate"/>
    </w:r>
    <w:r w:rsidR="004B088D">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245E6"/>
    <w:multiLevelType w:val="hybridMultilevel"/>
    <w:tmpl w:val="4808D7A0"/>
    <w:lvl w:ilvl="0" w:tplc="0BA2BD5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31D2D45"/>
    <w:multiLevelType w:val="multilevel"/>
    <w:tmpl w:val="0D3E438C"/>
    <w:numStyleLink w:val="2"/>
  </w:abstractNum>
  <w:abstractNum w:abstractNumId="2" w15:restartNumberingAfterBreak="0">
    <w:nsid w:val="06CB40F7"/>
    <w:multiLevelType w:val="hybridMultilevel"/>
    <w:tmpl w:val="10CA6C8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7CB1EB3"/>
    <w:multiLevelType w:val="hybridMultilevel"/>
    <w:tmpl w:val="B3682F96"/>
    <w:lvl w:ilvl="0" w:tplc="DCFEA300">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1BBD62B6"/>
    <w:multiLevelType w:val="hybridMultilevel"/>
    <w:tmpl w:val="782A596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1C261106"/>
    <w:multiLevelType w:val="hybridMultilevel"/>
    <w:tmpl w:val="10CA6C8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1F7913F8"/>
    <w:multiLevelType w:val="hybridMultilevel"/>
    <w:tmpl w:val="1500185E"/>
    <w:lvl w:ilvl="0" w:tplc="04190017">
      <w:start w:val="1"/>
      <w:numFmt w:val="lowerLetter"/>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7" w15:restartNumberingAfterBreak="0">
    <w:nsid w:val="24917DFC"/>
    <w:multiLevelType w:val="hybridMultilevel"/>
    <w:tmpl w:val="3FD672FE"/>
    <w:lvl w:ilvl="0" w:tplc="CE60BF88">
      <w:start w:val="1"/>
      <w:numFmt w:val="decimal"/>
      <w:lvlText w:val="%1."/>
      <w:lvlJc w:val="left"/>
      <w:pPr>
        <w:ind w:left="1069" w:hanging="360"/>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7385579"/>
    <w:multiLevelType w:val="hybridMultilevel"/>
    <w:tmpl w:val="10CA6C8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81A3A1B"/>
    <w:multiLevelType w:val="hybridMultilevel"/>
    <w:tmpl w:val="D75EE7AC"/>
    <w:lvl w:ilvl="0" w:tplc="F53A7694">
      <w:start w:val="1"/>
      <w:numFmt w:val="decimal"/>
      <w:lvlText w:val="%1)"/>
      <w:lvlJc w:val="left"/>
      <w:pPr>
        <w:ind w:left="1069" w:hanging="360"/>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F3D0447"/>
    <w:multiLevelType w:val="hybridMultilevel"/>
    <w:tmpl w:val="7AD0FB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2691FBB"/>
    <w:multiLevelType w:val="hybridMultilevel"/>
    <w:tmpl w:val="9FA86CC2"/>
    <w:lvl w:ilvl="0" w:tplc="253A9A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5B75BBA"/>
    <w:multiLevelType w:val="hybridMultilevel"/>
    <w:tmpl w:val="10CA6C8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48A3220"/>
    <w:multiLevelType w:val="hybridMultilevel"/>
    <w:tmpl w:val="4F8040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DED53F7"/>
    <w:multiLevelType w:val="multilevel"/>
    <w:tmpl w:val="C3C6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77CEF"/>
    <w:multiLevelType w:val="multilevel"/>
    <w:tmpl w:val="6890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527B6"/>
    <w:multiLevelType w:val="hybridMultilevel"/>
    <w:tmpl w:val="D75EE7AC"/>
    <w:lvl w:ilvl="0" w:tplc="F53A7694">
      <w:start w:val="1"/>
      <w:numFmt w:val="decimal"/>
      <w:lvlText w:val="%1)"/>
      <w:lvlJc w:val="left"/>
      <w:pPr>
        <w:ind w:left="1069" w:hanging="360"/>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5F120DED"/>
    <w:multiLevelType w:val="hybridMultilevel"/>
    <w:tmpl w:val="10CA6C8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5F783E18"/>
    <w:multiLevelType w:val="hybridMultilevel"/>
    <w:tmpl w:val="98D480B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5F8259D7"/>
    <w:multiLevelType w:val="hybridMultilevel"/>
    <w:tmpl w:val="F47CC0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FE92AEC"/>
    <w:multiLevelType w:val="hybridMultilevel"/>
    <w:tmpl w:val="10CA6C8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62356055"/>
    <w:multiLevelType w:val="hybridMultilevel"/>
    <w:tmpl w:val="ABBCC3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3A61CA5"/>
    <w:multiLevelType w:val="hybridMultilevel"/>
    <w:tmpl w:val="156AD0A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66D12DE2"/>
    <w:multiLevelType w:val="hybridMultilevel"/>
    <w:tmpl w:val="EBFA685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AED63D7"/>
    <w:multiLevelType w:val="hybridMultilevel"/>
    <w:tmpl w:val="4AFE6F3A"/>
    <w:lvl w:ilvl="0" w:tplc="3102A4DE">
      <w:start w:val="1"/>
      <w:numFmt w:val="decimal"/>
      <w:lvlText w:val="%1."/>
      <w:lvlJc w:val="left"/>
      <w:pPr>
        <w:ind w:left="1068" w:hanging="360"/>
      </w:pPr>
      <w:rPr>
        <w:rFonts w:ascii="Times New Roman" w:hAnsi="Times New Roma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6CD16EDA"/>
    <w:multiLevelType w:val="multilevel"/>
    <w:tmpl w:val="D86A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F0BB9"/>
    <w:multiLevelType w:val="hybridMultilevel"/>
    <w:tmpl w:val="10CA6C8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75726521"/>
    <w:multiLevelType w:val="hybridMultilevel"/>
    <w:tmpl w:val="C07A8B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6614141"/>
    <w:multiLevelType w:val="multilevel"/>
    <w:tmpl w:val="0D3E438C"/>
    <w:styleLink w:val="2"/>
    <w:lvl w:ilvl="0">
      <w:start w:val="1"/>
      <w:numFmt w:val="decimal"/>
      <w:suff w:val="space"/>
      <w:lvlText w:val="%1"/>
      <w:lvlJc w:val="left"/>
      <w:pPr>
        <w:ind w:left="0" w:firstLine="0"/>
      </w:pPr>
      <w:rPr>
        <w:rFonts w:ascii="Times New Roman" w:hAnsi="Times New Roman" w:hint="default"/>
        <w:color w:val="auto"/>
      </w:rPr>
    </w:lvl>
    <w:lvl w:ilvl="1">
      <w:start w:val="1"/>
      <w:numFmt w:val="decimal"/>
      <w:suff w:val="space"/>
      <w:lvlText w:val="%1.%2"/>
      <w:lvlJc w:val="left"/>
      <w:pPr>
        <w:ind w:left="0" w:firstLine="0"/>
      </w:pPr>
      <w:rPr>
        <w:rFonts w:ascii="Times New Roman" w:hAnsi="Times New Roman" w:hint="default"/>
        <w:color w:val="auto"/>
      </w:rPr>
    </w:lvl>
    <w:lvl w:ilvl="2">
      <w:start w:val="1"/>
      <w:numFmt w:val="decimal"/>
      <w:lvlText w:val="%1.%2.%3"/>
      <w:lvlJc w:val="left"/>
      <w:pPr>
        <w:ind w:left="0" w:firstLine="709"/>
      </w:pPr>
      <w:rPr>
        <w:rFonts w:ascii="Times New Roman" w:hAnsi="Times New Roman" w:hint="default"/>
        <w:sz w:val="28"/>
      </w:rPr>
    </w:lvl>
    <w:lvl w:ilvl="3">
      <w:start w:val="1"/>
      <w:numFmt w:val="decimal"/>
      <w:lvlText w:val="%1.%2.%3.%4"/>
      <w:lvlJc w:val="left"/>
      <w:pPr>
        <w:tabs>
          <w:tab w:val="num" w:pos="709"/>
        </w:tabs>
        <w:ind w:left="0" w:firstLine="709"/>
      </w:pPr>
      <w:rPr>
        <w:rFonts w:ascii="Times New Roman" w:hAnsi="Times New Roman" w:hint="default"/>
        <w:sz w:val="28"/>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9" w15:restartNumberingAfterBreak="0">
    <w:nsid w:val="79673F63"/>
    <w:multiLevelType w:val="hybridMultilevel"/>
    <w:tmpl w:val="F8C8A39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ACA5E9D"/>
    <w:multiLevelType w:val="multilevel"/>
    <w:tmpl w:val="527B0637"/>
    <w:lvl w:ilvl="0">
      <w:numFmt w:val="bullet"/>
      <w:lvlText w:val="−"/>
      <w:lvlJc w:val="left"/>
      <w:pPr>
        <w:tabs>
          <w:tab w:val="num" w:pos="284"/>
        </w:tabs>
        <w:ind w:firstLine="851"/>
      </w:pPr>
      <w:rPr>
        <w:rFonts w:ascii="Arial" w:hAnsi="Arial" w:cs="Arial"/>
        <w:color w:val="000000"/>
        <w:sz w:val="28"/>
        <w:szCs w:val="28"/>
      </w:rPr>
    </w:lvl>
    <w:lvl w:ilvl="1">
      <w:numFmt w:val="bullet"/>
      <w:lvlText w:val="o"/>
      <w:lvlJc w:val="left"/>
      <w:pPr>
        <w:tabs>
          <w:tab w:val="num" w:pos="1647"/>
        </w:tabs>
        <w:ind w:left="1647" w:firstLine="1287"/>
      </w:pPr>
      <w:rPr>
        <w:rFonts w:ascii="Arial" w:hAnsi="Arial" w:cs="Arial"/>
        <w:sz w:val="24"/>
        <w:szCs w:val="24"/>
      </w:rPr>
    </w:lvl>
    <w:lvl w:ilvl="2">
      <w:numFmt w:val="bullet"/>
      <w:lvlText w:val="▪"/>
      <w:lvlJc w:val="left"/>
      <w:pPr>
        <w:tabs>
          <w:tab w:val="num" w:pos="2367"/>
        </w:tabs>
        <w:ind w:left="2367" w:firstLine="2007"/>
      </w:pPr>
      <w:rPr>
        <w:rFonts w:ascii="Arial" w:hAnsi="Arial" w:cs="Arial"/>
        <w:sz w:val="24"/>
        <w:szCs w:val="24"/>
      </w:rPr>
    </w:lvl>
    <w:lvl w:ilvl="3">
      <w:numFmt w:val="bullet"/>
      <w:lvlText w:val="●"/>
      <w:lvlJc w:val="left"/>
      <w:pPr>
        <w:tabs>
          <w:tab w:val="num" w:pos="3087"/>
        </w:tabs>
        <w:ind w:left="3087" w:firstLine="2727"/>
      </w:pPr>
      <w:rPr>
        <w:rFonts w:ascii="Arial" w:hAnsi="Arial" w:cs="Arial"/>
        <w:sz w:val="24"/>
        <w:szCs w:val="24"/>
      </w:rPr>
    </w:lvl>
    <w:lvl w:ilvl="4">
      <w:numFmt w:val="bullet"/>
      <w:lvlText w:val="o"/>
      <w:lvlJc w:val="left"/>
      <w:pPr>
        <w:tabs>
          <w:tab w:val="num" w:pos="3807"/>
        </w:tabs>
        <w:ind w:left="3807" w:firstLine="3447"/>
      </w:pPr>
      <w:rPr>
        <w:rFonts w:ascii="Arial" w:hAnsi="Arial" w:cs="Arial"/>
        <w:sz w:val="24"/>
        <w:szCs w:val="24"/>
      </w:rPr>
    </w:lvl>
    <w:lvl w:ilvl="5">
      <w:numFmt w:val="bullet"/>
      <w:lvlText w:val="▪"/>
      <w:lvlJc w:val="left"/>
      <w:pPr>
        <w:tabs>
          <w:tab w:val="num" w:pos="4527"/>
        </w:tabs>
        <w:ind w:left="4527" w:firstLine="4167"/>
      </w:pPr>
      <w:rPr>
        <w:rFonts w:ascii="Arial" w:hAnsi="Arial" w:cs="Arial"/>
        <w:sz w:val="24"/>
        <w:szCs w:val="24"/>
      </w:rPr>
    </w:lvl>
    <w:lvl w:ilvl="6">
      <w:numFmt w:val="bullet"/>
      <w:lvlText w:val="●"/>
      <w:lvlJc w:val="left"/>
      <w:pPr>
        <w:tabs>
          <w:tab w:val="num" w:pos="5247"/>
        </w:tabs>
        <w:ind w:left="5247" w:firstLine="4887"/>
      </w:pPr>
      <w:rPr>
        <w:rFonts w:ascii="Arial" w:hAnsi="Arial" w:cs="Arial"/>
        <w:sz w:val="24"/>
        <w:szCs w:val="24"/>
      </w:rPr>
    </w:lvl>
    <w:lvl w:ilvl="7">
      <w:numFmt w:val="bullet"/>
      <w:lvlText w:val="o"/>
      <w:lvlJc w:val="left"/>
      <w:pPr>
        <w:tabs>
          <w:tab w:val="num" w:pos="5967"/>
        </w:tabs>
        <w:ind w:left="5967" w:firstLine="5607"/>
      </w:pPr>
      <w:rPr>
        <w:rFonts w:ascii="Arial" w:hAnsi="Arial" w:cs="Arial"/>
        <w:sz w:val="24"/>
        <w:szCs w:val="24"/>
      </w:rPr>
    </w:lvl>
    <w:lvl w:ilvl="8">
      <w:numFmt w:val="bullet"/>
      <w:lvlText w:val="▪"/>
      <w:lvlJc w:val="left"/>
      <w:pPr>
        <w:tabs>
          <w:tab w:val="num" w:pos="6687"/>
        </w:tabs>
        <w:ind w:left="6687" w:firstLine="6327"/>
      </w:pPr>
      <w:rPr>
        <w:rFonts w:ascii="Arial" w:hAnsi="Arial" w:cs="Arial"/>
        <w:sz w:val="24"/>
        <w:szCs w:val="24"/>
      </w:rPr>
    </w:lvl>
  </w:abstractNum>
  <w:abstractNum w:abstractNumId="31" w15:restartNumberingAfterBreak="0">
    <w:nsid w:val="7D086C3E"/>
    <w:multiLevelType w:val="hybridMultilevel"/>
    <w:tmpl w:val="C07A8B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21"/>
  </w:num>
  <w:num w:numId="3">
    <w:abstractNumId w:val="23"/>
  </w:num>
  <w:num w:numId="4">
    <w:abstractNumId w:val="29"/>
  </w:num>
  <w:num w:numId="5">
    <w:abstractNumId w:val="7"/>
  </w:num>
  <w:num w:numId="6">
    <w:abstractNumId w:val="11"/>
  </w:num>
  <w:num w:numId="7">
    <w:abstractNumId w:val="16"/>
  </w:num>
  <w:num w:numId="8">
    <w:abstractNumId w:val="9"/>
  </w:num>
  <w:num w:numId="9">
    <w:abstractNumId w:val="6"/>
  </w:num>
  <w:num w:numId="10">
    <w:abstractNumId w:val="5"/>
  </w:num>
  <w:num w:numId="11">
    <w:abstractNumId w:val="26"/>
  </w:num>
  <w:num w:numId="12">
    <w:abstractNumId w:val="12"/>
  </w:num>
  <w:num w:numId="13">
    <w:abstractNumId w:val="17"/>
  </w:num>
  <w:num w:numId="14">
    <w:abstractNumId w:val="2"/>
  </w:num>
  <w:num w:numId="15">
    <w:abstractNumId w:val="8"/>
  </w:num>
  <w:num w:numId="16">
    <w:abstractNumId w:val="20"/>
  </w:num>
  <w:num w:numId="17">
    <w:abstractNumId w:val="27"/>
  </w:num>
  <w:num w:numId="18">
    <w:abstractNumId w:val="31"/>
  </w:num>
  <w:num w:numId="19">
    <w:abstractNumId w:val="24"/>
  </w:num>
  <w:num w:numId="20">
    <w:abstractNumId w:val="19"/>
  </w:num>
  <w:num w:numId="21">
    <w:abstractNumId w:val="0"/>
  </w:num>
  <w:num w:numId="22">
    <w:abstractNumId w:val="18"/>
  </w:num>
  <w:num w:numId="23">
    <w:abstractNumId w:val="22"/>
  </w:num>
  <w:num w:numId="24">
    <w:abstractNumId w:val="3"/>
  </w:num>
  <w:num w:numId="25">
    <w:abstractNumId w:val="13"/>
  </w:num>
  <w:num w:numId="26">
    <w:abstractNumId w:val="1"/>
    <w:lvlOverride w:ilvl="6">
      <w:lvl w:ilvl="6">
        <w:start w:val="1"/>
        <w:numFmt w:val="decimal"/>
        <w:lvlText w:val="%7."/>
        <w:lvlJc w:val="left"/>
        <w:pPr>
          <w:ind w:left="0" w:firstLine="0"/>
        </w:pPr>
        <w:rPr>
          <w:rFonts w:hint="default"/>
        </w:rPr>
      </w:lvl>
    </w:lvlOverride>
  </w:num>
  <w:num w:numId="27">
    <w:abstractNumId w:val="28"/>
  </w:num>
  <w:num w:numId="28">
    <w:abstractNumId w:val="4"/>
  </w:num>
  <w:num w:numId="29">
    <w:abstractNumId w:val="15"/>
  </w:num>
  <w:num w:numId="30">
    <w:abstractNumId w:val="30"/>
  </w:num>
  <w:num w:numId="31">
    <w:abstractNumId w:val="14"/>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95E"/>
    <w:rsid w:val="000017B3"/>
    <w:rsid w:val="00002657"/>
    <w:rsid w:val="00003B3F"/>
    <w:rsid w:val="00014CD9"/>
    <w:rsid w:val="000206CD"/>
    <w:rsid w:val="0002102E"/>
    <w:rsid w:val="00024B65"/>
    <w:rsid w:val="00026085"/>
    <w:rsid w:val="000304FF"/>
    <w:rsid w:val="000379FD"/>
    <w:rsid w:val="00045515"/>
    <w:rsid w:val="00047483"/>
    <w:rsid w:val="00050FD7"/>
    <w:rsid w:val="00051957"/>
    <w:rsid w:val="00057185"/>
    <w:rsid w:val="00062C22"/>
    <w:rsid w:val="00064847"/>
    <w:rsid w:val="0006508E"/>
    <w:rsid w:val="000660E2"/>
    <w:rsid w:val="00070625"/>
    <w:rsid w:val="000710E2"/>
    <w:rsid w:val="00071764"/>
    <w:rsid w:val="0008335A"/>
    <w:rsid w:val="00094C42"/>
    <w:rsid w:val="000A4B98"/>
    <w:rsid w:val="000B4A1C"/>
    <w:rsid w:val="000B6FAC"/>
    <w:rsid w:val="000C0901"/>
    <w:rsid w:val="000C186E"/>
    <w:rsid w:val="000C32BC"/>
    <w:rsid w:val="000D10B2"/>
    <w:rsid w:val="000D64C3"/>
    <w:rsid w:val="000E273A"/>
    <w:rsid w:val="000F1DE0"/>
    <w:rsid w:val="000F5D45"/>
    <w:rsid w:val="00103ACC"/>
    <w:rsid w:val="00105A7D"/>
    <w:rsid w:val="0010695E"/>
    <w:rsid w:val="00121956"/>
    <w:rsid w:val="00125FDE"/>
    <w:rsid w:val="0013181C"/>
    <w:rsid w:val="00137524"/>
    <w:rsid w:val="001429FD"/>
    <w:rsid w:val="0015345D"/>
    <w:rsid w:val="00161DDE"/>
    <w:rsid w:val="00163E28"/>
    <w:rsid w:val="00163F51"/>
    <w:rsid w:val="00166E1D"/>
    <w:rsid w:val="001670AA"/>
    <w:rsid w:val="00171EC8"/>
    <w:rsid w:val="00172A63"/>
    <w:rsid w:val="00172E60"/>
    <w:rsid w:val="00174B36"/>
    <w:rsid w:val="00175B90"/>
    <w:rsid w:val="00194670"/>
    <w:rsid w:val="00195D5A"/>
    <w:rsid w:val="0019674B"/>
    <w:rsid w:val="001A01A7"/>
    <w:rsid w:val="001A1DE4"/>
    <w:rsid w:val="001A5A7D"/>
    <w:rsid w:val="001B3B34"/>
    <w:rsid w:val="001C0EDB"/>
    <w:rsid w:val="001C674D"/>
    <w:rsid w:val="001D213C"/>
    <w:rsid w:val="001D71CE"/>
    <w:rsid w:val="001E40AA"/>
    <w:rsid w:val="001E7928"/>
    <w:rsid w:val="001F0BBF"/>
    <w:rsid w:val="001F1BF0"/>
    <w:rsid w:val="001F29E1"/>
    <w:rsid w:val="00200373"/>
    <w:rsid w:val="00201817"/>
    <w:rsid w:val="002027C7"/>
    <w:rsid w:val="0021403C"/>
    <w:rsid w:val="00215ED4"/>
    <w:rsid w:val="00223E8F"/>
    <w:rsid w:val="00224AA3"/>
    <w:rsid w:val="002324EF"/>
    <w:rsid w:val="00233783"/>
    <w:rsid w:val="00234B0D"/>
    <w:rsid w:val="00236ACA"/>
    <w:rsid w:val="0024244B"/>
    <w:rsid w:val="00243538"/>
    <w:rsid w:val="00246A13"/>
    <w:rsid w:val="00256398"/>
    <w:rsid w:val="00261BCA"/>
    <w:rsid w:val="00264895"/>
    <w:rsid w:val="00264BC1"/>
    <w:rsid w:val="00264C66"/>
    <w:rsid w:val="00274B90"/>
    <w:rsid w:val="00275996"/>
    <w:rsid w:val="002821C5"/>
    <w:rsid w:val="002952A7"/>
    <w:rsid w:val="00295664"/>
    <w:rsid w:val="0029634C"/>
    <w:rsid w:val="00296517"/>
    <w:rsid w:val="002A4791"/>
    <w:rsid w:val="002A6BDF"/>
    <w:rsid w:val="002B18C4"/>
    <w:rsid w:val="002B631E"/>
    <w:rsid w:val="002B7ECE"/>
    <w:rsid w:val="002C26A7"/>
    <w:rsid w:val="002C3B9C"/>
    <w:rsid w:val="002C56B3"/>
    <w:rsid w:val="002C62CC"/>
    <w:rsid w:val="002D0030"/>
    <w:rsid w:val="002D2205"/>
    <w:rsid w:val="002D74A6"/>
    <w:rsid w:val="002E0A99"/>
    <w:rsid w:val="002E2F22"/>
    <w:rsid w:val="002F1334"/>
    <w:rsid w:val="002F50B4"/>
    <w:rsid w:val="003000CA"/>
    <w:rsid w:val="003042AB"/>
    <w:rsid w:val="003048DE"/>
    <w:rsid w:val="00306E30"/>
    <w:rsid w:val="00311E18"/>
    <w:rsid w:val="003210CA"/>
    <w:rsid w:val="003348D6"/>
    <w:rsid w:val="00337AE6"/>
    <w:rsid w:val="0034437F"/>
    <w:rsid w:val="00351E59"/>
    <w:rsid w:val="0035215C"/>
    <w:rsid w:val="00361DDE"/>
    <w:rsid w:val="00362F1E"/>
    <w:rsid w:val="00363945"/>
    <w:rsid w:val="00364D71"/>
    <w:rsid w:val="00370DD4"/>
    <w:rsid w:val="00373583"/>
    <w:rsid w:val="00383C9B"/>
    <w:rsid w:val="003910B1"/>
    <w:rsid w:val="00394C81"/>
    <w:rsid w:val="0039649C"/>
    <w:rsid w:val="00396833"/>
    <w:rsid w:val="003B15BE"/>
    <w:rsid w:val="003B4164"/>
    <w:rsid w:val="003B7772"/>
    <w:rsid w:val="003B7ADF"/>
    <w:rsid w:val="003C0855"/>
    <w:rsid w:val="003C0D98"/>
    <w:rsid w:val="003C69D6"/>
    <w:rsid w:val="003D4045"/>
    <w:rsid w:val="003D45CA"/>
    <w:rsid w:val="003E61BC"/>
    <w:rsid w:val="003E7EE3"/>
    <w:rsid w:val="003E7FD2"/>
    <w:rsid w:val="003F0E02"/>
    <w:rsid w:val="003F1390"/>
    <w:rsid w:val="0040301F"/>
    <w:rsid w:val="00403DF4"/>
    <w:rsid w:val="00407F3A"/>
    <w:rsid w:val="004206BF"/>
    <w:rsid w:val="00422045"/>
    <w:rsid w:val="00431A9F"/>
    <w:rsid w:val="00440614"/>
    <w:rsid w:val="0044575D"/>
    <w:rsid w:val="004505FA"/>
    <w:rsid w:val="0045192F"/>
    <w:rsid w:val="0045544B"/>
    <w:rsid w:val="00457FDF"/>
    <w:rsid w:val="004619DD"/>
    <w:rsid w:val="00463A20"/>
    <w:rsid w:val="004646DC"/>
    <w:rsid w:val="00473502"/>
    <w:rsid w:val="00474A85"/>
    <w:rsid w:val="00476B19"/>
    <w:rsid w:val="00491742"/>
    <w:rsid w:val="004942FE"/>
    <w:rsid w:val="004960C6"/>
    <w:rsid w:val="004A20FF"/>
    <w:rsid w:val="004A7550"/>
    <w:rsid w:val="004B088D"/>
    <w:rsid w:val="004B11F7"/>
    <w:rsid w:val="004B1889"/>
    <w:rsid w:val="004B344A"/>
    <w:rsid w:val="004B707F"/>
    <w:rsid w:val="004B7687"/>
    <w:rsid w:val="004C62C9"/>
    <w:rsid w:val="004D22B4"/>
    <w:rsid w:val="004D236C"/>
    <w:rsid w:val="004E0D26"/>
    <w:rsid w:val="004F01B4"/>
    <w:rsid w:val="00501792"/>
    <w:rsid w:val="0050206B"/>
    <w:rsid w:val="005022DF"/>
    <w:rsid w:val="00507762"/>
    <w:rsid w:val="00517230"/>
    <w:rsid w:val="00517E18"/>
    <w:rsid w:val="00523CC8"/>
    <w:rsid w:val="00527B04"/>
    <w:rsid w:val="005346CB"/>
    <w:rsid w:val="00541D8E"/>
    <w:rsid w:val="00544FC6"/>
    <w:rsid w:val="00555CD6"/>
    <w:rsid w:val="005565A3"/>
    <w:rsid w:val="005574A2"/>
    <w:rsid w:val="00563E03"/>
    <w:rsid w:val="00566367"/>
    <w:rsid w:val="0057328A"/>
    <w:rsid w:val="00576E22"/>
    <w:rsid w:val="005854E1"/>
    <w:rsid w:val="00587D52"/>
    <w:rsid w:val="00592DA2"/>
    <w:rsid w:val="00593977"/>
    <w:rsid w:val="005943E9"/>
    <w:rsid w:val="00595C84"/>
    <w:rsid w:val="00595E5E"/>
    <w:rsid w:val="005A3138"/>
    <w:rsid w:val="005B0C06"/>
    <w:rsid w:val="005B103A"/>
    <w:rsid w:val="005B5D36"/>
    <w:rsid w:val="005C0DB7"/>
    <w:rsid w:val="005C0F97"/>
    <w:rsid w:val="005D63B2"/>
    <w:rsid w:val="005D6B52"/>
    <w:rsid w:val="005F2DF7"/>
    <w:rsid w:val="005F3CE8"/>
    <w:rsid w:val="005F3EB5"/>
    <w:rsid w:val="005F7A7B"/>
    <w:rsid w:val="006050EC"/>
    <w:rsid w:val="00606812"/>
    <w:rsid w:val="00606B85"/>
    <w:rsid w:val="006148D1"/>
    <w:rsid w:val="00616B48"/>
    <w:rsid w:val="006250FA"/>
    <w:rsid w:val="00642C31"/>
    <w:rsid w:val="00651DE6"/>
    <w:rsid w:val="00652357"/>
    <w:rsid w:val="00660F2E"/>
    <w:rsid w:val="00680E89"/>
    <w:rsid w:val="00681603"/>
    <w:rsid w:val="00687CAF"/>
    <w:rsid w:val="006A2506"/>
    <w:rsid w:val="006B1D9E"/>
    <w:rsid w:val="006B3EF7"/>
    <w:rsid w:val="006C03D5"/>
    <w:rsid w:val="006C651C"/>
    <w:rsid w:val="006C7F95"/>
    <w:rsid w:val="006D049E"/>
    <w:rsid w:val="006D1C0D"/>
    <w:rsid w:val="006D4551"/>
    <w:rsid w:val="006F6A3E"/>
    <w:rsid w:val="00707C6C"/>
    <w:rsid w:val="007178D3"/>
    <w:rsid w:val="00722129"/>
    <w:rsid w:val="00730392"/>
    <w:rsid w:val="00731677"/>
    <w:rsid w:val="00737D9D"/>
    <w:rsid w:val="0074522E"/>
    <w:rsid w:val="00747E9F"/>
    <w:rsid w:val="00761979"/>
    <w:rsid w:val="00763DF2"/>
    <w:rsid w:val="00763E56"/>
    <w:rsid w:val="00766FB9"/>
    <w:rsid w:val="007715F7"/>
    <w:rsid w:val="00784257"/>
    <w:rsid w:val="0078747D"/>
    <w:rsid w:val="00795AF9"/>
    <w:rsid w:val="007A0E4B"/>
    <w:rsid w:val="007A1BCF"/>
    <w:rsid w:val="007B4349"/>
    <w:rsid w:val="007B669A"/>
    <w:rsid w:val="007B7C76"/>
    <w:rsid w:val="007C2579"/>
    <w:rsid w:val="007C2BFC"/>
    <w:rsid w:val="007C51E6"/>
    <w:rsid w:val="007D1492"/>
    <w:rsid w:val="007D6C7F"/>
    <w:rsid w:val="007F1359"/>
    <w:rsid w:val="008024C6"/>
    <w:rsid w:val="0081083C"/>
    <w:rsid w:val="00813AE1"/>
    <w:rsid w:val="00815320"/>
    <w:rsid w:val="00820BF2"/>
    <w:rsid w:val="0082496F"/>
    <w:rsid w:val="00825A8A"/>
    <w:rsid w:val="0084653D"/>
    <w:rsid w:val="0086247D"/>
    <w:rsid w:val="0086252F"/>
    <w:rsid w:val="00863B71"/>
    <w:rsid w:val="008734FB"/>
    <w:rsid w:val="00875B76"/>
    <w:rsid w:val="008847B3"/>
    <w:rsid w:val="00890CE2"/>
    <w:rsid w:val="008914BC"/>
    <w:rsid w:val="00894982"/>
    <w:rsid w:val="00895F68"/>
    <w:rsid w:val="00896D4B"/>
    <w:rsid w:val="008A3A23"/>
    <w:rsid w:val="008A65D1"/>
    <w:rsid w:val="008B1584"/>
    <w:rsid w:val="008B2473"/>
    <w:rsid w:val="008B6B84"/>
    <w:rsid w:val="008B7FE6"/>
    <w:rsid w:val="008C3E91"/>
    <w:rsid w:val="008C452F"/>
    <w:rsid w:val="008C7081"/>
    <w:rsid w:val="008E1D21"/>
    <w:rsid w:val="008E54BF"/>
    <w:rsid w:val="008E796C"/>
    <w:rsid w:val="008E7EFE"/>
    <w:rsid w:val="008F5FDF"/>
    <w:rsid w:val="009140C8"/>
    <w:rsid w:val="0092447D"/>
    <w:rsid w:val="009315E4"/>
    <w:rsid w:val="0093558E"/>
    <w:rsid w:val="00937767"/>
    <w:rsid w:val="009443CA"/>
    <w:rsid w:val="0094480E"/>
    <w:rsid w:val="00944CC2"/>
    <w:rsid w:val="0094500C"/>
    <w:rsid w:val="00946077"/>
    <w:rsid w:val="009533B6"/>
    <w:rsid w:val="00964793"/>
    <w:rsid w:val="009675E9"/>
    <w:rsid w:val="00973C35"/>
    <w:rsid w:val="00976CE1"/>
    <w:rsid w:val="00982E5F"/>
    <w:rsid w:val="00985F43"/>
    <w:rsid w:val="00992411"/>
    <w:rsid w:val="009A0198"/>
    <w:rsid w:val="009A18BE"/>
    <w:rsid w:val="009A1FED"/>
    <w:rsid w:val="009A305D"/>
    <w:rsid w:val="009A443F"/>
    <w:rsid w:val="009B494D"/>
    <w:rsid w:val="009B6CF2"/>
    <w:rsid w:val="009C2D0F"/>
    <w:rsid w:val="009D33D0"/>
    <w:rsid w:val="009D3D1B"/>
    <w:rsid w:val="009D63E0"/>
    <w:rsid w:val="009E385B"/>
    <w:rsid w:val="009F588B"/>
    <w:rsid w:val="009F6C98"/>
    <w:rsid w:val="009F7B2A"/>
    <w:rsid w:val="00A002B7"/>
    <w:rsid w:val="00A10BCB"/>
    <w:rsid w:val="00A14307"/>
    <w:rsid w:val="00A20E5B"/>
    <w:rsid w:val="00A26278"/>
    <w:rsid w:val="00A2659E"/>
    <w:rsid w:val="00A37849"/>
    <w:rsid w:val="00A40113"/>
    <w:rsid w:val="00A41EAB"/>
    <w:rsid w:val="00A528CD"/>
    <w:rsid w:val="00A536EF"/>
    <w:rsid w:val="00A6209E"/>
    <w:rsid w:val="00A66182"/>
    <w:rsid w:val="00A67D2C"/>
    <w:rsid w:val="00A773CA"/>
    <w:rsid w:val="00A81BDA"/>
    <w:rsid w:val="00A9643D"/>
    <w:rsid w:val="00A96B18"/>
    <w:rsid w:val="00A977D8"/>
    <w:rsid w:val="00AA334D"/>
    <w:rsid w:val="00AA53C3"/>
    <w:rsid w:val="00AA726E"/>
    <w:rsid w:val="00AB2014"/>
    <w:rsid w:val="00AB459E"/>
    <w:rsid w:val="00AB495A"/>
    <w:rsid w:val="00AB51F5"/>
    <w:rsid w:val="00AC4D8E"/>
    <w:rsid w:val="00AD0B0F"/>
    <w:rsid w:val="00AD3502"/>
    <w:rsid w:val="00AD65F6"/>
    <w:rsid w:val="00AF64E7"/>
    <w:rsid w:val="00B01CA4"/>
    <w:rsid w:val="00B115A9"/>
    <w:rsid w:val="00B15E16"/>
    <w:rsid w:val="00B16A3F"/>
    <w:rsid w:val="00B33E4A"/>
    <w:rsid w:val="00B34DAA"/>
    <w:rsid w:val="00B3700A"/>
    <w:rsid w:val="00B44451"/>
    <w:rsid w:val="00B53454"/>
    <w:rsid w:val="00B605BE"/>
    <w:rsid w:val="00B61DA8"/>
    <w:rsid w:val="00B6495D"/>
    <w:rsid w:val="00B661B3"/>
    <w:rsid w:val="00B7547B"/>
    <w:rsid w:val="00B76C78"/>
    <w:rsid w:val="00B817C0"/>
    <w:rsid w:val="00B82A18"/>
    <w:rsid w:val="00B845BC"/>
    <w:rsid w:val="00B857B2"/>
    <w:rsid w:val="00B87C79"/>
    <w:rsid w:val="00B92883"/>
    <w:rsid w:val="00B966BF"/>
    <w:rsid w:val="00BA24DA"/>
    <w:rsid w:val="00BA73EA"/>
    <w:rsid w:val="00BB0407"/>
    <w:rsid w:val="00BB42CF"/>
    <w:rsid w:val="00BB701D"/>
    <w:rsid w:val="00BB71CF"/>
    <w:rsid w:val="00BC032E"/>
    <w:rsid w:val="00BD4B03"/>
    <w:rsid w:val="00BD7D93"/>
    <w:rsid w:val="00BE012A"/>
    <w:rsid w:val="00BE5A09"/>
    <w:rsid w:val="00BE626A"/>
    <w:rsid w:val="00BF5056"/>
    <w:rsid w:val="00BF7459"/>
    <w:rsid w:val="00C00CB0"/>
    <w:rsid w:val="00C14D20"/>
    <w:rsid w:val="00C14F09"/>
    <w:rsid w:val="00C16442"/>
    <w:rsid w:val="00C2244B"/>
    <w:rsid w:val="00C24896"/>
    <w:rsid w:val="00C3528D"/>
    <w:rsid w:val="00C40EE5"/>
    <w:rsid w:val="00C41CC2"/>
    <w:rsid w:val="00C52B65"/>
    <w:rsid w:val="00C539AE"/>
    <w:rsid w:val="00C62DC2"/>
    <w:rsid w:val="00C64316"/>
    <w:rsid w:val="00C64BCC"/>
    <w:rsid w:val="00C70957"/>
    <w:rsid w:val="00C7337C"/>
    <w:rsid w:val="00C80ADC"/>
    <w:rsid w:val="00C80FE8"/>
    <w:rsid w:val="00C84C9B"/>
    <w:rsid w:val="00C853B8"/>
    <w:rsid w:val="00C86C4D"/>
    <w:rsid w:val="00C91679"/>
    <w:rsid w:val="00C935B5"/>
    <w:rsid w:val="00C954B6"/>
    <w:rsid w:val="00CA368D"/>
    <w:rsid w:val="00CA4CE0"/>
    <w:rsid w:val="00CB7926"/>
    <w:rsid w:val="00CB7BA3"/>
    <w:rsid w:val="00CC34D5"/>
    <w:rsid w:val="00CC4B31"/>
    <w:rsid w:val="00CD03A9"/>
    <w:rsid w:val="00CD04AF"/>
    <w:rsid w:val="00CD44D1"/>
    <w:rsid w:val="00CD4CAC"/>
    <w:rsid w:val="00CD7024"/>
    <w:rsid w:val="00CD7548"/>
    <w:rsid w:val="00CE0FA8"/>
    <w:rsid w:val="00CE1DE1"/>
    <w:rsid w:val="00CE3508"/>
    <w:rsid w:val="00CE6255"/>
    <w:rsid w:val="00CF7A9D"/>
    <w:rsid w:val="00D005B9"/>
    <w:rsid w:val="00D02294"/>
    <w:rsid w:val="00D03B77"/>
    <w:rsid w:val="00D0460A"/>
    <w:rsid w:val="00D13CEC"/>
    <w:rsid w:val="00D22157"/>
    <w:rsid w:val="00D33B47"/>
    <w:rsid w:val="00D35264"/>
    <w:rsid w:val="00D36CFF"/>
    <w:rsid w:val="00D41D11"/>
    <w:rsid w:val="00D43547"/>
    <w:rsid w:val="00D4719B"/>
    <w:rsid w:val="00D57217"/>
    <w:rsid w:val="00D57EB7"/>
    <w:rsid w:val="00D63829"/>
    <w:rsid w:val="00D64431"/>
    <w:rsid w:val="00D706C2"/>
    <w:rsid w:val="00D70CEC"/>
    <w:rsid w:val="00D72EDD"/>
    <w:rsid w:val="00D73B0B"/>
    <w:rsid w:val="00D750E0"/>
    <w:rsid w:val="00D75C10"/>
    <w:rsid w:val="00D76743"/>
    <w:rsid w:val="00D8474E"/>
    <w:rsid w:val="00D963C1"/>
    <w:rsid w:val="00DA53B6"/>
    <w:rsid w:val="00DA7B02"/>
    <w:rsid w:val="00DA7BD0"/>
    <w:rsid w:val="00DB373C"/>
    <w:rsid w:val="00DB4299"/>
    <w:rsid w:val="00DB5C6D"/>
    <w:rsid w:val="00DC3C89"/>
    <w:rsid w:val="00DD3A9E"/>
    <w:rsid w:val="00DE4061"/>
    <w:rsid w:val="00DF4C19"/>
    <w:rsid w:val="00DF4E58"/>
    <w:rsid w:val="00DF5525"/>
    <w:rsid w:val="00DF7264"/>
    <w:rsid w:val="00E11BC1"/>
    <w:rsid w:val="00E155AC"/>
    <w:rsid w:val="00E2238E"/>
    <w:rsid w:val="00E24699"/>
    <w:rsid w:val="00E34028"/>
    <w:rsid w:val="00E42305"/>
    <w:rsid w:val="00E47352"/>
    <w:rsid w:val="00E65C97"/>
    <w:rsid w:val="00E674DF"/>
    <w:rsid w:val="00E71D84"/>
    <w:rsid w:val="00E73D91"/>
    <w:rsid w:val="00E75DED"/>
    <w:rsid w:val="00E80C75"/>
    <w:rsid w:val="00E81150"/>
    <w:rsid w:val="00E825D0"/>
    <w:rsid w:val="00E912C0"/>
    <w:rsid w:val="00E92FE4"/>
    <w:rsid w:val="00E9471A"/>
    <w:rsid w:val="00E95D61"/>
    <w:rsid w:val="00EB728C"/>
    <w:rsid w:val="00EC4240"/>
    <w:rsid w:val="00ED36F3"/>
    <w:rsid w:val="00EE779C"/>
    <w:rsid w:val="00EE79C4"/>
    <w:rsid w:val="00EE7C81"/>
    <w:rsid w:val="00EF569F"/>
    <w:rsid w:val="00F01CE0"/>
    <w:rsid w:val="00F033ED"/>
    <w:rsid w:val="00F042B6"/>
    <w:rsid w:val="00F046A0"/>
    <w:rsid w:val="00F07224"/>
    <w:rsid w:val="00F10FAD"/>
    <w:rsid w:val="00F1475A"/>
    <w:rsid w:val="00F16E49"/>
    <w:rsid w:val="00F23F4C"/>
    <w:rsid w:val="00F240D2"/>
    <w:rsid w:val="00F311FA"/>
    <w:rsid w:val="00F369EA"/>
    <w:rsid w:val="00F4486F"/>
    <w:rsid w:val="00F46FF5"/>
    <w:rsid w:val="00F47D42"/>
    <w:rsid w:val="00F509FE"/>
    <w:rsid w:val="00F52F59"/>
    <w:rsid w:val="00F53369"/>
    <w:rsid w:val="00F60518"/>
    <w:rsid w:val="00F61D11"/>
    <w:rsid w:val="00F66778"/>
    <w:rsid w:val="00F801AB"/>
    <w:rsid w:val="00F80381"/>
    <w:rsid w:val="00F8222B"/>
    <w:rsid w:val="00F84A49"/>
    <w:rsid w:val="00F912E6"/>
    <w:rsid w:val="00F95A8A"/>
    <w:rsid w:val="00FB2E41"/>
    <w:rsid w:val="00FD4AAD"/>
    <w:rsid w:val="00FD7E39"/>
    <w:rsid w:val="00FF3B70"/>
    <w:rsid w:val="00FF49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65CE"/>
  <w15:docId w15:val="{A5CC64B4-6F38-46D2-AD0C-317846D4B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Lucida Sans"/>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274B90"/>
    <w:pPr>
      <w:widowControl w:val="0"/>
      <w:suppressAutoHyphens/>
      <w:autoSpaceDN w:val="0"/>
      <w:textAlignment w:val="baseline"/>
    </w:pPr>
    <w:rPr>
      <w:kern w:val="3"/>
      <w:sz w:val="24"/>
      <w:szCs w:val="24"/>
      <w:lang w:eastAsia="zh-CN" w:bidi="hi-IN"/>
    </w:rPr>
  </w:style>
  <w:style w:type="paragraph" w:styleId="1">
    <w:name w:val="heading 1"/>
    <w:basedOn w:val="Heading"/>
    <w:next w:val="Textbody"/>
    <w:pPr>
      <w:outlineLvl w:val="0"/>
    </w:pPr>
    <w:rPr>
      <w:b/>
      <w:bCs/>
    </w:rPr>
  </w:style>
  <w:style w:type="paragraph" w:styleId="20">
    <w:name w:val="heading 2"/>
    <w:basedOn w:val="a"/>
    <w:next w:val="a"/>
    <w:pPr>
      <w:keepNext/>
      <w:keepLines/>
      <w:spacing w:before="40" w:line="360" w:lineRule="auto"/>
      <w:jc w:val="center"/>
      <w:outlineLvl w:val="1"/>
    </w:pPr>
    <w:rPr>
      <w:rFonts w:eastAsia="Times New Roman" w:cs="Mangal"/>
      <w:color w:val="000000"/>
      <w:szCs w:val="23"/>
    </w:rPr>
  </w:style>
  <w:style w:type="paragraph" w:styleId="3">
    <w:name w:val="heading 3"/>
    <w:basedOn w:val="a"/>
    <w:next w:val="a"/>
    <w:link w:val="30"/>
    <w:uiPriority w:val="9"/>
    <w:unhideWhenUsed/>
    <w:qFormat/>
    <w:rsid w:val="00937767"/>
    <w:pPr>
      <w:keepNext/>
      <w:keepLines/>
      <w:spacing w:before="40"/>
      <w:outlineLvl w:val="2"/>
    </w:pPr>
    <w:rPr>
      <w:rFonts w:asciiTheme="majorHAnsi" w:eastAsiaTheme="majorEastAsia" w:hAnsiTheme="majorHAnsi" w:cs="Mangal"/>
      <w:color w:val="1F4D78" w:themeColor="accent1" w:themeShade="7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autoSpaceDN w:val="0"/>
      <w:textAlignment w:val="baseline"/>
    </w:pPr>
    <w:rPr>
      <w:kern w:val="3"/>
      <w:sz w:val="24"/>
      <w:szCs w:val="24"/>
      <w:lang w:eastAsia="zh-CN" w:bidi="hi-IN"/>
    </w:r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a5">
    <w:name w:val="footer"/>
    <w:basedOn w:val="Standard"/>
    <w:pPr>
      <w:suppressLineNumbers/>
      <w:tabs>
        <w:tab w:val="center" w:pos="4677"/>
        <w:tab w:val="right" w:pos="9355"/>
      </w:tabs>
    </w:pPr>
  </w:style>
  <w:style w:type="paragraph" w:styleId="a6">
    <w:name w:val="header"/>
    <w:basedOn w:val="Standard"/>
    <w:pPr>
      <w:suppressLineNumbers/>
      <w:tabs>
        <w:tab w:val="center" w:pos="4677"/>
        <w:tab w:val="right" w:pos="9355"/>
      </w:tabs>
    </w:p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paragraph" w:styleId="a7">
    <w:name w:val="List Paragraph"/>
    <w:basedOn w:val="a"/>
    <w:uiPriority w:val="34"/>
    <w:qFormat/>
    <w:pPr>
      <w:ind w:left="720"/>
    </w:pPr>
    <w:rPr>
      <w:rFonts w:cs="Mangal"/>
      <w:szCs w:val="21"/>
    </w:rPr>
  </w:style>
  <w:style w:type="paragraph" w:styleId="a8">
    <w:name w:val="Title"/>
    <w:basedOn w:val="a"/>
    <w:next w:val="a"/>
    <w:pPr>
      <w:spacing w:line="360" w:lineRule="auto"/>
      <w:jc w:val="center"/>
    </w:pPr>
    <w:rPr>
      <w:rFonts w:eastAsia="Times New Roman" w:cs="Mangal"/>
      <w:spacing w:val="-10"/>
      <w:szCs w:val="50"/>
    </w:rPr>
  </w:style>
  <w:style w:type="character" w:customStyle="1" w:styleId="a9">
    <w:name w:val="Заголовок Знак"/>
    <w:rPr>
      <w:rFonts w:eastAsia="Times New Roman" w:cs="Mangal"/>
      <w:spacing w:val="-10"/>
      <w:kern w:val="3"/>
      <w:szCs w:val="50"/>
    </w:rPr>
  </w:style>
  <w:style w:type="character" w:customStyle="1" w:styleId="21">
    <w:name w:val="Заголовок 2 Знак"/>
    <w:rPr>
      <w:rFonts w:eastAsia="Times New Roman" w:cs="Mangal"/>
      <w:color w:val="000000"/>
      <w:szCs w:val="23"/>
    </w:rPr>
  </w:style>
  <w:style w:type="paragraph" w:styleId="aa">
    <w:name w:val="TOC Heading"/>
    <w:basedOn w:val="1"/>
    <w:next w:val="a"/>
    <w:uiPriority w:val="39"/>
    <w:qFormat/>
    <w:pPr>
      <w:keepLines/>
      <w:widowControl/>
      <w:suppressAutoHyphens w:val="0"/>
      <w:spacing w:after="0" w:line="251" w:lineRule="auto"/>
      <w:textAlignment w:val="auto"/>
    </w:pPr>
    <w:rPr>
      <w:rFonts w:ascii="Calibri Light" w:eastAsia="Times New Roman" w:hAnsi="Calibri Light" w:cs="Times New Roman"/>
      <w:b w:val="0"/>
      <w:bCs w:val="0"/>
      <w:color w:val="2E74B5"/>
      <w:kern w:val="0"/>
      <w:sz w:val="32"/>
      <w:szCs w:val="32"/>
      <w:lang w:eastAsia="ru-RU" w:bidi="ar-SA"/>
    </w:rPr>
  </w:style>
  <w:style w:type="paragraph" w:styleId="22">
    <w:name w:val="toc 2"/>
    <w:basedOn w:val="a"/>
    <w:next w:val="a"/>
    <w:autoRedefine/>
    <w:uiPriority w:val="39"/>
    <w:pPr>
      <w:spacing w:after="100"/>
      <w:ind w:left="240"/>
    </w:pPr>
    <w:rPr>
      <w:rFonts w:cs="Mangal"/>
      <w:szCs w:val="21"/>
    </w:rPr>
  </w:style>
  <w:style w:type="character" w:styleId="ab">
    <w:name w:val="Hyperlink"/>
    <w:uiPriority w:val="99"/>
    <w:rPr>
      <w:color w:val="0563C1"/>
      <w:u w:val="single"/>
    </w:rPr>
  </w:style>
  <w:style w:type="paragraph" w:styleId="10">
    <w:name w:val="toc 1"/>
    <w:basedOn w:val="a"/>
    <w:next w:val="a"/>
    <w:autoRedefine/>
    <w:uiPriority w:val="39"/>
    <w:pPr>
      <w:widowControl/>
      <w:suppressAutoHyphens w:val="0"/>
      <w:spacing w:after="100" w:line="251" w:lineRule="auto"/>
      <w:textAlignment w:val="auto"/>
    </w:pPr>
    <w:rPr>
      <w:rFonts w:ascii="Calibri" w:eastAsia="Times New Roman" w:hAnsi="Calibri" w:cs="Times New Roman"/>
      <w:kern w:val="0"/>
      <w:sz w:val="22"/>
      <w:szCs w:val="22"/>
      <w:lang w:eastAsia="ru-RU" w:bidi="ar-SA"/>
    </w:rPr>
  </w:style>
  <w:style w:type="paragraph" w:styleId="31">
    <w:name w:val="toc 3"/>
    <w:basedOn w:val="a"/>
    <w:next w:val="a"/>
    <w:autoRedefine/>
    <w:uiPriority w:val="39"/>
    <w:pPr>
      <w:widowControl/>
      <w:suppressAutoHyphens w:val="0"/>
      <w:spacing w:after="100" w:line="251" w:lineRule="auto"/>
      <w:ind w:left="440"/>
      <w:textAlignment w:val="auto"/>
    </w:pPr>
    <w:rPr>
      <w:rFonts w:ascii="Calibri" w:eastAsia="Times New Roman" w:hAnsi="Calibri" w:cs="Times New Roman"/>
      <w:kern w:val="0"/>
      <w:sz w:val="22"/>
      <w:szCs w:val="22"/>
      <w:lang w:eastAsia="ru-RU" w:bidi="ar-SA"/>
    </w:rPr>
  </w:style>
  <w:style w:type="character" w:styleId="ac">
    <w:name w:val="Placeholder Text"/>
    <w:basedOn w:val="a0"/>
    <w:uiPriority w:val="99"/>
    <w:semiHidden/>
    <w:rsid w:val="00D72EDD"/>
    <w:rPr>
      <w:color w:val="808080"/>
    </w:rPr>
  </w:style>
  <w:style w:type="paragraph" w:styleId="ad">
    <w:name w:val="Normal (Web)"/>
    <w:basedOn w:val="a"/>
    <w:uiPriority w:val="99"/>
    <w:unhideWhenUsed/>
    <w:rsid w:val="00DF5525"/>
    <w:pPr>
      <w:widowControl/>
      <w:suppressAutoHyphens w:val="0"/>
      <w:autoSpaceDN/>
      <w:spacing w:before="100" w:beforeAutospacing="1" w:after="100" w:afterAutospacing="1"/>
      <w:textAlignment w:val="auto"/>
    </w:pPr>
    <w:rPr>
      <w:rFonts w:eastAsia="Times New Roman" w:cs="Times New Roman"/>
      <w:kern w:val="0"/>
      <w:lang w:eastAsia="ru-RU" w:bidi="ar-SA"/>
    </w:rPr>
  </w:style>
  <w:style w:type="paragraph" w:styleId="ae">
    <w:name w:val="Body Text"/>
    <w:basedOn w:val="a"/>
    <w:link w:val="af"/>
    <w:rsid w:val="00047483"/>
    <w:pPr>
      <w:widowControl/>
      <w:suppressAutoHyphens w:val="0"/>
      <w:autoSpaceDE w:val="0"/>
      <w:jc w:val="both"/>
      <w:textAlignment w:val="auto"/>
    </w:pPr>
    <w:rPr>
      <w:rFonts w:eastAsia="Times New Roman" w:cs="Times New Roman"/>
      <w:kern w:val="0"/>
      <w:lang w:eastAsia="ru-RU" w:bidi="ar-SA"/>
    </w:rPr>
  </w:style>
  <w:style w:type="character" w:customStyle="1" w:styleId="af">
    <w:name w:val="Основной текст Знак"/>
    <w:basedOn w:val="a0"/>
    <w:link w:val="ae"/>
    <w:rsid w:val="00047483"/>
    <w:rPr>
      <w:rFonts w:eastAsia="Times New Roman" w:cs="Times New Roman"/>
      <w:sz w:val="24"/>
      <w:szCs w:val="24"/>
    </w:rPr>
  </w:style>
  <w:style w:type="table" w:styleId="af0">
    <w:name w:val="Table Grid"/>
    <w:basedOn w:val="a1"/>
    <w:uiPriority w:val="59"/>
    <w:rsid w:val="005732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Plain Text"/>
    <w:basedOn w:val="a"/>
    <w:link w:val="af2"/>
    <w:semiHidden/>
    <w:rsid w:val="00EE7C81"/>
    <w:pPr>
      <w:widowControl/>
      <w:suppressAutoHyphens w:val="0"/>
      <w:autoSpaceDN/>
      <w:textAlignment w:val="auto"/>
    </w:pPr>
    <w:rPr>
      <w:rFonts w:ascii="Courier New" w:eastAsia="Times New Roman" w:hAnsi="Courier New" w:cs="Times New Roman"/>
      <w:kern w:val="0"/>
      <w:sz w:val="20"/>
      <w:szCs w:val="20"/>
      <w:lang w:eastAsia="ru-RU" w:bidi="ar-SA"/>
    </w:rPr>
  </w:style>
  <w:style w:type="character" w:customStyle="1" w:styleId="af2">
    <w:name w:val="Текст Знак"/>
    <w:basedOn w:val="a0"/>
    <w:link w:val="af1"/>
    <w:semiHidden/>
    <w:rsid w:val="00EE7C81"/>
    <w:rPr>
      <w:rFonts w:ascii="Courier New" w:eastAsia="Times New Roman" w:hAnsi="Courier New" w:cs="Times New Roman"/>
    </w:rPr>
  </w:style>
  <w:style w:type="paragraph" w:customStyle="1" w:styleId="Default">
    <w:name w:val="Default"/>
    <w:rsid w:val="00944CC2"/>
    <w:pPr>
      <w:autoSpaceDE w:val="0"/>
      <w:autoSpaceDN w:val="0"/>
      <w:adjustRightInd w:val="0"/>
    </w:pPr>
    <w:rPr>
      <w:rFonts w:ascii="Calibri" w:hAnsi="Calibri" w:cs="Calibri"/>
      <w:color w:val="000000"/>
      <w:sz w:val="24"/>
      <w:szCs w:val="24"/>
    </w:rPr>
  </w:style>
  <w:style w:type="character" w:styleId="af3">
    <w:name w:val="Strong"/>
    <w:basedOn w:val="a0"/>
    <w:uiPriority w:val="22"/>
    <w:qFormat/>
    <w:rsid w:val="00D76743"/>
    <w:rPr>
      <w:b/>
      <w:bCs/>
    </w:rPr>
  </w:style>
  <w:style w:type="character" w:customStyle="1" w:styleId="30">
    <w:name w:val="Заголовок 3 Знак"/>
    <w:basedOn w:val="a0"/>
    <w:link w:val="3"/>
    <w:uiPriority w:val="9"/>
    <w:rsid w:val="00937767"/>
    <w:rPr>
      <w:rFonts w:asciiTheme="majorHAnsi" w:eastAsiaTheme="majorEastAsia" w:hAnsiTheme="majorHAnsi" w:cs="Mangal"/>
      <w:color w:val="1F4D78" w:themeColor="accent1" w:themeShade="7F"/>
      <w:kern w:val="3"/>
      <w:sz w:val="24"/>
      <w:szCs w:val="21"/>
      <w:lang w:eastAsia="zh-CN" w:bidi="hi-IN"/>
    </w:rPr>
  </w:style>
  <w:style w:type="paragraph" w:styleId="af4">
    <w:name w:val="Subtitle"/>
    <w:basedOn w:val="a"/>
    <w:next w:val="a"/>
    <w:link w:val="af5"/>
    <w:uiPriority w:val="11"/>
    <w:qFormat/>
    <w:rsid w:val="00274B90"/>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af5">
    <w:name w:val="Подзаголовок Знак"/>
    <w:basedOn w:val="a0"/>
    <w:link w:val="af4"/>
    <w:uiPriority w:val="11"/>
    <w:rsid w:val="00274B90"/>
    <w:rPr>
      <w:rFonts w:asciiTheme="minorHAnsi" w:eastAsiaTheme="minorEastAsia" w:hAnsiTheme="minorHAnsi" w:cs="Mangal"/>
      <w:color w:val="5A5A5A" w:themeColor="text1" w:themeTint="A5"/>
      <w:spacing w:val="15"/>
      <w:kern w:val="3"/>
      <w:sz w:val="22"/>
      <w:lang w:eastAsia="zh-CN" w:bidi="hi-IN"/>
    </w:rPr>
  </w:style>
  <w:style w:type="paragraph" w:styleId="af6">
    <w:name w:val="No Spacing"/>
    <w:uiPriority w:val="1"/>
    <w:qFormat/>
    <w:rsid w:val="00274B90"/>
    <w:pPr>
      <w:widowControl w:val="0"/>
      <w:suppressAutoHyphens/>
      <w:autoSpaceDN w:val="0"/>
      <w:textAlignment w:val="baseline"/>
    </w:pPr>
    <w:rPr>
      <w:rFonts w:cs="Mangal"/>
      <w:kern w:val="3"/>
      <w:sz w:val="24"/>
      <w:szCs w:val="21"/>
      <w:lang w:eastAsia="zh-CN" w:bidi="hi-IN"/>
    </w:rPr>
  </w:style>
  <w:style w:type="character" w:styleId="af7">
    <w:name w:val="Emphasis"/>
    <w:basedOn w:val="a0"/>
    <w:uiPriority w:val="20"/>
    <w:qFormat/>
    <w:rsid w:val="00264895"/>
    <w:rPr>
      <w:i/>
      <w:iCs/>
    </w:rPr>
  </w:style>
  <w:style w:type="paragraph" w:styleId="af8">
    <w:name w:val="Balloon Text"/>
    <w:basedOn w:val="a"/>
    <w:link w:val="af9"/>
    <w:uiPriority w:val="99"/>
    <w:unhideWhenUsed/>
    <w:rsid w:val="0050206B"/>
    <w:pPr>
      <w:widowControl/>
      <w:suppressAutoHyphens w:val="0"/>
      <w:autoSpaceDN/>
      <w:ind w:firstLine="709"/>
      <w:jc w:val="both"/>
      <w:textAlignment w:val="auto"/>
    </w:pPr>
    <w:rPr>
      <w:rFonts w:ascii="Tahoma" w:eastAsiaTheme="minorHAnsi" w:hAnsi="Tahoma" w:cs="Tahoma"/>
      <w:kern w:val="0"/>
      <w:sz w:val="16"/>
      <w:szCs w:val="16"/>
      <w:lang w:eastAsia="en-US" w:bidi="ar-SA"/>
    </w:rPr>
  </w:style>
  <w:style w:type="character" w:customStyle="1" w:styleId="af9">
    <w:name w:val="Текст выноски Знак"/>
    <w:basedOn w:val="a0"/>
    <w:link w:val="af8"/>
    <w:uiPriority w:val="99"/>
    <w:rsid w:val="0050206B"/>
    <w:rPr>
      <w:rFonts w:ascii="Tahoma" w:eastAsiaTheme="minorHAnsi" w:hAnsi="Tahoma" w:cs="Tahoma"/>
      <w:sz w:val="16"/>
      <w:szCs w:val="16"/>
      <w:lang w:eastAsia="en-US"/>
    </w:rPr>
  </w:style>
  <w:style w:type="numbering" w:customStyle="1" w:styleId="2">
    <w:name w:val="Стиль2"/>
    <w:uiPriority w:val="99"/>
    <w:rsid w:val="00A66182"/>
    <w:pPr>
      <w:numPr>
        <w:numId w:val="27"/>
      </w:numPr>
    </w:pPr>
  </w:style>
  <w:style w:type="character" w:styleId="afa">
    <w:name w:val="annotation reference"/>
    <w:basedOn w:val="a0"/>
    <w:uiPriority w:val="99"/>
    <w:semiHidden/>
    <w:unhideWhenUsed/>
    <w:rsid w:val="00024B65"/>
    <w:rPr>
      <w:sz w:val="16"/>
      <w:szCs w:val="16"/>
    </w:rPr>
  </w:style>
  <w:style w:type="paragraph" w:styleId="afb">
    <w:name w:val="annotation text"/>
    <w:basedOn w:val="a"/>
    <w:link w:val="afc"/>
    <w:uiPriority w:val="99"/>
    <w:semiHidden/>
    <w:unhideWhenUsed/>
    <w:rsid w:val="00024B65"/>
    <w:rPr>
      <w:rFonts w:cs="Mangal"/>
      <w:sz w:val="20"/>
      <w:szCs w:val="18"/>
    </w:rPr>
  </w:style>
  <w:style w:type="character" w:customStyle="1" w:styleId="afc">
    <w:name w:val="Текст примечания Знак"/>
    <w:basedOn w:val="a0"/>
    <w:link w:val="afb"/>
    <w:uiPriority w:val="99"/>
    <w:semiHidden/>
    <w:rsid w:val="00024B65"/>
    <w:rPr>
      <w:rFonts w:cs="Mangal"/>
      <w:kern w:val="3"/>
      <w:szCs w:val="18"/>
      <w:lang w:eastAsia="zh-CN" w:bidi="hi-IN"/>
    </w:rPr>
  </w:style>
  <w:style w:type="paragraph" w:styleId="afd">
    <w:name w:val="annotation subject"/>
    <w:basedOn w:val="afb"/>
    <w:next w:val="afb"/>
    <w:link w:val="afe"/>
    <w:uiPriority w:val="99"/>
    <w:semiHidden/>
    <w:unhideWhenUsed/>
    <w:rsid w:val="00024B65"/>
    <w:rPr>
      <w:b/>
      <w:bCs/>
    </w:rPr>
  </w:style>
  <w:style w:type="character" w:customStyle="1" w:styleId="afe">
    <w:name w:val="Тема примечания Знак"/>
    <w:basedOn w:val="afc"/>
    <w:link w:val="afd"/>
    <w:uiPriority w:val="99"/>
    <w:semiHidden/>
    <w:rsid w:val="00024B65"/>
    <w:rPr>
      <w:rFonts w:cs="Mangal"/>
      <w:b/>
      <w:bCs/>
      <w:kern w:val="3"/>
      <w:szCs w:val="18"/>
      <w:lang w:eastAsia="zh-CN" w:bidi="hi-IN"/>
    </w:rPr>
  </w:style>
  <w:style w:type="paragraph" w:customStyle="1" w:styleId="11">
    <w:name w:val="Обычный1"/>
    <w:uiPriority w:val="99"/>
    <w:rsid w:val="00C24896"/>
    <w:pPr>
      <w:widowControl w:val="0"/>
      <w:autoSpaceDE w:val="0"/>
      <w:autoSpaceDN w:val="0"/>
      <w:adjustRightInd w:val="0"/>
      <w:spacing w:line="360" w:lineRule="auto"/>
      <w:ind w:firstLine="851"/>
      <w:jc w:val="both"/>
    </w:pPr>
    <w:rPr>
      <w:rFonts w:eastAsia="Times New Roman" w:cs="Times New Roman"/>
      <w:color w:val="000000"/>
      <w:sz w:val="28"/>
      <w:szCs w:val="28"/>
    </w:rPr>
  </w:style>
  <w:style w:type="character" w:customStyle="1" w:styleId="define">
    <w:name w:val="define"/>
    <w:basedOn w:val="a0"/>
    <w:rsid w:val="003E7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5976">
      <w:bodyDiv w:val="1"/>
      <w:marLeft w:val="0"/>
      <w:marRight w:val="0"/>
      <w:marTop w:val="0"/>
      <w:marBottom w:val="0"/>
      <w:divBdr>
        <w:top w:val="none" w:sz="0" w:space="0" w:color="auto"/>
        <w:left w:val="none" w:sz="0" w:space="0" w:color="auto"/>
        <w:bottom w:val="none" w:sz="0" w:space="0" w:color="auto"/>
        <w:right w:val="none" w:sz="0" w:space="0" w:color="auto"/>
      </w:divBdr>
    </w:div>
    <w:div w:id="200016884">
      <w:bodyDiv w:val="1"/>
      <w:marLeft w:val="0"/>
      <w:marRight w:val="0"/>
      <w:marTop w:val="0"/>
      <w:marBottom w:val="0"/>
      <w:divBdr>
        <w:top w:val="none" w:sz="0" w:space="0" w:color="auto"/>
        <w:left w:val="none" w:sz="0" w:space="0" w:color="auto"/>
        <w:bottom w:val="none" w:sz="0" w:space="0" w:color="auto"/>
        <w:right w:val="none" w:sz="0" w:space="0" w:color="auto"/>
      </w:divBdr>
    </w:div>
    <w:div w:id="210190672">
      <w:bodyDiv w:val="1"/>
      <w:marLeft w:val="0"/>
      <w:marRight w:val="0"/>
      <w:marTop w:val="0"/>
      <w:marBottom w:val="0"/>
      <w:divBdr>
        <w:top w:val="none" w:sz="0" w:space="0" w:color="auto"/>
        <w:left w:val="none" w:sz="0" w:space="0" w:color="auto"/>
        <w:bottom w:val="none" w:sz="0" w:space="0" w:color="auto"/>
        <w:right w:val="none" w:sz="0" w:space="0" w:color="auto"/>
      </w:divBdr>
    </w:div>
    <w:div w:id="415445904">
      <w:bodyDiv w:val="1"/>
      <w:marLeft w:val="0"/>
      <w:marRight w:val="0"/>
      <w:marTop w:val="0"/>
      <w:marBottom w:val="0"/>
      <w:divBdr>
        <w:top w:val="none" w:sz="0" w:space="0" w:color="auto"/>
        <w:left w:val="none" w:sz="0" w:space="0" w:color="auto"/>
        <w:bottom w:val="none" w:sz="0" w:space="0" w:color="auto"/>
        <w:right w:val="none" w:sz="0" w:space="0" w:color="auto"/>
      </w:divBdr>
    </w:div>
    <w:div w:id="450324676">
      <w:bodyDiv w:val="1"/>
      <w:marLeft w:val="0"/>
      <w:marRight w:val="0"/>
      <w:marTop w:val="0"/>
      <w:marBottom w:val="0"/>
      <w:divBdr>
        <w:top w:val="none" w:sz="0" w:space="0" w:color="auto"/>
        <w:left w:val="none" w:sz="0" w:space="0" w:color="auto"/>
        <w:bottom w:val="none" w:sz="0" w:space="0" w:color="auto"/>
        <w:right w:val="none" w:sz="0" w:space="0" w:color="auto"/>
      </w:divBdr>
    </w:div>
    <w:div w:id="513881407">
      <w:bodyDiv w:val="1"/>
      <w:marLeft w:val="0"/>
      <w:marRight w:val="0"/>
      <w:marTop w:val="0"/>
      <w:marBottom w:val="0"/>
      <w:divBdr>
        <w:top w:val="none" w:sz="0" w:space="0" w:color="auto"/>
        <w:left w:val="none" w:sz="0" w:space="0" w:color="auto"/>
        <w:bottom w:val="none" w:sz="0" w:space="0" w:color="auto"/>
        <w:right w:val="none" w:sz="0" w:space="0" w:color="auto"/>
      </w:divBdr>
    </w:div>
    <w:div w:id="553740481">
      <w:bodyDiv w:val="1"/>
      <w:marLeft w:val="0"/>
      <w:marRight w:val="0"/>
      <w:marTop w:val="0"/>
      <w:marBottom w:val="0"/>
      <w:divBdr>
        <w:top w:val="none" w:sz="0" w:space="0" w:color="auto"/>
        <w:left w:val="none" w:sz="0" w:space="0" w:color="auto"/>
        <w:bottom w:val="none" w:sz="0" w:space="0" w:color="auto"/>
        <w:right w:val="none" w:sz="0" w:space="0" w:color="auto"/>
      </w:divBdr>
    </w:div>
    <w:div w:id="586157711">
      <w:bodyDiv w:val="1"/>
      <w:marLeft w:val="0"/>
      <w:marRight w:val="0"/>
      <w:marTop w:val="0"/>
      <w:marBottom w:val="0"/>
      <w:divBdr>
        <w:top w:val="none" w:sz="0" w:space="0" w:color="auto"/>
        <w:left w:val="none" w:sz="0" w:space="0" w:color="auto"/>
        <w:bottom w:val="none" w:sz="0" w:space="0" w:color="auto"/>
        <w:right w:val="none" w:sz="0" w:space="0" w:color="auto"/>
      </w:divBdr>
    </w:div>
    <w:div w:id="695235355">
      <w:bodyDiv w:val="1"/>
      <w:marLeft w:val="0"/>
      <w:marRight w:val="0"/>
      <w:marTop w:val="0"/>
      <w:marBottom w:val="0"/>
      <w:divBdr>
        <w:top w:val="none" w:sz="0" w:space="0" w:color="auto"/>
        <w:left w:val="none" w:sz="0" w:space="0" w:color="auto"/>
        <w:bottom w:val="none" w:sz="0" w:space="0" w:color="auto"/>
        <w:right w:val="none" w:sz="0" w:space="0" w:color="auto"/>
      </w:divBdr>
    </w:div>
    <w:div w:id="758409416">
      <w:bodyDiv w:val="1"/>
      <w:marLeft w:val="0"/>
      <w:marRight w:val="0"/>
      <w:marTop w:val="0"/>
      <w:marBottom w:val="0"/>
      <w:divBdr>
        <w:top w:val="none" w:sz="0" w:space="0" w:color="auto"/>
        <w:left w:val="none" w:sz="0" w:space="0" w:color="auto"/>
        <w:bottom w:val="none" w:sz="0" w:space="0" w:color="auto"/>
        <w:right w:val="none" w:sz="0" w:space="0" w:color="auto"/>
      </w:divBdr>
    </w:div>
    <w:div w:id="1122571644">
      <w:bodyDiv w:val="1"/>
      <w:marLeft w:val="0"/>
      <w:marRight w:val="0"/>
      <w:marTop w:val="0"/>
      <w:marBottom w:val="0"/>
      <w:divBdr>
        <w:top w:val="none" w:sz="0" w:space="0" w:color="auto"/>
        <w:left w:val="none" w:sz="0" w:space="0" w:color="auto"/>
        <w:bottom w:val="none" w:sz="0" w:space="0" w:color="auto"/>
        <w:right w:val="none" w:sz="0" w:space="0" w:color="auto"/>
      </w:divBdr>
    </w:div>
    <w:div w:id="1236628289">
      <w:bodyDiv w:val="1"/>
      <w:marLeft w:val="0"/>
      <w:marRight w:val="0"/>
      <w:marTop w:val="0"/>
      <w:marBottom w:val="0"/>
      <w:divBdr>
        <w:top w:val="none" w:sz="0" w:space="0" w:color="auto"/>
        <w:left w:val="none" w:sz="0" w:space="0" w:color="auto"/>
        <w:bottom w:val="none" w:sz="0" w:space="0" w:color="auto"/>
        <w:right w:val="none" w:sz="0" w:space="0" w:color="auto"/>
      </w:divBdr>
    </w:div>
    <w:div w:id="1262958531">
      <w:bodyDiv w:val="1"/>
      <w:marLeft w:val="0"/>
      <w:marRight w:val="0"/>
      <w:marTop w:val="0"/>
      <w:marBottom w:val="0"/>
      <w:divBdr>
        <w:top w:val="none" w:sz="0" w:space="0" w:color="auto"/>
        <w:left w:val="none" w:sz="0" w:space="0" w:color="auto"/>
        <w:bottom w:val="none" w:sz="0" w:space="0" w:color="auto"/>
        <w:right w:val="none" w:sz="0" w:space="0" w:color="auto"/>
      </w:divBdr>
    </w:div>
    <w:div w:id="1328703689">
      <w:bodyDiv w:val="1"/>
      <w:marLeft w:val="0"/>
      <w:marRight w:val="0"/>
      <w:marTop w:val="0"/>
      <w:marBottom w:val="0"/>
      <w:divBdr>
        <w:top w:val="none" w:sz="0" w:space="0" w:color="auto"/>
        <w:left w:val="none" w:sz="0" w:space="0" w:color="auto"/>
        <w:bottom w:val="none" w:sz="0" w:space="0" w:color="auto"/>
        <w:right w:val="none" w:sz="0" w:space="0" w:color="auto"/>
      </w:divBdr>
    </w:div>
    <w:div w:id="1455059610">
      <w:bodyDiv w:val="1"/>
      <w:marLeft w:val="0"/>
      <w:marRight w:val="0"/>
      <w:marTop w:val="0"/>
      <w:marBottom w:val="0"/>
      <w:divBdr>
        <w:top w:val="none" w:sz="0" w:space="0" w:color="auto"/>
        <w:left w:val="none" w:sz="0" w:space="0" w:color="auto"/>
        <w:bottom w:val="none" w:sz="0" w:space="0" w:color="auto"/>
        <w:right w:val="none" w:sz="0" w:space="0" w:color="auto"/>
      </w:divBdr>
    </w:div>
    <w:div w:id="1480683060">
      <w:bodyDiv w:val="1"/>
      <w:marLeft w:val="0"/>
      <w:marRight w:val="0"/>
      <w:marTop w:val="0"/>
      <w:marBottom w:val="0"/>
      <w:divBdr>
        <w:top w:val="none" w:sz="0" w:space="0" w:color="auto"/>
        <w:left w:val="none" w:sz="0" w:space="0" w:color="auto"/>
        <w:bottom w:val="none" w:sz="0" w:space="0" w:color="auto"/>
        <w:right w:val="none" w:sz="0" w:space="0" w:color="auto"/>
      </w:divBdr>
      <w:divsChild>
        <w:div w:id="230434410">
          <w:marLeft w:val="0"/>
          <w:marRight w:val="0"/>
          <w:marTop w:val="0"/>
          <w:marBottom w:val="0"/>
          <w:divBdr>
            <w:top w:val="none" w:sz="0" w:space="0" w:color="auto"/>
            <w:left w:val="none" w:sz="0" w:space="0" w:color="auto"/>
            <w:bottom w:val="none" w:sz="0" w:space="0" w:color="auto"/>
            <w:right w:val="none" w:sz="0" w:space="0" w:color="auto"/>
          </w:divBdr>
        </w:div>
        <w:div w:id="921990021">
          <w:marLeft w:val="0"/>
          <w:marRight w:val="0"/>
          <w:marTop w:val="0"/>
          <w:marBottom w:val="0"/>
          <w:divBdr>
            <w:top w:val="none" w:sz="0" w:space="0" w:color="auto"/>
            <w:left w:val="none" w:sz="0" w:space="0" w:color="auto"/>
            <w:bottom w:val="none" w:sz="0" w:space="0" w:color="auto"/>
            <w:right w:val="none" w:sz="0" w:space="0" w:color="auto"/>
          </w:divBdr>
        </w:div>
        <w:div w:id="1899318084">
          <w:marLeft w:val="0"/>
          <w:marRight w:val="0"/>
          <w:marTop w:val="0"/>
          <w:marBottom w:val="0"/>
          <w:divBdr>
            <w:top w:val="none" w:sz="0" w:space="0" w:color="auto"/>
            <w:left w:val="none" w:sz="0" w:space="0" w:color="auto"/>
            <w:bottom w:val="none" w:sz="0" w:space="0" w:color="auto"/>
            <w:right w:val="none" w:sz="0" w:space="0" w:color="auto"/>
          </w:divBdr>
        </w:div>
        <w:div w:id="291596218">
          <w:marLeft w:val="0"/>
          <w:marRight w:val="0"/>
          <w:marTop w:val="0"/>
          <w:marBottom w:val="0"/>
          <w:divBdr>
            <w:top w:val="none" w:sz="0" w:space="0" w:color="auto"/>
            <w:left w:val="none" w:sz="0" w:space="0" w:color="auto"/>
            <w:bottom w:val="none" w:sz="0" w:space="0" w:color="auto"/>
            <w:right w:val="none" w:sz="0" w:space="0" w:color="auto"/>
          </w:divBdr>
        </w:div>
        <w:div w:id="2068646284">
          <w:marLeft w:val="0"/>
          <w:marRight w:val="0"/>
          <w:marTop w:val="0"/>
          <w:marBottom w:val="0"/>
          <w:divBdr>
            <w:top w:val="none" w:sz="0" w:space="0" w:color="auto"/>
            <w:left w:val="none" w:sz="0" w:space="0" w:color="auto"/>
            <w:bottom w:val="none" w:sz="0" w:space="0" w:color="auto"/>
            <w:right w:val="none" w:sz="0" w:space="0" w:color="auto"/>
          </w:divBdr>
        </w:div>
      </w:divsChild>
    </w:div>
    <w:div w:id="1664238220">
      <w:bodyDiv w:val="1"/>
      <w:marLeft w:val="0"/>
      <w:marRight w:val="0"/>
      <w:marTop w:val="0"/>
      <w:marBottom w:val="0"/>
      <w:divBdr>
        <w:top w:val="none" w:sz="0" w:space="0" w:color="auto"/>
        <w:left w:val="none" w:sz="0" w:space="0" w:color="auto"/>
        <w:bottom w:val="none" w:sz="0" w:space="0" w:color="auto"/>
        <w:right w:val="none" w:sz="0" w:space="0" w:color="auto"/>
      </w:divBdr>
    </w:div>
    <w:div w:id="1690449305">
      <w:bodyDiv w:val="1"/>
      <w:marLeft w:val="0"/>
      <w:marRight w:val="0"/>
      <w:marTop w:val="0"/>
      <w:marBottom w:val="0"/>
      <w:divBdr>
        <w:top w:val="none" w:sz="0" w:space="0" w:color="auto"/>
        <w:left w:val="none" w:sz="0" w:space="0" w:color="auto"/>
        <w:bottom w:val="none" w:sz="0" w:space="0" w:color="auto"/>
        <w:right w:val="none" w:sz="0" w:space="0" w:color="auto"/>
      </w:divBdr>
    </w:div>
    <w:div w:id="1750299345">
      <w:bodyDiv w:val="1"/>
      <w:marLeft w:val="0"/>
      <w:marRight w:val="0"/>
      <w:marTop w:val="0"/>
      <w:marBottom w:val="0"/>
      <w:divBdr>
        <w:top w:val="none" w:sz="0" w:space="0" w:color="auto"/>
        <w:left w:val="none" w:sz="0" w:space="0" w:color="auto"/>
        <w:bottom w:val="none" w:sz="0" w:space="0" w:color="auto"/>
        <w:right w:val="none" w:sz="0" w:space="0" w:color="auto"/>
      </w:divBdr>
    </w:div>
    <w:div w:id="1772433595">
      <w:bodyDiv w:val="1"/>
      <w:marLeft w:val="0"/>
      <w:marRight w:val="0"/>
      <w:marTop w:val="0"/>
      <w:marBottom w:val="0"/>
      <w:divBdr>
        <w:top w:val="none" w:sz="0" w:space="0" w:color="auto"/>
        <w:left w:val="none" w:sz="0" w:space="0" w:color="auto"/>
        <w:bottom w:val="none" w:sz="0" w:space="0" w:color="auto"/>
        <w:right w:val="none" w:sz="0" w:space="0" w:color="auto"/>
      </w:divBdr>
    </w:div>
    <w:div w:id="1801461151">
      <w:bodyDiv w:val="1"/>
      <w:marLeft w:val="0"/>
      <w:marRight w:val="0"/>
      <w:marTop w:val="0"/>
      <w:marBottom w:val="0"/>
      <w:divBdr>
        <w:top w:val="none" w:sz="0" w:space="0" w:color="auto"/>
        <w:left w:val="none" w:sz="0" w:space="0" w:color="auto"/>
        <w:bottom w:val="none" w:sz="0" w:space="0" w:color="auto"/>
        <w:right w:val="none" w:sz="0" w:space="0" w:color="auto"/>
      </w:divBdr>
    </w:div>
    <w:div w:id="1889874507">
      <w:bodyDiv w:val="1"/>
      <w:marLeft w:val="0"/>
      <w:marRight w:val="0"/>
      <w:marTop w:val="0"/>
      <w:marBottom w:val="0"/>
      <w:divBdr>
        <w:top w:val="none" w:sz="0" w:space="0" w:color="auto"/>
        <w:left w:val="none" w:sz="0" w:space="0" w:color="auto"/>
        <w:bottom w:val="none" w:sz="0" w:space="0" w:color="auto"/>
        <w:right w:val="none" w:sz="0" w:space="0" w:color="auto"/>
      </w:divBdr>
    </w:div>
    <w:div w:id="1912229232">
      <w:bodyDiv w:val="1"/>
      <w:marLeft w:val="0"/>
      <w:marRight w:val="0"/>
      <w:marTop w:val="0"/>
      <w:marBottom w:val="0"/>
      <w:divBdr>
        <w:top w:val="none" w:sz="0" w:space="0" w:color="auto"/>
        <w:left w:val="none" w:sz="0" w:space="0" w:color="auto"/>
        <w:bottom w:val="none" w:sz="0" w:space="0" w:color="auto"/>
        <w:right w:val="none" w:sz="0" w:space="0" w:color="auto"/>
      </w:divBdr>
    </w:div>
    <w:div w:id="2049447390">
      <w:bodyDiv w:val="1"/>
      <w:marLeft w:val="0"/>
      <w:marRight w:val="0"/>
      <w:marTop w:val="0"/>
      <w:marBottom w:val="0"/>
      <w:divBdr>
        <w:top w:val="none" w:sz="0" w:space="0" w:color="auto"/>
        <w:left w:val="none" w:sz="0" w:space="0" w:color="auto"/>
        <w:bottom w:val="none" w:sz="0" w:space="0" w:color="auto"/>
        <w:right w:val="none" w:sz="0" w:space="0" w:color="auto"/>
      </w:divBdr>
    </w:div>
    <w:div w:id="2057198968">
      <w:bodyDiv w:val="1"/>
      <w:marLeft w:val="0"/>
      <w:marRight w:val="0"/>
      <w:marTop w:val="0"/>
      <w:marBottom w:val="0"/>
      <w:divBdr>
        <w:top w:val="none" w:sz="0" w:space="0" w:color="auto"/>
        <w:left w:val="none" w:sz="0" w:space="0" w:color="auto"/>
        <w:bottom w:val="none" w:sz="0" w:space="0" w:color="auto"/>
        <w:right w:val="none" w:sz="0" w:space="0" w:color="auto"/>
      </w:divBdr>
    </w:div>
    <w:div w:id="2075808891">
      <w:bodyDiv w:val="1"/>
      <w:marLeft w:val="0"/>
      <w:marRight w:val="0"/>
      <w:marTop w:val="0"/>
      <w:marBottom w:val="0"/>
      <w:divBdr>
        <w:top w:val="none" w:sz="0" w:space="0" w:color="auto"/>
        <w:left w:val="none" w:sz="0" w:space="0" w:color="auto"/>
        <w:bottom w:val="none" w:sz="0" w:space="0" w:color="auto"/>
        <w:right w:val="none" w:sz="0" w:space="0" w:color="auto"/>
      </w:divBdr>
      <w:divsChild>
        <w:div w:id="1686134617">
          <w:marLeft w:val="0"/>
          <w:marRight w:val="0"/>
          <w:marTop w:val="0"/>
          <w:marBottom w:val="0"/>
          <w:divBdr>
            <w:top w:val="none" w:sz="0" w:space="0" w:color="auto"/>
            <w:left w:val="none" w:sz="0" w:space="0" w:color="auto"/>
            <w:bottom w:val="none" w:sz="0" w:space="0" w:color="auto"/>
            <w:right w:val="none" w:sz="0" w:space="0" w:color="auto"/>
          </w:divBdr>
          <w:divsChild>
            <w:div w:id="642392008">
              <w:marLeft w:val="0"/>
              <w:marRight w:val="0"/>
              <w:marTop w:val="0"/>
              <w:marBottom w:val="0"/>
              <w:divBdr>
                <w:top w:val="none" w:sz="0" w:space="0" w:color="auto"/>
                <w:left w:val="none" w:sz="0" w:space="0" w:color="auto"/>
                <w:bottom w:val="none" w:sz="0" w:space="0" w:color="auto"/>
                <w:right w:val="none" w:sz="0" w:space="0" w:color="auto"/>
              </w:divBdr>
            </w:div>
            <w:div w:id="15757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kompas.ru/kompas-3d/about/"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purolat.com/stati/gayka-shlitsevay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kompas.ru/kompas-3d/application/machinery/shafts-3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4F438-6E6F-4FFF-AC30-19190A6B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13</Pages>
  <Words>1941</Words>
  <Characters>11068</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12984</CharactersWithSpaces>
  <SharedDoc>false</SharedDoc>
  <HLinks>
    <vt:vector size="90" baseType="variant">
      <vt:variant>
        <vt:i4>1310778</vt:i4>
      </vt:variant>
      <vt:variant>
        <vt:i4>44</vt:i4>
      </vt:variant>
      <vt:variant>
        <vt:i4>0</vt:i4>
      </vt:variant>
      <vt:variant>
        <vt:i4>5</vt:i4>
      </vt:variant>
      <vt:variant>
        <vt:lpwstr/>
      </vt:variant>
      <vt:variant>
        <vt:lpwstr>_Toc524622951</vt:lpwstr>
      </vt:variant>
      <vt:variant>
        <vt:i4>1376314</vt:i4>
      </vt:variant>
      <vt:variant>
        <vt:i4>41</vt:i4>
      </vt:variant>
      <vt:variant>
        <vt:i4>0</vt:i4>
      </vt:variant>
      <vt:variant>
        <vt:i4>5</vt:i4>
      </vt:variant>
      <vt:variant>
        <vt:lpwstr/>
      </vt:variant>
      <vt:variant>
        <vt:lpwstr>_Toc524622949</vt:lpwstr>
      </vt:variant>
      <vt:variant>
        <vt:i4>1376314</vt:i4>
      </vt:variant>
      <vt:variant>
        <vt:i4>38</vt:i4>
      </vt:variant>
      <vt:variant>
        <vt:i4>0</vt:i4>
      </vt:variant>
      <vt:variant>
        <vt:i4>5</vt:i4>
      </vt:variant>
      <vt:variant>
        <vt:lpwstr/>
      </vt:variant>
      <vt:variant>
        <vt:lpwstr>_Toc524622947</vt:lpwstr>
      </vt:variant>
      <vt:variant>
        <vt:i4>1376314</vt:i4>
      </vt:variant>
      <vt:variant>
        <vt:i4>35</vt:i4>
      </vt:variant>
      <vt:variant>
        <vt:i4>0</vt:i4>
      </vt:variant>
      <vt:variant>
        <vt:i4>5</vt:i4>
      </vt:variant>
      <vt:variant>
        <vt:lpwstr/>
      </vt:variant>
      <vt:variant>
        <vt:lpwstr>_Toc524622946</vt:lpwstr>
      </vt:variant>
      <vt:variant>
        <vt:i4>1376314</vt:i4>
      </vt:variant>
      <vt:variant>
        <vt:i4>32</vt:i4>
      </vt:variant>
      <vt:variant>
        <vt:i4>0</vt:i4>
      </vt:variant>
      <vt:variant>
        <vt:i4>5</vt:i4>
      </vt:variant>
      <vt:variant>
        <vt:lpwstr/>
      </vt:variant>
      <vt:variant>
        <vt:lpwstr>_Toc524622945</vt:lpwstr>
      </vt:variant>
      <vt:variant>
        <vt:i4>1376314</vt:i4>
      </vt:variant>
      <vt:variant>
        <vt:i4>29</vt:i4>
      </vt:variant>
      <vt:variant>
        <vt:i4>0</vt:i4>
      </vt:variant>
      <vt:variant>
        <vt:i4>5</vt:i4>
      </vt:variant>
      <vt:variant>
        <vt:lpwstr/>
      </vt:variant>
      <vt:variant>
        <vt:lpwstr>_Toc524622944</vt:lpwstr>
      </vt:variant>
      <vt:variant>
        <vt:i4>1376314</vt:i4>
      </vt:variant>
      <vt:variant>
        <vt:i4>26</vt:i4>
      </vt:variant>
      <vt:variant>
        <vt:i4>0</vt:i4>
      </vt:variant>
      <vt:variant>
        <vt:i4>5</vt:i4>
      </vt:variant>
      <vt:variant>
        <vt:lpwstr/>
      </vt:variant>
      <vt:variant>
        <vt:lpwstr>_Toc524622943</vt:lpwstr>
      </vt:variant>
      <vt:variant>
        <vt:i4>1376314</vt:i4>
      </vt:variant>
      <vt:variant>
        <vt:i4>23</vt:i4>
      </vt:variant>
      <vt:variant>
        <vt:i4>0</vt:i4>
      </vt:variant>
      <vt:variant>
        <vt:i4>5</vt:i4>
      </vt:variant>
      <vt:variant>
        <vt:lpwstr/>
      </vt:variant>
      <vt:variant>
        <vt:lpwstr>_Toc524622942</vt:lpwstr>
      </vt:variant>
      <vt:variant>
        <vt:i4>1376314</vt:i4>
      </vt:variant>
      <vt:variant>
        <vt:i4>20</vt:i4>
      </vt:variant>
      <vt:variant>
        <vt:i4>0</vt:i4>
      </vt:variant>
      <vt:variant>
        <vt:i4>5</vt:i4>
      </vt:variant>
      <vt:variant>
        <vt:lpwstr/>
      </vt:variant>
      <vt:variant>
        <vt:lpwstr>_Toc524622941</vt:lpwstr>
      </vt:variant>
      <vt:variant>
        <vt:i4>1376314</vt:i4>
      </vt:variant>
      <vt:variant>
        <vt:i4>17</vt:i4>
      </vt:variant>
      <vt:variant>
        <vt:i4>0</vt:i4>
      </vt:variant>
      <vt:variant>
        <vt:i4>5</vt:i4>
      </vt:variant>
      <vt:variant>
        <vt:lpwstr/>
      </vt:variant>
      <vt:variant>
        <vt:lpwstr>_Toc524622940</vt:lpwstr>
      </vt:variant>
      <vt:variant>
        <vt:i4>1179706</vt:i4>
      </vt:variant>
      <vt:variant>
        <vt:i4>14</vt:i4>
      </vt:variant>
      <vt:variant>
        <vt:i4>0</vt:i4>
      </vt:variant>
      <vt:variant>
        <vt:i4>5</vt:i4>
      </vt:variant>
      <vt:variant>
        <vt:lpwstr/>
      </vt:variant>
      <vt:variant>
        <vt:lpwstr>_Toc524622939</vt:lpwstr>
      </vt:variant>
      <vt:variant>
        <vt:i4>1179706</vt:i4>
      </vt:variant>
      <vt:variant>
        <vt:i4>11</vt:i4>
      </vt:variant>
      <vt:variant>
        <vt:i4>0</vt:i4>
      </vt:variant>
      <vt:variant>
        <vt:i4>5</vt:i4>
      </vt:variant>
      <vt:variant>
        <vt:lpwstr/>
      </vt:variant>
      <vt:variant>
        <vt:lpwstr>_Toc524622938</vt:lpwstr>
      </vt:variant>
      <vt:variant>
        <vt:i4>1179706</vt:i4>
      </vt:variant>
      <vt:variant>
        <vt:i4>8</vt:i4>
      </vt:variant>
      <vt:variant>
        <vt:i4>0</vt:i4>
      </vt:variant>
      <vt:variant>
        <vt:i4>5</vt:i4>
      </vt:variant>
      <vt:variant>
        <vt:lpwstr/>
      </vt:variant>
      <vt:variant>
        <vt:lpwstr>_Toc524622937</vt:lpwstr>
      </vt:variant>
      <vt:variant>
        <vt:i4>1179706</vt:i4>
      </vt:variant>
      <vt:variant>
        <vt:i4>5</vt:i4>
      </vt:variant>
      <vt:variant>
        <vt:i4>0</vt:i4>
      </vt:variant>
      <vt:variant>
        <vt:i4>5</vt:i4>
      </vt:variant>
      <vt:variant>
        <vt:lpwstr/>
      </vt:variant>
      <vt:variant>
        <vt:lpwstr>_Toc524622936</vt:lpwstr>
      </vt:variant>
      <vt:variant>
        <vt:i4>1179706</vt:i4>
      </vt:variant>
      <vt:variant>
        <vt:i4>2</vt:i4>
      </vt:variant>
      <vt:variant>
        <vt:i4>0</vt:i4>
      </vt:variant>
      <vt:variant>
        <vt:i4>5</vt:i4>
      </vt:variant>
      <vt:variant>
        <vt:lpwstr/>
      </vt:variant>
      <vt:variant>
        <vt:lpwstr>_Toc524622935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Зубакина</dc:creator>
  <cp:keywords/>
  <cp:lastModifiedBy>Елена Зубакина</cp:lastModifiedBy>
  <cp:revision>72</cp:revision>
  <dcterms:created xsi:type="dcterms:W3CDTF">2021-10-27T11:24:00Z</dcterms:created>
  <dcterms:modified xsi:type="dcterms:W3CDTF">2021-11-10T12:06:00Z</dcterms:modified>
</cp:coreProperties>
</file>