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1F" w:rsidRPr="000725F1" w:rsidRDefault="00005C1F">
      <w:pPr>
        <w:rPr>
          <w:b/>
        </w:rPr>
      </w:pPr>
      <w:r w:rsidRPr="000725F1">
        <w:rPr>
          <w:b/>
          <w:lang w:val="en-US"/>
        </w:rPr>
        <w:t>S</w:t>
      </w:r>
      <w:proofErr w:type="spellStart"/>
      <w:r w:rsidRPr="000725F1">
        <w:rPr>
          <w:b/>
        </w:rPr>
        <w:t>moke</w:t>
      </w:r>
      <w:proofErr w:type="spellEnd"/>
      <w:r w:rsidRPr="000725F1">
        <w:rPr>
          <w:b/>
        </w:rPr>
        <w:t xml:space="preserve"> тест-кейсы интернет-магазин </w:t>
      </w:r>
      <w:proofErr w:type="spellStart"/>
      <w:r w:rsidRPr="000725F1">
        <w:rPr>
          <w:b/>
          <w:lang w:val="en-US"/>
        </w:rPr>
        <w:t>Ozon</w:t>
      </w:r>
      <w:proofErr w:type="spellEnd"/>
    </w:p>
    <w:p w:rsidR="00793A59" w:rsidRDefault="00793A59" w:rsidP="00793A59">
      <w:pPr>
        <w:rPr>
          <w:b/>
        </w:rPr>
      </w:pPr>
      <w:r w:rsidRPr="005022F9">
        <w:rPr>
          <w:b/>
          <w:highlight w:val="yellow"/>
        </w:rPr>
        <w:t>Тест-кейс №1</w:t>
      </w:r>
    </w:p>
    <w:p w:rsidR="00793A59" w:rsidRDefault="00793A59">
      <w:r>
        <w:t>Проверка работы главной страницы</w:t>
      </w:r>
    </w:p>
    <w:p w:rsidR="00793A59" w:rsidRDefault="00793A59" w:rsidP="00793A59">
      <w:pPr>
        <w:rPr>
          <w:lang w:val="en-US"/>
        </w:rPr>
      </w:pPr>
      <w:r w:rsidRPr="00793A59">
        <w:rPr>
          <w:lang w:val="en-US"/>
        </w:rPr>
        <w:t>Priority High</w:t>
      </w:r>
      <w:r>
        <w:rPr>
          <w:lang w:val="en-US"/>
        </w:rPr>
        <w:t xml:space="preserve">; </w:t>
      </w:r>
      <w:r w:rsidRPr="00793A59">
        <w:rPr>
          <w:lang w:val="en-US"/>
        </w:rPr>
        <w:t xml:space="preserve">Severity </w:t>
      </w:r>
      <w:r>
        <w:rPr>
          <w:lang w:val="en-US"/>
        </w:rPr>
        <w:t>Blocker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597"/>
        <w:gridCol w:w="4308"/>
        <w:gridCol w:w="1701"/>
      </w:tblGrid>
      <w:tr w:rsidR="00793A59" w:rsidTr="003B1B3B">
        <w:tc>
          <w:tcPr>
            <w:tcW w:w="3597" w:type="dxa"/>
          </w:tcPr>
          <w:p w:rsidR="00793A59" w:rsidRPr="005022F9" w:rsidRDefault="00793A59" w:rsidP="003B1B3B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308" w:type="dxa"/>
          </w:tcPr>
          <w:p w:rsidR="00793A59" w:rsidRPr="005022F9" w:rsidRDefault="00793A59" w:rsidP="003B1B3B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793A59" w:rsidRPr="005022F9" w:rsidRDefault="00793A59" w:rsidP="003B1B3B">
            <w:pPr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793A59" w:rsidTr="003B1B3B">
        <w:tc>
          <w:tcPr>
            <w:tcW w:w="3597" w:type="dxa"/>
          </w:tcPr>
          <w:p w:rsidR="00793A59" w:rsidRDefault="00793A59" w:rsidP="003B1B3B">
            <w:r>
              <w:t xml:space="preserve">1. Перейти на сайт </w:t>
            </w:r>
            <w:hyperlink r:id="rId5" w:history="1">
              <w:r w:rsidRPr="00786A83">
                <w:rPr>
                  <w:rStyle w:val="a3"/>
                </w:rPr>
                <w:t>https://www.ozon.ru/</w:t>
              </w:r>
            </w:hyperlink>
          </w:p>
        </w:tc>
        <w:tc>
          <w:tcPr>
            <w:tcW w:w="4308" w:type="dxa"/>
          </w:tcPr>
          <w:p w:rsidR="00793A59" w:rsidRDefault="00793A59" w:rsidP="003B1B3B">
            <w:r>
              <w:t>Открывается сайт магазина</w:t>
            </w:r>
          </w:p>
        </w:tc>
        <w:tc>
          <w:tcPr>
            <w:tcW w:w="1701" w:type="dxa"/>
          </w:tcPr>
          <w:p w:rsidR="00793A59" w:rsidRDefault="00793A59" w:rsidP="003B1B3B"/>
        </w:tc>
      </w:tr>
    </w:tbl>
    <w:p w:rsidR="00793A59" w:rsidRPr="00793A59" w:rsidRDefault="00793A59" w:rsidP="00793A59">
      <w:pPr>
        <w:rPr>
          <w:lang w:val="en-US"/>
        </w:rPr>
      </w:pPr>
    </w:p>
    <w:p w:rsidR="002056DE" w:rsidRPr="00793A59" w:rsidRDefault="002056DE">
      <w:pPr>
        <w:rPr>
          <w:b/>
          <w:lang w:val="en-US"/>
        </w:rPr>
      </w:pPr>
      <w:r w:rsidRPr="005022F9">
        <w:rPr>
          <w:b/>
          <w:highlight w:val="yellow"/>
        </w:rPr>
        <w:t xml:space="preserve">Тест-кейс </w:t>
      </w:r>
      <w:r w:rsidR="00CD7FAA" w:rsidRPr="005022F9">
        <w:rPr>
          <w:b/>
          <w:highlight w:val="yellow"/>
        </w:rPr>
        <w:t>№</w:t>
      </w:r>
      <w:r w:rsidR="00793A59" w:rsidRPr="005022F9">
        <w:rPr>
          <w:b/>
          <w:highlight w:val="yellow"/>
          <w:lang w:val="en-US"/>
        </w:rPr>
        <w:t>2</w:t>
      </w:r>
    </w:p>
    <w:p w:rsidR="002056DE" w:rsidRDefault="00793A59">
      <w:r>
        <w:t>Проверка авторизации на сайте: в</w:t>
      </w:r>
      <w:r w:rsidR="002056DE">
        <w:t xml:space="preserve">ход в </w:t>
      </w:r>
      <w:r w:rsidR="00641718">
        <w:t>личный кабинет</w:t>
      </w:r>
      <w:r w:rsidR="002056DE">
        <w:t xml:space="preserve"> по номеру телефона</w:t>
      </w:r>
    </w:p>
    <w:p w:rsidR="00793A59" w:rsidRPr="00793A59" w:rsidRDefault="00793A59">
      <w:proofErr w:type="spellStart"/>
      <w:r w:rsidRPr="00793A59">
        <w:t>Priority</w:t>
      </w:r>
      <w:proofErr w:type="spellEnd"/>
      <w:r w:rsidRPr="00793A59">
        <w:t xml:space="preserve"> </w:t>
      </w:r>
      <w:proofErr w:type="spellStart"/>
      <w:r w:rsidRPr="00793A59">
        <w:t>High</w:t>
      </w:r>
      <w:proofErr w:type="spellEnd"/>
      <w:r>
        <w:rPr>
          <w:lang w:val="en-US"/>
        </w:rPr>
        <w:t>;</w:t>
      </w:r>
      <w:r w:rsidRPr="00793A59">
        <w:t xml:space="preserve"> </w:t>
      </w:r>
      <w:proofErr w:type="spellStart"/>
      <w:r w:rsidRPr="00793A59">
        <w:t>Severity</w:t>
      </w:r>
      <w:proofErr w:type="spellEnd"/>
      <w:r w:rsidRPr="00793A59">
        <w:t xml:space="preserve"> </w:t>
      </w:r>
      <w:proofErr w:type="spellStart"/>
      <w:r w:rsidRPr="00793A59">
        <w:t>Critical</w:t>
      </w:r>
      <w:proofErr w:type="spellEnd"/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597"/>
        <w:gridCol w:w="4308"/>
        <w:gridCol w:w="1701"/>
      </w:tblGrid>
      <w:tr w:rsidR="0020381B" w:rsidTr="0020381B">
        <w:tc>
          <w:tcPr>
            <w:tcW w:w="3597" w:type="dxa"/>
          </w:tcPr>
          <w:p w:rsidR="0020381B" w:rsidRPr="005022F9" w:rsidRDefault="0020381B" w:rsidP="00C128AE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308" w:type="dxa"/>
          </w:tcPr>
          <w:p w:rsidR="0020381B" w:rsidRPr="005022F9" w:rsidRDefault="0020381B" w:rsidP="00C128AE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20381B" w:rsidRPr="005022F9" w:rsidRDefault="0020381B" w:rsidP="00C128AE">
            <w:pPr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20381B" w:rsidTr="0020381B">
        <w:tc>
          <w:tcPr>
            <w:tcW w:w="3597" w:type="dxa"/>
          </w:tcPr>
          <w:p w:rsidR="0020381B" w:rsidRDefault="0020381B" w:rsidP="00C128AE">
            <w:r>
              <w:t xml:space="preserve">1. Перейти на сайт </w:t>
            </w:r>
            <w:hyperlink r:id="rId6" w:history="1">
              <w:r w:rsidRPr="00786A83">
                <w:rPr>
                  <w:rStyle w:val="a3"/>
                </w:rPr>
                <w:t>https://www.ozon.ru/</w:t>
              </w:r>
            </w:hyperlink>
          </w:p>
        </w:tc>
        <w:tc>
          <w:tcPr>
            <w:tcW w:w="4308" w:type="dxa"/>
          </w:tcPr>
          <w:p w:rsidR="0020381B" w:rsidRDefault="0020381B" w:rsidP="00C128AE">
            <w:r>
              <w:t>Открывается сайт магазина</w:t>
            </w:r>
          </w:p>
        </w:tc>
        <w:tc>
          <w:tcPr>
            <w:tcW w:w="1701" w:type="dxa"/>
          </w:tcPr>
          <w:p w:rsidR="0020381B" w:rsidRDefault="0020381B" w:rsidP="00C128AE"/>
        </w:tc>
      </w:tr>
      <w:tr w:rsidR="0020381B" w:rsidTr="0020381B">
        <w:tc>
          <w:tcPr>
            <w:tcW w:w="3597" w:type="dxa"/>
          </w:tcPr>
          <w:p w:rsidR="0020381B" w:rsidRDefault="0020381B" w:rsidP="00B14776">
            <w:r>
              <w:t>2. Кликнуть на кнопку</w:t>
            </w:r>
            <w:r w:rsidR="00B14776">
              <w:t xml:space="preserve"> </w:t>
            </w:r>
            <w:r>
              <w:t>«Войти»</w:t>
            </w:r>
          </w:p>
        </w:tc>
        <w:tc>
          <w:tcPr>
            <w:tcW w:w="4308" w:type="dxa"/>
          </w:tcPr>
          <w:p w:rsidR="0020381B" w:rsidRPr="002056DE" w:rsidRDefault="0020381B" w:rsidP="002056DE">
            <w:r>
              <w:t xml:space="preserve">Открывается окно </w:t>
            </w:r>
            <w:proofErr w:type="spellStart"/>
            <w:r>
              <w:rPr>
                <w:lang w:val="en-US"/>
              </w:rPr>
              <w:t>Ozon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20381B" w:rsidRDefault="0020381B" w:rsidP="002056DE"/>
        </w:tc>
      </w:tr>
      <w:tr w:rsidR="0020381B" w:rsidTr="0020381B">
        <w:tc>
          <w:tcPr>
            <w:tcW w:w="3597" w:type="dxa"/>
          </w:tcPr>
          <w:p w:rsidR="0020381B" w:rsidRDefault="0020381B" w:rsidP="00C128AE">
            <w:r>
              <w:t>3. Ввести номер телефона и нажать войти</w:t>
            </w:r>
          </w:p>
        </w:tc>
        <w:tc>
          <w:tcPr>
            <w:tcW w:w="4308" w:type="dxa"/>
          </w:tcPr>
          <w:p w:rsidR="0020381B" w:rsidRDefault="0020381B" w:rsidP="00C128AE">
            <w:r>
              <w:t>Открывается окно для ввода проверочного кода</w:t>
            </w:r>
          </w:p>
        </w:tc>
        <w:tc>
          <w:tcPr>
            <w:tcW w:w="1701" w:type="dxa"/>
          </w:tcPr>
          <w:p w:rsidR="0020381B" w:rsidRDefault="0020381B" w:rsidP="0020381B">
            <w:pPr>
              <w:ind w:left="343" w:hanging="343"/>
            </w:pPr>
          </w:p>
        </w:tc>
      </w:tr>
      <w:tr w:rsidR="0020381B" w:rsidTr="0020381B">
        <w:tc>
          <w:tcPr>
            <w:tcW w:w="3597" w:type="dxa"/>
          </w:tcPr>
          <w:p w:rsidR="0020381B" w:rsidRDefault="0020381B" w:rsidP="00C128AE">
            <w:r>
              <w:t>4. Ввести полученный на телефон код</w:t>
            </w:r>
          </w:p>
        </w:tc>
        <w:tc>
          <w:tcPr>
            <w:tcW w:w="4308" w:type="dxa"/>
          </w:tcPr>
          <w:p w:rsidR="0020381B" w:rsidRDefault="0020381B" w:rsidP="00C128AE">
            <w:r>
              <w:t>Открывается личный кабинет</w:t>
            </w:r>
          </w:p>
        </w:tc>
        <w:tc>
          <w:tcPr>
            <w:tcW w:w="1701" w:type="dxa"/>
          </w:tcPr>
          <w:p w:rsidR="0020381B" w:rsidRDefault="0020381B" w:rsidP="00C128AE"/>
        </w:tc>
      </w:tr>
    </w:tbl>
    <w:p w:rsidR="002056DE" w:rsidRDefault="002056DE"/>
    <w:p w:rsidR="00F16C2A" w:rsidRDefault="00F16C2A" w:rsidP="00F16C2A">
      <w:pPr>
        <w:rPr>
          <w:b/>
          <w:lang w:val="en-US"/>
        </w:rPr>
      </w:pPr>
      <w:r w:rsidRPr="005022F9">
        <w:rPr>
          <w:b/>
          <w:highlight w:val="yellow"/>
        </w:rPr>
        <w:t>Тест-кейс №</w:t>
      </w:r>
      <w:r w:rsidR="00793A59" w:rsidRPr="005022F9">
        <w:rPr>
          <w:b/>
          <w:highlight w:val="yellow"/>
        </w:rPr>
        <w:t>3</w:t>
      </w:r>
    </w:p>
    <w:p w:rsidR="000725F1" w:rsidRDefault="000725F1" w:rsidP="00793A59">
      <w:r>
        <w:t>Проверка работы строки поиска товара</w:t>
      </w:r>
      <w:r w:rsidRPr="00793A59">
        <w:t xml:space="preserve"> </w:t>
      </w:r>
    </w:p>
    <w:p w:rsidR="00793A59" w:rsidRPr="00793A59" w:rsidRDefault="00793A59" w:rsidP="00793A59">
      <w:proofErr w:type="spellStart"/>
      <w:r w:rsidRPr="00793A59">
        <w:t>Priority</w:t>
      </w:r>
      <w:proofErr w:type="spellEnd"/>
      <w:r w:rsidRPr="00793A59">
        <w:t xml:space="preserve"> </w:t>
      </w:r>
      <w:proofErr w:type="spellStart"/>
      <w:r w:rsidRPr="00793A59">
        <w:t>High</w:t>
      </w:r>
      <w:proofErr w:type="spellEnd"/>
      <w:r>
        <w:rPr>
          <w:lang w:val="en-US"/>
        </w:rPr>
        <w:t>;</w:t>
      </w:r>
      <w:r w:rsidRPr="00793A59">
        <w:t xml:space="preserve"> </w:t>
      </w:r>
      <w:proofErr w:type="spellStart"/>
      <w:r w:rsidRPr="00793A59">
        <w:t>Severity</w:t>
      </w:r>
      <w:proofErr w:type="spellEnd"/>
      <w:r w:rsidRPr="00793A59">
        <w:t xml:space="preserve"> </w:t>
      </w:r>
      <w:proofErr w:type="spellStart"/>
      <w:r w:rsidRPr="00793A59">
        <w:t>Critical</w:t>
      </w:r>
      <w:proofErr w:type="spellEnd"/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608"/>
        <w:gridCol w:w="4297"/>
        <w:gridCol w:w="1701"/>
      </w:tblGrid>
      <w:tr w:rsidR="00F16C2A" w:rsidTr="005A1FE6">
        <w:tc>
          <w:tcPr>
            <w:tcW w:w="3608" w:type="dxa"/>
          </w:tcPr>
          <w:p w:rsidR="00F16C2A" w:rsidRPr="005022F9" w:rsidRDefault="00F16C2A" w:rsidP="005A1FE6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297" w:type="dxa"/>
          </w:tcPr>
          <w:p w:rsidR="00F16C2A" w:rsidRPr="005022F9" w:rsidRDefault="00F16C2A" w:rsidP="005A1FE6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F16C2A" w:rsidRPr="005022F9" w:rsidRDefault="00F16C2A" w:rsidP="005A1FE6">
            <w:pPr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F16C2A" w:rsidTr="005A1FE6">
        <w:tc>
          <w:tcPr>
            <w:tcW w:w="3608" w:type="dxa"/>
          </w:tcPr>
          <w:p w:rsidR="00F16C2A" w:rsidRDefault="00F16C2A" w:rsidP="005A1FE6">
            <w:r>
              <w:t xml:space="preserve">1. Перейти на сайт </w:t>
            </w:r>
            <w:hyperlink r:id="rId7" w:history="1">
              <w:r w:rsidRPr="00786A83">
                <w:rPr>
                  <w:rStyle w:val="a3"/>
                </w:rPr>
                <w:t>https://www.ozon.ru/</w:t>
              </w:r>
            </w:hyperlink>
          </w:p>
        </w:tc>
        <w:tc>
          <w:tcPr>
            <w:tcW w:w="4297" w:type="dxa"/>
          </w:tcPr>
          <w:p w:rsidR="00F16C2A" w:rsidRDefault="00F16C2A" w:rsidP="005A1FE6">
            <w:r>
              <w:t>Открывается сайт магазина</w:t>
            </w:r>
          </w:p>
        </w:tc>
        <w:tc>
          <w:tcPr>
            <w:tcW w:w="1701" w:type="dxa"/>
          </w:tcPr>
          <w:p w:rsidR="00F16C2A" w:rsidRDefault="00F16C2A" w:rsidP="005A1FE6"/>
        </w:tc>
      </w:tr>
      <w:tr w:rsidR="00F16C2A" w:rsidTr="005A1FE6">
        <w:tc>
          <w:tcPr>
            <w:tcW w:w="3608" w:type="dxa"/>
          </w:tcPr>
          <w:p w:rsidR="00F16C2A" w:rsidRDefault="00F16C2A" w:rsidP="005A1FE6">
            <w:r>
              <w:t>2. В строке поиска вбить название интересующего товара</w:t>
            </w:r>
          </w:p>
        </w:tc>
        <w:tc>
          <w:tcPr>
            <w:tcW w:w="4297" w:type="dxa"/>
          </w:tcPr>
          <w:p w:rsidR="00F16C2A" w:rsidRDefault="00F16C2A" w:rsidP="005A1FE6">
            <w:r>
              <w:t>Открывается страница с найденными по запросу товарами</w:t>
            </w:r>
          </w:p>
        </w:tc>
        <w:tc>
          <w:tcPr>
            <w:tcW w:w="1701" w:type="dxa"/>
          </w:tcPr>
          <w:p w:rsidR="00F16C2A" w:rsidRDefault="00F16C2A" w:rsidP="005A1FE6"/>
        </w:tc>
      </w:tr>
    </w:tbl>
    <w:p w:rsidR="00F16C2A" w:rsidRDefault="00F16C2A" w:rsidP="00F16C2A">
      <w:pPr>
        <w:rPr>
          <w:b/>
        </w:rPr>
      </w:pPr>
    </w:p>
    <w:p w:rsidR="00793A59" w:rsidRPr="00CD7FAA" w:rsidRDefault="00793A59" w:rsidP="00793A59">
      <w:pPr>
        <w:rPr>
          <w:b/>
        </w:rPr>
      </w:pPr>
      <w:r w:rsidRPr="005022F9">
        <w:rPr>
          <w:b/>
          <w:highlight w:val="yellow"/>
        </w:rPr>
        <w:t>Тест-кейс №4</w:t>
      </w:r>
    </w:p>
    <w:p w:rsidR="00793A59" w:rsidRDefault="00793A59" w:rsidP="00F16C2A">
      <w:r>
        <w:t xml:space="preserve">Проверка </w:t>
      </w:r>
      <w:r w:rsidR="00616589">
        <w:t xml:space="preserve">возможности </w:t>
      </w:r>
      <w:r>
        <w:t>просмотра каталога товаров</w:t>
      </w:r>
    </w:p>
    <w:p w:rsidR="00793A59" w:rsidRPr="00793A59" w:rsidRDefault="00793A59" w:rsidP="00793A59">
      <w:proofErr w:type="spellStart"/>
      <w:r w:rsidRPr="00793A59">
        <w:t>Priority</w:t>
      </w:r>
      <w:proofErr w:type="spellEnd"/>
      <w:r w:rsidRPr="00793A59">
        <w:t xml:space="preserve"> </w:t>
      </w:r>
      <w:proofErr w:type="spellStart"/>
      <w:r w:rsidRPr="00793A59">
        <w:t>High</w:t>
      </w:r>
      <w:proofErr w:type="spellEnd"/>
      <w:r>
        <w:rPr>
          <w:lang w:val="en-US"/>
        </w:rPr>
        <w:t>;</w:t>
      </w:r>
      <w:r w:rsidRPr="00793A59">
        <w:t xml:space="preserve"> </w:t>
      </w:r>
      <w:proofErr w:type="spellStart"/>
      <w:r w:rsidRPr="00793A59">
        <w:t>Severity</w:t>
      </w:r>
      <w:proofErr w:type="spellEnd"/>
      <w:r w:rsidRPr="00793A59">
        <w:t xml:space="preserve"> </w:t>
      </w:r>
      <w:proofErr w:type="spellStart"/>
      <w:r w:rsidRPr="00793A59">
        <w:t>Critical</w:t>
      </w:r>
      <w:proofErr w:type="spellEnd"/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611"/>
        <w:gridCol w:w="4294"/>
        <w:gridCol w:w="1701"/>
      </w:tblGrid>
      <w:tr w:rsidR="00793A59" w:rsidTr="003B1B3B">
        <w:tc>
          <w:tcPr>
            <w:tcW w:w="3611" w:type="dxa"/>
          </w:tcPr>
          <w:p w:rsidR="00793A59" w:rsidRPr="005022F9" w:rsidRDefault="00793A59" w:rsidP="003B1B3B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294" w:type="dxa"/>
          </w:tcPr>
          <w:p w:rsidR="00793A59" w:rsidRPr="005022F9" w:rsidRDefault="00793A59" w:rsidP="003B1B3B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793A59" w:rsidRPr="005022F9" w:rsidRDefault="00793A59" w:rsidP="003B1B3B">
            <w:pPr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793A59" w:rsidTr="003B1B3B">
        <w:tc>
          <w:tcPr>
            <w:tcW w:w="3611" w:type="dxa"/>
          </w:tcPr>
          <w:p w:rsidR="00793A59" w:rsidRDefault="00793A59" w:rsidP="003B1B3B">
            <w:r>
              <w:t xml:space="preserve">1. Перейти на сайт </w:t>
            </w:r>
            <w:hyperlink r:id="rId8" w:history="1">
              <w:r w:rsidRPr="00786A83">
                <w:rPr>
                  <w:rStyle w:val="a3"/>
                </w:rPr>
                <w:t>https://www.ozon.ru/</w:t>
              </w:r>
            </w:hyperlink>
          </w:p>
        </w:tc>
        <w:tc>
          <w:tcPr>
            <w:tcW w:w="4294" w:type="dxa"/>
          </w:tcPr>
          <w:p w:rsidR="00793A59" w:rsidRDefault="00793A59" w:rsidP="003B1B3B">
            <w:r>
              <w:t>Открывается сайт магазина</w:t>
            </w:r>
          </w:p>
        </w:tc>
        <w:tc>
          <w:tcPr>
            <w:tcW w:w="1701" w:type="dxa"/>
          </w:tcPr>
          <w:p w:rsidR="00793A59" w:rsidRDefault="00793A59" w:rsidP="003B1B3B"/>
        </w:tc>
      </w:tr>
      <w:tr w:rsidR="00793A59" w:rsidTr="003B1B3B">
        <w:tc>
          <w:tcPr>
            <w:tcW w:w="3611" w:type="dxa"/>
          </w:tcPr>
          <w:p w:rsidR="00793A59" w:rsidRDefault="00793A59" w:rsidP="003B1B3B">
            <w:r>
              <w:t>2. Кликнуть на кнопку «Каталог»</w:t>
            </w:r>
            <w:r w:rsidR="005022F9">
              <w:t xml:space="preserve"> в хедере</w:t>
            </w:r>
          </w:p>
        </w:tc>
        <w:tc>
          <w:tcPr>
            <w:tcW w:w="4294" w:type="dxa"/>
          </w:tcPr>
          <w:p w:rsidR="00793A59" w:rsidRDefault="00793A59" w:rsidP="003B1B3B">
            <w:r>
              <w:t>Открывается каталог</w:t>
            </w:r>
            <w:r w:rsidR="00E5538E">
              <w:t xml:space="preserve"> товаров</w:t>
            </w:r>
          </w:p>
        </w:tc>
        <w:tc>
          <w:tcPr>
            <w:tcW w:w="1701" w:type="dxa"/>
          </w:tcPr>
          <w:p w:rsidR="00793A59" w:rsidRDefault="00793A59" w:rsidP="003B1B3B"/>
        </w:tc>
      </w:tr>
    </w:tbl>
    <w:p w:rsidR="00793A59" w:rsidRDefault="00793A59" w:rsidP="00F16C2A">
      <w:pPr>
        <w:rPr>
          <w:b/>
        </w:rPr>
      </w:pPr>
    </w:p>
    <w:p w:rsidR="00616589" w:rsidRDefault="00616589" w:rsidP="00F16C2A">
      <w:pPr>
        <w:rPr>
          <w:b/>
        </w:rPr>
      </w:pPr>
    </w:p>
    <w:p w:rsidR="00616589" w:rsidRDefault="00616589" w:rsidP="00F16C2A">
      <w:pPr>
        <w:rPr>
          <w:b/>
        </w:rPr>
      </w:pPr>
    </w:p>
    <w:p w:rsidR="00C7556D" w:rsidRPr="00CD7FAA" w:rsidRDefault="00005C1F">
      <w:pPr>
        <w:rPr>
          <w:b/>
        </w:rPr>
      </w:pPr>
      <w:r w:rsidRPr="005022F9">
        <w:rPr>
          <w:b/>
          <w:highlight w:val="yellow"/>
        </w:rPr>
        <w:t>Тест-кейс №</w:t>
      </w:r>
      <w:r w:rsidR="00616589" w:rsidRPr="005022F9">
        <w:rPr>
          <w:b/>
          <w:highlight w:val="yellow"/>
        </w:rPr>
        <w:t>5</w:t>
      </w:r>
    </w:p>
    <w:p w:rsidR="00005C1F" w:rsidRDefault="0088718B">
      <w:r>
        <w:t>Проверка возможности п</w:t>
      </w:r>
      <w:r w:rsidR="002D32E1">
        <w:t>росмотр</w:t>
      </w:r>
      <w:r>
        <w:t>а</w:t>
      </w:r>
      <w:r w:rsidR="002D32E1">
        <w:t xml:space="preserve"> подробной информации о</w:t>
      </w:r>
      <w:r w:rsidR="004321B7">
        <w:t xml:space="preserve"> товар</w:t>
      </w:r>
      <w:r w:rsidR="002D32E1">
        <w:t>е</w:t>
      </w:r>
      <w:r w:rsidR="004321B7">
        <w:t xml:space="preserve"> </w:t>
      </w:r>
      <w:r w:rsidR="00B13452">
        <w:t>из каталога</w:t>
      </w:r>
    </w:p>
    <w:p w:rsidR="0088718B" w:rsidRPr="00793A59" w:rsidRDefault="0088718B" w:rsidP="0088718B">
      <w:proofErr w:type="spellStart"/>
      <w:r w:rsidRPr="00793A59">
        <w:t>Priority</w:t>
      </w:r>
      <w:proofErr w:type="spellEnd"/>
      <w:r w:rsidRPr="00793A59">
        <w:t xml:space="preserve"> </w:t>
      </w:r>
      <w:proofErr w:type="spellStart"/>
      <w:r w:rsidRPr="00793A59">
        <w:t>High</w:t>
      </w:r>
      <w:proofErr w:type="spellEnd"/>
      <w:r>
        <w:rPr>
          <w:lang w:val="en-US"/>
        </w:rPr>
        <w:t>;</w:t>
      </w:r>
      <w:r w:rsidRPr="00793A59">
        <w:t xml:space="preserve"> </w:t>
      </w:r>
      <w:proofErr w:type="spellStart"/>
      <w:r w:rsidRPr="00793A59">
        <w:t>Severity</w:t>
      </w:r>
      <w:proofErr w:type="spellEnd"/>
      <w:r w:rsidRPr="00793A59">
        <w:t xml:space="preserve"> </w:t>
      </w:r>
      <w:proofErr w:type="spellStart"/>
      <w:r w:rsidRPr="00793A59">
        <w:t>Critical</w:t>
      </w:r>
      <w:proofErr w:type="spellEnd"/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611"/>
        <w:gridCol w:w="4294"/>
        <w:gridCol w:w="1701"/>
      </w:tblGrid>
      <w:tr w:rsidR="0020381B" w:rsidRPr="005022F9" w:rsidTr="0020381B">
        <w:tc>
          <w:tcPr>
            <w:tcW w:w="3611" w:type="dxa"/>
          </w:tcPr>
          <w:p w:rsidR="0020381B" w:rsidRPr="005022F9" w:rsidRDefault="0020381B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294" w:type="dxa"/>
          </w:tcPr>
          <w:p w:rsidR="0020381B" w:rsidRPr="005022F9" w:rsidRDefault="0020381B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20381B" w:rsidRPr="005022F9" w:rsidRDefault="0020381B">
            <w:pPr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20381B" w:rsidTr="0020381B">
        <w:tc>
          <w:tcPr>
            <w:tcW w:w="3611" w:type="dxa"/>
          </w:tcPr>
          <w:p w:rsidR="0020381B" w:rsidRDefault="0020381B">
            <w:r>
              <w:t xml:space="preserve">1. Перейти на сайт </w:t>
            </w:r>
            <w:hyperlink r:id="rId9" w:history="1">
              <w:r w:rsidRPr="00786A83">
                <w:rPr>
                  <w:rStyle w:val="a3"/>
                </w:rPr>
                <w:t>https://www.ozon.ru/</w:t>
              </w:r>
            </w:hyperlink>
          </w:p>
        </w:tc>
        <w:tc>
          <w:tcPr>
            <w:tcW w:w="4294" w:type="dxa"/>
          </w:tcPr>
          <w:p w:rsidR="0020381B" w:rsidRDefault="0020381B" w:rsidP="00005C1F">
            <w:r>
              <w:t>Открывается сайт магазина</w:t>
            </w:r>
          </w:p>
        </w:tc>
        <w:tc>
          <w:tcPr>
            <w:tcW w:w="1701" w:type="dxa"/>
          </w:tcPr>
          <w:p w:rsidR="0020381B" w:rsidRDefault="0020381B" w:rsidP="00005C1F"/>
        </w:tc>
      </w:tr>
      <w:tr w:rsidR="0020381B" w:rsidTr="0020381B">
        <w:tc>
          <w:tcPr>
            <w:tcW w:w="3611" w:type="dxa"/>
          </w:tcPr>
          <w:p w:rsidR="0020381B" w:rsidRDefault="0020381B">
            <w:r>
              <w:t>2. Кликнуть на кнопку «Каталог»</w:t>
            </w:r>
          </w:p>
        </w:tc>
        <w:tc>
          <w:tcPr>
            <w:tcW w:w="4294" w:type="dxa"/>
          </w:tcPr>
          <w:p w:rsidR="0020381B" w:rsidRDefault="0020381B">
            <w:r>
              <w:t>Открывается каталог</w:t>
            </w:r>
          </w:p>
        </w:tc>
        <w:tc>
          <w:tcPr>
            <w:tcW w:w="1701" w:type="dxa"/>
          </w:tcPr>
          <w:p w:rsidR="0020381B" w:rsidRDefault="0020381B"/>
        </w:tc>
      </w:tr>
      <w:tr w:rsidR="0020381B" w:rsidTr="0020381B">
        <w:tc>
          <w:tcPr>
            <w:tcW w:w="3611" w:type="dxa"/>
          </w:tcPr>
          <w:p w:rsidR="0020381B" w:rsidRDefault="0020381B" w:rsidP="0020381B">
            <w:r>
              <w:t>3. Выбрать любую категорию</w:t>
            </w:r>
          </w:p>
        </w:tc>
        <w:tc>
          <w:tcPr>
            <w:tcW w:w="4294" w:type="dxa"/>
          </w:tcPr>
          <w:p w:rsidR="0020381B" w:rsidRDefault="0020381B" w:rsidP="0020381B">
            <w:r>
              <w:t xml:space="preserve">Открывается выбранный раздел </w:t>
            </w:r>
          </w:p>
        </w:tc>
        <w:tc>
          <w:tcPr>
            <w:tcW w:w="1701" w:type="dxa"/>
          </w:tcPr>
          <w:p w:rsidR="0020381B" w:rsidRDefault="0020381B" w:rsidP="0020381B"/>
        </w:tc>
      </w:tr>
      <w:tr w:rsidR="00F16C2A" w:rsidTr="0020381B">
        <w:tc>
          <w:tcPr>
            <w:tcW w:w="3611" w:type="dxa"/>
          </w:tcPr>
          <w:p w:rsidR="00F16C2A" w:rsidRDefault="00F16C2A" w:rsidP="0020381B">
            <w:r>
              <w:t>4. Выбрать любую подкатегорию</w:t>
            </w:r>
          </w:p>
        </w:tc>
        <w:tc>
          <w:tcPr>
            <w:tcW w:w="4294" w:type="dxa"/>
          </w:tcPr>
          <w:p w:rsidR="00F16C2A" w:rsidRDefault="00F16C2A" w:rsidP="00C128AE">
            <w:r>
              <w:t xml:space="preserve">Открывается выбранный раздел </w:t>
            </w:r>
          </w:p>
        </w:tc>
        <w:tc>
          <w:tcPr>
            <w:tcW w:w="1701" w:type="dxa"/>
          </w:tcPr>
          <w:p w:rsidR="00F16C2A" w:rsidRDefault="00F16C2A" w:rsidP="0020381B"/>
        </w:tc>
      </w:tr>
      <w:tr w:rsidR="00F16C2A" w:rsidTr="0020381B">
        <w:tc>
          <w:tcPr>
            <w:tcW w:w="3611" w:type="dxa"/>
          </w:tcPr>
          <w:p w:rsidR="00F16C2A" w:rsidRDefault="00F16C2A" w:rsidP="00C128AE">
            <w:r>
              <w:t>5. Выбрать понравившийся товар и кликнуть по названию или фото</w:t>
            </w:r>
          </w:p>
        </w:tc>
        <w:tc>
          <w:tcPr>
            <w:tcW w:w="4294" w:type="dxa"/>
          </w:tcPr>
          <w:p w:rsidR="00F16C2A" w:rsidRDefault="00F16C2A" w:rsidP="00C128AE">
            <w:r>
              <w:t>Открывается страница с подробным описанием выбранного товара</w:t>
            </w:r>
          </w:p>
        </w:tc>
        <w:tc>
          <w:tcPr>
            <w:tcW w:w="1701" w:type="dxa"/>
          </w:tcPr>
          <w:p w:rsidR="00F16C2A" w:rsidRDefault="00F16C2A" w:rsidP="0020381B"/>
        </w:tc>
      </w:tr>
    </w:tbl>
    <w:p w:rsidR="00005C1F" w:rsidRDefault="00005C1F"/>
    <w:p w:rsidR="00005C1F" w:rsidRDefault="00005C1F" w:rsidP="00005C1F">
      <w:pPr>
        <w:rPr>
          <w:b/>
        </w:rPr>
      </w:pPr>
      <w:r w:rsidRPr="005022F9">
        <w:rPr>
          <w:b/>
          <w:highlight w:val="yellow"/>
        </w:rPr>
        <w:t>Тест-кейс №</w:t>
      </w:r>
      <w:r w:rsidR="00616589" w:rsidRPr="005022F9">
        <w:rPr>
          <w:b/>
          <w:highlight w:val="yellow"/>
        </w:rPr>
        <w:t>6</w:t>
      </w:r>
    </w:p>
    <w:p w:rsidR="00005C1F" w:rsidRDefault="0088718B" w:rsidP="00005C1F">
      <w:r>
        <w:t xml:space="preserve">Проверка возможности </w:t>
      </w:r>
      <w:r w:rsidR="00F350A8">
        <w:t xml:space="preserve">добавления товара в </w:t>
      </w:r>
      <w:r w:rsidR="00005C1F">
        <w:t xml:space="preserve">корзину </w:t>
      </w:r>
    </w:p>
    <w:p w:rsidR="0088718B" w:rsidRPr="00793A59" w:rsidRDefault="0088718B" w:rsidP="0088718B">
      <w:proofErr w:type="spellStart"/>
      <w:r w:rsidRPr="00793A59">
        <w:t>Priority</w:t>
      </w:r>
      <w:proofErr w:type="spellEnd"/>
      <w:r w:rsidRPr="00793A59">
        <w:t xml:space="preserve"> </w:t>
      </w:r>
      <w:proofErr w:type="spellStart"/>
      <w:r w:rsidRPr="00793A59">
        <w:t>High</w:t>
      </w:r>
      <w:proofErr w:type="spellEnd"/>
      <w:r w:rsidRPr="0088718B">
        <w:t>;</w:t>
      </w:r>
      <w:r w:rsidRPr="00793A59">
        <w:t xml:space="preserve"> </w:t>
      </w:r>
      <w:proofErr w:type="spellStart"/>
      <w:r w:rsidRPr="00793A59">
        <w:t>Severity</w:t>
      </w:r>
      <w:proofErr w:type="spellEnd"/>
      <w:r w:rsidRPr="00793A59">
        <w:t xml:space="preserve"> </w:t>
      </w:r>
      <w:proofErr w:type="spellStart"/>
      <w:r w:rsidRPr="00793A59">
        <w:t>Critical</w:t>
      </w:r>
      <w:proofErr w:type="spellEnd"/>
    </w:p>
    <w:p w:rsidR="00005C1F" w:rsidRDefault="00005C1F" w:rsidP="00005C1F">
      <w:r>
        <w:t xml:space="preserve">Предусловия: зайти по ссылке </w:t>
      </w:r>
      <w:hyperlink r:id="rId10" w:history="1">
        <w:r w:rsidRPr="00786A83">
          <w:rPr>
            <w:rStyle w:val="a3"/>
          </w:rPr>
          <w:t>https://www.ozon.ru/</w:t>
        </w:r>
      </w:hyperlink>
      <w:r>
        <w:t xml:space="preserve"> и перейти в Каталог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652"/>
        <w:gridCol w:w="4253"/>
        <w:gridCol w:w="1701"/>
      </w:tblGrid>
      <w:tr w:rsidR="0020381B" w:rsidTr="001D0B7C">
        <w:tc>
          <w:tcPr>
            <w:tcW w:w="3652" w:type="dxa"/>
          </w:tcPr>
          <w:p w:rsidR="0020381B" w:rsidRPr="005022F9" w:rsidRDefault="0020381B" w:rsidP="00C128AE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253" w:type="dxa"/>
          </w:tcPr>
          <w:p w:rsidR="0020381B" w:rsidRPr="005022F9" w:rsidRDefault="0020381B" w:rsidP="00C128AE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20381B" w:rsidRPr="005022F9" w:rsidRDefault="0020381B" w:rsidP="0020381B">
            <w:pPr>
              <w:jc w:val="center"/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20381B" w:rsidTr="001D0B7C">
        <w:tc>
          <w:tcPr>
            <w:tcW w:w="3652" w:type="dxa"/>
          </w:tcPr>
          <w:p w:rsidR="0020381B" w:rsidRDefault="0020381B" w:rsidP="002D32E1">
            <w:r>
              <w:t>1. Выбрать любой товар из нужной категории</w:t>
            </w:r>
          </w:p>
        </w:tc>
        <w:tc>
          <w:tcPr>
            <w:tcW w:w="4253" w:type="dxa"/>
          </w:tcPr>
          <w:p w:rsidR="0020381B" w:rsidRDefault="0020381B" w:rsidP="00C128AE">
            <w:r>
              <w:t>Открывается страница с подробным описанием выбранного товара</w:t>
            </w:r>
          </w:p>
        </w:tc>
        <w:tc>
          <w:tcPr>
            <w:tcW w:w="1701" w:type="dxa"/>
          </w:tcPr>
          <w:p w:rsidR="0020381B" w:rsidRDefault="0020381B" w:rsidP="00C128AE"/>
        </w:tc>
      </w:tr>
      <w:tr w:rsidR="0020381B" w:rsidTr="001D0B7C">
        <w:tc>
          <w:tcPr>
            <w:tcW w:w="3652" w:type="dxa"/>
          </w:tcPr>
          <w:p w:rsidR="0020381B" w:rsidRDefault="0020381B" w:rsidP="002D32E1">
            <w:r>
              <w:t>2. Нажать кнопку «Добавить в корзину»</w:t>
            </w:r>
          </w:p>
        </w:tc>
        <w:tc>
          <w:tcPr>
            <w:tcW w:w="4253" w:type="dxa"/>
          </w:tcPr>
          <w:p w:rsidR="0020381B" w:rsidRDefault="0020381B" w:rsidP="00616589">
            <w:r>
              <w:t>Товар добавлен в корзину</w:t>
            </w:r>
            <w:r w:rsidR="00616589">
              <w:t>:</w:t>
            </w:r>
            <w:r>
              <w:t xml:space="preserve"> кнопка «Добавить в корзину» поменялась на «В корзине</w:t>
            </w:r>
            <w:proofErr w:type="gramStart"/>
            <w:r>
              <w:t xml:space="preserve"> П</w:t>
            </w:r>
            <w:proofErr w:type="gramEnd"/>
            <w:r>
              <w:t>ерейти»</w:t>
            </w:r>
            <w:r w:rsidR="001D0B7C">
              <w:t xml:space="preserve"> </w:t>
            </w:r>
          </w:p>
        </w:tc>
        <w:tc>
          <w:tcPr>
            <w:tcW w:w="1701" w:type="dxa"/>
          </w:tcPr>
          <w:p w:rsidR="0020381B" w:rsidRDefault="0020381B" w:rsidP="002D32E1"/>
        </w:tc>
      </w:tr>
      <w:tr w:rsidR="0020381B" w:rsidTr="001D0B7C">
        <w:tc>
          <w:tcPr>
            <w:tcW w:w="3652" w:type="dxa"/>
          </w:tcPr>
          <w:p w:rsidR="0020381B" w:rsidRDefault="0020381B" w:rsidP="005410A7">
            <w:r>
              <w:t>3. Нажать на кнопку «</w:t>
            </w:r>
            <w:r w:rsidR="005410A7">
              <w:t>Корзина</w:t>
            </w:r>
            <w:r>
              <w:t>»</w:t>
            </w:r>
            <w:r w:rsidR="001D0B7C">
              <w:t xml:space="preserve"> </w:t>
            </w:r>
            <w:r w:rsidR="005410A7">
              <w:t xml:space="preserve">в хедере </w:t>
            </w:r>
          </w:p>
        </w:tc>
        <w:tc>
          <w:tcPr>
            <w:tcW w:w="4253" w:type="dxa"/>
          </w:tcPr>
          <w:p w:rsidR="0020381B" w:rsidRDefault="0020381B" w:rsidP="00C128AE">
            <w:r>
              <w:t>Открывается корзина с добавленным товаром</w:t>
            </w:r>
          </w:p>
        </w:tc>
        <w:tc>
          <w:tcPr>
            <w:tcW w:w="1701" w:type="dxa"/>
          </w:tcPr>
          <w:p w:rsidR="0020381B" w:rsidRDefault="0020381B" w:rsidP="00C128AE"/>
        </w:tc>
      </w:tr>
    </w:tbl>
    <w:p w:rsidR="00005C1F" w:rsidRPr="00005C1F" w:rsidRDefault="00005C1F" w:rsidP="00005C1F"/>
    <w:p w:rsidR="000A3C1D" w:rsidRPr="00CD7FAA" w:rsidRDefault="000A3C1D" w:rsidP="000A3C1D">
      <w:pPr>
        <w:rPr>
          <w:b/>
        </w:rPr>
      </w:pPr>
      <w:r w:rsidRPr="005022F9">
        <w:rPr>
          <w:b/>
          <w:highlight w:val="yellow"/>
        </w:rPr>
        <w:t>Тест-кейс №</w:t>
      </w:r>
      <w:r w:rsidR="00616589" w:rsidRPr="005022F9">
        <w:rPr>
          <w:b/>
          <w:highlight w:val="yellow"/>
        </w:rPr>
        <w:t>7</w:t>
      </w:r>
    </w:p>
    <w:p w:rsidR="000A3C1D" w:rsidRDefault="0088718B" w:rsidP="000A3C1D">
      <w:r>
        <w:t>Проверка возможности оформления заказа</w:t>
      </w:r>
    </w:p>
    <w:p w:rsidR="00616589" w:rsidRPr="00793A59" w:rsidRDefault="00616589" w:rsidP="00616589">
      <w:proofErr w:type="spellStart"/>
      <w:r w:rsidRPr="00793A59">
        <w:t>Priority</w:t>
      </w:r>
      <w:proofErr w:type="spellEnd"/>
      <w:r w:rsidRPr="00793A59">
        <w:t xml:space="preserve"> </w:t>
      </w:r>
      <w:proofErr w:type="spellStart"/>
      <w:r w:rsidRPr="00793A59">
        <w:t>High</w:t>
      </w:r>
      <w:proofErr w:type="spellEnd"/>
      <w:r w:rsidRPr="0088718B">
        <w:t>;</w:t>
      </w:r>
      <w:r w:rsidRPr="00793A59">
        <w:t xml:space="preserve"> </w:t>
      </w:r>
      <w:proofErr w:type="spellStart"/>
      <w:r w:rsidRPr="00793A59">
        <w:t>Severity</w:t>
      </w:r>
      <w:proofErr w:type="spellEnd"/>
      <w:r w:rsidRPr="00793A59">
        <w:t xml:space="preserve"> </w:t>
      </w:r>
      <w:proofErr w:type="spellStart"/>
      <w:r w:rsidRPr="00793A59">
        <w:t>Critical</w:t>
      </w:r>
      <w:proofErr w:type="spellEnd"/>
    </w:p>
    <w:p w:rsidR="000A3C1D" w:rsidRDefault="000A3C1D" w:rsidP="000A3C1D">
      <w:r>
        <w:t xml:space="preserve">Предусловия: зайти по ссылке </w:t>
      </w:r>
      <w:hyperlink r:id="rId11" w:history="1">
        <w:r w:rsidRPr="00786A83">
          <w:rPr>
            <w:rStyle w:val="a3"/>
          </w:rPr>
          <w:t>https://www.ozon.ru/</w:t>
        </w:r>
      </w:hyperlink>
      <w:r>
        <w:t xml:space="preserve"> </w:t>
      </w:r>
      <w:r w:rsidR="00291EB5">
        <w:t xml:space="preserve">,авторизоваться </w:t>
      </w:r>
      <w:r w:rsidR="00CD7FAA">
        <w:t>и добавить товар в корзину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652"/>
        <w:gridCol w:w="4253"/>
        <w:gridCol w:w="1701"/>
      </w:tblGrid>
      <w:tr w:rsidR="0020381B" w:rsidTr="001D0B7C">
        <w:tc>
          <w:tcPr>
            <w:tcW w:w="3652" w:type="dxa"/>
          </w:tcPr>
          <w:p w:rsidR="0020381B" w:rsidRPr="005022F9" w:rsidRDefault="0020381B" w:rsidP="00C128AE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253" w:type="dxa"/>
          </w:tcPr>
          <w:p w:rsidR="0020381B" w:rsidRPr="005022F9" w:rsidRDefault="0020381B" w:rsidP="00C128AE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20381B" w:rsidRPr="005022F9" w:rsidRDefault="0020381B" w:rsidP="0020381B">
            <w:pPr>
              <w:jc w:val="center"/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20381B" w:rsidTr="001D0B7C">
        <w:trPr>
          <w:cantSplit/>
        </w:trPr>
        <w:tc>
          <w:tcPr>
            <w:tcW w:w="3652" w:type="dxa"/>
          </w:tcPr>
          <w:p w:rsidR="0020381B" w:rsidRDefault="0020381B" w:rsidP="00161BC4">
            <w:r>
              <w:t xml:space="preserve">1. </w:t>
            </w:r>
            <w:r w:rsidR="00161BC4">
              <w:t>Зайти в корзину и н</w:t>
            </w:r>
            <w:r>
              <w:t>ажать кнопку «Перейти к оформлению»</w:t>
            </w:r>
          </w:p>
        </w:tc>
        <w:tc>
          <w:tcPr>
            <w:tcW w:w="4253" w:type="dxa"/>
          </w:tcPr>
          <w:p w:rsidR="0020381B" w:rsidRDefault="0020381B" w:rsidP="00C128AE">
            <w:r>
              <w:t>Открывается страница с оформлением заказа</w:t>
            </w:r>
          </w:p>
        </w:tc>
        <w:tc>
          <w:tcPr>
            <w:tcW w:w="1701" w:type="dxa"/>
          </w:tcPr>
          <w:p w:rsidR="0020381B" w:rsidRDefault="0020381B" w:rsidP="00C128AE"/>
        </w:tc>
      </w:tr>
      <w:tr w:rsidR="0020381B" w:rsidTr="001D0B7C">
        <w:tc>
          <w:tcPr>
            <w:tcW w:w="3652" w:type="dxa"/>
          </w:tcPr>
          <w:p w:rsidR="0020381B" w:rsidRDefault="0020381B" w:rsidP="00C128AE">
            <w:r>
              <w:t>2. Выбрать способ оплаты</w:t>
            </w:r>
          </w:p>
        </w:tc>
        <w:tc>
          <w:tcPr>
            <w:tcW w:w="4253" w:type="dxa"/>
          </w:tcPr>
          <w:p w:rsidR="0020381B" w:rsidRDefault="0020381B" w:rsidP="00C128AE">
            <w:r>
              <w:t>Отображается выбранный способ оплаты</w:t>
            </w:r>
          </w:p>
        </w:tc>
        <w:tc>
          <w:tcPr>
            <w:tcW w:w="1701" w:type="dxa"/>
          </w:tcPr>
          <w:p w:rsidR="0020381B" w:rsidRDefault="0020381B" w:rsidP="00C128AE"/>
        </w:tc>
      </w:tr>
      <w:tr w:rsidR="0020381B" w:rsidTr="001D0B7C">
        <w:tc>
          <w:tcPr>
            <w:tcW w:w="3652" w:type="dxa"/>
          </w:tcPr>
          <w:p w:rsidR="0020381B" w:rsidRDefault="0020381B" w:rsidP="00C128AE">
            <w:r>
              <w:t>3. Выбрать способ получения</w:t>
            </w:r>
          </w:p>
        </w:tc>
        <w:tc>
          <w:tcPr>
            <w:tcW w:w="4253" w:type="dxa"/>
          </w:tcPr>
          <w:p w:rsidR="0020381B" w:rsidRDefault="0020381B" w:rsidP="00C128AE">
            <w:r>
              <w:t>Отображается выбранный способ получения</w:t>
            </w:r>
          </w:p>
        </w:tc>
        <w:tc>
          <w:tcPr>
            <w:tcW w:w="1701" w:type="dxa"/>
          </w:tcPr>
          <w:p w:rsidR="0020381B" w:rsidRDefault="0020381B" w:rsidP="00C128AE"/>
        </w:tc>
      </w:tr>
      <w:tr w:rsidR="0020381B" w:rsidTr="001D0B7C">
        <w:tc>
          <w:tcPr>
            <w:tcW w:w="3652" w:type="dxa"/>
          </w:tcPr>
          <w:p w:rsidR="0020381B" w:rsidRDefault="0020381B" w:rsidP="00C128AE">
            <w:r>
              <w:t>4. Нажать оплатить онлайн</w:t>
            </w:r>
          </w:p>
        </w:tc>
        <w:tc>
          <w:tcPr>
            <w:tcW w:w="4253" w:type="dxa"/>
          </w:tcPr>
          <w:p w:rsidR="0020381B" w:rsidRDefault="0020381B" w:rsidP="00C128AE">
            <w:r>
              <w:t>Заказ оформлен</w:t>
            </w:r>
          </w:p>
        </w:tc>
        <w:tc>
          <w:tcPr>
            <w:tcW w:w="1701" w:type="dxa"/>
          </w:tcPr>
          <w:p w:rsidR="0020381B" w:rsidRDefault="0020381B" w:rsidP="00C128AE"/>
        </w:tc>
      </w:tr>
    </w:tbl>
    <w:p w:rsidR="00005C1F" w:rsidRDefault="00005C1F" w:rsidP="00F16C2A"/>
    <w:p w:rsidR="0060660B" w:rsidRDefault="0060660B" w:rsidP="00F16C2A"/>
    <w:p w:rsidR="0060660B" w:rsidRDefault="0060660B" w:rsidP="00F16C2A"/>
    <w:p w:rsidR="00291EB5" w:rsidRPr="00CD7FAA" w:rsidRDefault="00291EB5" w:rsidP="00291EB5">
      <w:pPr>
        <w:rPr>
          <w:b/>
        </w:rPr>
      </w:pPr>
      <w:r w:rsidRPr="005022F9">
        <w:rPr>
          <w:b/>
          <w:highlight w:val="yellow"/>
        </w:rPr>
        <w:lastRenderedPageBreak/>
        <w:t>Тест-кейс №8</w:t>
      </w:r>
    </w:p>
    <w:p w:rsidR="00291EB5" w:rsidRPr="00291EB5" w:rsidRDefault="00291EB5" w:rsidP="00291EB5">
      <w:r>
        <w:t>Проверка</w:t>
      </w:r>
      <w:r w:rsidRPr="00291EB5">
        <w:t xml:space="preserve"> </w:t>
      </w:r>
      <w:r>
        <w:t>работы</w:t>
      </w:r>
      <w:r w:rsidRPr="00291EB5">
        <w:t xml:space="preserve"> </w:t>
      </w:r>
      <w:r>
        <w:t>кнопки «Заказы» в хедере</w:t>
      </w:r>
    </w:p>
    <w:p w:rsidR="00291EB5" w:rsidRDefault="00291EB5" w:rsidP="00291EB5">
      <w:r w:rsidRPr="00291EB5">
        <w:rPr>
          <w:lang w:val="en-US"/>
        </w:rPr>
        <w:t>Priority High; Severity Critical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652"/>
        <w:gridCol w:w="4253"/>
        <w:gridCol w:w="1701"/>
      </w:tblGrid>
      <w:tr w:rsidR="00291EB5" w:rsidTr="003B1B3B">
        <w:tc>
          <w:tcPr>
            <w:tcW w:w="3652" w:type="dxa"/>
          </w:tcPr>
          <w:p w:rsidR="00291EB5" w:rsidRPr="005022F9" w:rsidRDefault="00291EB5" w:rsidP="003B1B3B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253" w:type="dxa"/>
          </w:tcPr>
          <w:p w:rsidR="00291EB5" w:rsidRPr="005022F9" w:rsidRDefault="00291EB5" w:rsidP="003B1B3B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291EB5" w:rsidRPr="005022F9" w:rsidRDefault="00291EB5" w:rsidP="003B1B3B">
            <w:pPr>
              <w:jc w:val="center"/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291EB5" w:rsidTr="003B1B3B">
        <w:trPr>
          <w:cantSplit/>
        </w:trPr>
        <w:tc>
          <w:tcPr>
            <w:tcW w:w="3652" w:type="dxa"/>
          </w:tcPr>
          <w:p w:rsidR="00291EB5" w:rsidRDefault="00291EB5" w:rsidP="003B1B3B">
            <w:r>
              <w:t xml:space="preserve">1. Перейти на сайт </w:t>
            </w:r>
            <w:hyperlink r:id="rId12" w:history="1">
              <w:r w:rsidRPr="00786A83">
                <w:rPr>
                  <w:rStyle w:val="a3"/>
                </w:rPr>
                <w:t>https://www.ozon.ru/</w:t>
              </w:r>
            </w:hyperlink>
          </w:p>
        </w:tc>
        <w:tc>
          <w:tcPr>
            <w:tcW w:w="4253" w:type="dxa"/>
          </w:tcPr>
          <w:p w:rsidR="00291EB5" w:rsidRDefault="00291EB5" w:rsidP="003B1B3B">
            <w:r>
              <w:t>Открывается сайт магазина</w:t>
            </w:r>
          </w:p>
        </w:tc>
        <w:tc>
          <w:tcPr>
            <w:tcW w:w="1701" w:type="dxa"/>
          </w:tcPr>
          <w:p w:rsidR="00291EB5" w:rsidRDefault="00291EB5" w:rsidP="003B1B3B"/>
        </w:tc>
      </w:tr>
      <w:tr w:rsidR="00291EB5" w:rsidTr="003B1B3B">
        <w:trPr>
          <w:cantSplit/>
        </w:trPr>
        <w:tc>
          <w:tcPr>
            <w:tcW w:w="3652" w:type="dxa"/>
          </w:tcPr>
          <w:p w:rsidR="00291EB5" w:rsidRDefault="00291EB5" w:rsidP="00291EB5">
            <w:r>
              <w:t xml:space="preserve">2. </w:t>
            </w:r>
            <w:r>
              <w:t xml:space="preserve">Авторизоваться </w:t>
            </w:r>
          </w:p>
        </w:tc>
        <w:tc>
          <w:tcPr>
            <w:tcW w:w="4253" w:type="dxa"/>
          </w:tcPr>
          <w:p w:rsidR="00291EB5" w:rsidRDefault="00291EB5" w:rsidP="00291EB5">
            <w:r>
              <w:t>Авторизация пройдена</w:t>
            </w:r>
          </w:p>
        </w:tc>
        <w:tc>
          <w:tcPr>
            <w:tcW w:w="1701" w:type="dxa"/>
          </w:tcPr>
          <w:p w:rsidR="00291EB5" w:rsidRDefault="00291EB5" w:rsidP="003B1B3B"/>
        </w:tc>
      </w:tr>
      <w:tr w:rsidR="00291EB5" w:rsidTr="003B1B3B">
        <w:tc>
          <w:tcPr>
            <w:tcW w:w="3652" w:type="dxa"/>
          </w:tcPr>
          <w:p w:rsidR="00291EB5" w:rsidRPr="00365D28" w:rsidRDefault="00291EB5" w:rsidP="00291EB5">
            <w:r>
              <w:t>2. Нажать на кнопку в хедере «</w:t>
            </w:r>
            <w:r>
              <w:t>Заказы</w:t>
            </w:r>
            <w:r>
              <w:t>»</w:t>
            </w:r>
            <w:r>
              <w:t xml:space="preserve"> </w:t>
            </w:r>
          </w:p>
        </w:tc>
        <w:tc>
          <w:tcPr>
            <w:tcW w:w="4253" w:type="dxa"/>
          </w:tcPr>
          <w:p w:rsidR="00291EB5" w:rsidRDefault="00291EB5" w:rsidP="00291EB5">
            <w:r>
              <w:t>Открывается страница</w:t>
            </w:r>
            <w:r>
              <w:t xml:space="preserve"> с заказами пользователями</w:t>
            </w:r>
          </w:p>
        </w:tc>
        <w:tc>
          <w:tcPr>
            <w:tcW w:w="1701" w:type="dxa"/>
          </w:tcPr>
          <w:p w:rsidR="00291EB5" w:rsidRDefault="00291EB5" w:rsidP="003B1B3B"/>
        </w:tc>
      </w:tr>
    </w:tbl>
    <w:p w:rsidR="00B14776" w:rsidRDefault="00B14776" w:rsidP="00365D28">
      <w:pPr>
        <w:rPr>
          <w:b/>
        </w:rPr>
      </w:pPr>
    </w:p>
    <w:p w:rsidR="00FB2E33" w:rsidRPr="00CD7FAA" w:rsidRDefault="00FB2E33" w:rsidP="00FB2E33">
      <w:pPr>
        <w:rPr>
          <w:b/>
        </w:rPr>
      </w:pPr>
      <w:r w:rsidRPr="005022F9">
        <w:rPr>
          <w:b/>
          <w:highlight w:val="yellow"/>
        </w:rPr>
        <w:t>Тест-кейс №</w:t>
      </w:r>
      <w:r w:rsidRPr="005022F9">
        <w:rPr>
          <w:b/>
          <w:highlight w:val="yellow"/>
        </w:rPr>
        <w:t>9</w:t>
      </w:r>
    </w:p>
    <w:p w:rsidR="00FB2E33" w:rsidRPr="00291EB5" w:rsidRDefault="00FB2E33" w:rsidP="00FB2E33">
      <w:r>
        <w:t>Проверка</w:t>
      </w:r>
      <w:r w:rsidRPr="00291EB5">
        <w:t xml:space="preserve"> </w:t>
      </w:r>
      <w:r>
        <w:t>работы</w:t>
      </w:r>
      <w:r w:rsidRPr="00291EB5">
        <w:t xml:space="preserve"> </w:t>
      </w:r>
      <w:r>
        <w:t>кнопки «</w:t>
      </w:r>
      <w:r>
        <w:t>Избранное</w:t>
      </w:r>
      <w:r>
        <w:t>» в хедере</w:t>
      </w:r>
    </w:p>
    <w:p w:rsidR="00FB2E33" w:rsidRDefault="00FB2E33" w:rsidP="00FB2E33">
      <w:r w:rsidRPr="00291EB5">
        <w:rPr>
          <w:lang w:val="en-US"/>
        </w:rPr>
        <w:t>Priority High; Severity Critical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652"/>
        <w:gridCol w:w="4253"/>
        <w:gridCol w:w="1701"/>
      </w:tblGrid>
      <w:tr w:rsidR="00FB2E33" w:rsidTr="003B1B3B">
        <w:tc>
          <w:tcPr>
            <w:tcW w:w="3652" w:type="dxa"/>
          </w:tcPr>
          <w:p w:rsidR="00FB2E33" w:rsidRPr="005022F9" w:rsidRDefault="00FB2E33" w:rsidP="003B1B3B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253" w:type="dxa"/>
          </w:tcPr>
          <w:p w:rsidR="00FB2E33" w:rsidRPr="005022F9" w:rsidRDefault="00FB2E33" w:rsidP="003B1B3B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FB2E33" w:rsidRPr="005022F9" w:rsidRDefault="00FB2E33" w:rsidP="003B1B3B">
            <w:pPr>
              <w:jc w:val="center"/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FB2E33" w:rsidTr="003B1B3B">
        <w:trPr>
          <w:cantSplit/>
        </w:trPr>
        <w:tc>
          <w:tcPr>
            <w:tcW w:w="3652" w:type="dxa"/>
          </w:tcPr>
          <w:p w:rsidR="00FB2E33" w:rsidRDefault="00FB2E33" w:rsidP="003B1B3B">
            <w:r>
              <w:t xml:space="preserve">1. Перейти на сайт </w:t>
            </w:r>
            <w:hyperlink r:id="rId13" w:history="1">
              <w:r w:rsidRPr="00786A83">
                <w:rPr>
                  <w:rStyle w:val="a3"/>
                </w:rPr>
                <w:t>https://www.ozon.ru/</w:t>
              </w:r>
            </w:hyperlink>
          </w:p>
        </w:tc>
        <w:tc>
          <w:tcPr>
            <w:tcW w:w="4253" w:type="dxa"/>
          </w:tcPr>
          <w:p w:rsidR="00FB2E33" w:rsidRDefault="00FB2E33" w:rsidP="003B1B3B">
            <w:r>
              <w:t>Открывается сайт магазина</w:t>
            </w:r>
          </w:p>
        </w:tc>
        <w:tc>
          <w:tcPr>
            <w:tcW w:w="1701" w:type="dxa"/>
          </w:tcPr>
          <w:p w:rsidR="00FB2E33" w:rsidRDefault="00FB2E33" w:rsidP="003B1B3B"/>
        </w:tc>
      </w:tr>
      <w:tr w:rsidR="00FB2E33" w:rsidTr="003B1B3B">
        <w:trPr>
          <w:cantSplit/>
        </w:trPr>
        <w:tc>
          <w:tcPr>
            <w:tcW w:w="3652" w:type="dxa"/>
          </w:tcPr>
          <w:p w:rsidR="00FB2E33" w:rsidRDefault="00FB2E33" w:rsidP="003B1B3B">
            <w:r>
              <w:t xml:space="preserve">2. Авторизоваться </w:t>
            </w:r>
          </w:p>
        </w:tc>
        <w:tc>
          <w:tcPr>
            <w:tcW w:w="4253" w:type="dxa"/>
          </w:tcPr>
          <w:p w:rsidR="00FB2E33" w:rsidRDefault="00FB2E33" w:rsidP="003B1B3B">
            <w:r>
              <w:t>Авторизация пройдена</w:t>
            </w:r>
          </w:p>
        </w:tc>
        <w:tc>
          <w:tcPr>
            <w:tcW w:w="1701" w:type="dxa"/>
          </w:tcPr>
          <w:p w:rsidR="00FB2E33" w:rsidRDefault="00FB2E33" w:rsidP="003B1B3B"/>
        </w:tc>
      </w:tr>
      <w:tr w:rsidR="00FB2E33" w:rsidTr="003B1B3B">
        <w:tc>
          <w:tcPr>
            <w:tcW w:w="3652" w:type="dxa"/>
          </w:tcPr>
          <w:p w:rsidR="00FB2E33" w:rsidRPr="00365D28" w:rsidRDefault="00FB2E33" w:rsidP="00FB2E33">
            <w:r>
              <w:t>2. Нажать на кнопку в хедере «</w:t>
            </w:r>
            <w:r>
              <w:t>Избранное</w:t>
            </w:r>
            <w:r>
              <w:t xml:space="preserve">» </w:t>
            </w:r>
          </w:p>
        </w:tc>
        <w:tc>
          <w:tcPr>
            <w:tcW w:w="4253" w:type="dxa"/>
          </w:tcPr>
          <w:p w:rsidR="00FB2E33" w:rsidRDefault="00FB2E33" w:rsidP="00FB2E33">
            <w:r>
              <w:t xml:space="preserve">Открывается страница с </w:t>
            </w:r>
            <w:r>
              <w:t>избранными товарами пользователя</w:t>
            </w:r>
          </w:p>
        </w:tc>
        <w:tc>
          <w:tcPr>
            <w:tcW w:w="1701" w:type="dxa"/>
          </w:tcPr>
          <w:p w:rsidR="00FB2E33" w:rsidRDefault="00FB2E33" w:rsidP="003B1B3B"/>
        </w:tc>
      </w:tr>
    </w:tbl>
    <w:p w:rsidR="00FB2E33" w:rsidRDefault="00FB2E33" w:rsidP="00FB2E33">
      <w:pPr>
        <w:rPr>
          <w:b/>
        </w:rPr>
      </w:pPr>
    </w:p>
    <w:p w:rsidR="00365D28" w:rsidRPr="00CD7FAA" w:rsidRDefault="00365D28" w:rsidP="00365D28">
      <w:pPr>
        <w:rPr>
          <w:b/>
        </w:rPr>
      </w:pPr>
      <w:r w:rsidRPr="005022F9">
        <w:rPr>
          <w:b/>
          <w:highlight w:val="yellow"/>
        </w:rPr>
        <w:t>Тест-кейс №</w:t>
      </w:r>
      <w:r w:rsidR="00FB2E33" w:rsidRPr="005022F9">
        <w:rPr>
          <w:b/>
          <w:highlight w:val="yellow"/>
        </w:rPr>
        <w:t>10</w:t>
      </w:r>
    </w:p>
    <w:p w:rsidR="00365D28" w:rsidRPr="00B14776" w:rsidRDefault="00365D28" w:rsidP="00365D28">
      <w:r>
        <w:t xml:space="preserve">Проверка </w:t>
      </w:r>
      <w:r>
        <w:t xml:space="preserve">работы кнопки </w:t>
      </w:r>
      <w:r w:rsidR="00FB2E33">
        <w:t>распродажи</w:t>
      </w:r>
      <w:r>
        <w:t xml:space="preserve"> </w:t>
      </w:r>
      <w:r w:rsidR="00834059">
        <w:t>«</w:t>
      </w:r>
      <w:proofErr w:type="spellStart"/>
      <w:r w:rsidR="00834059">
        <w:rPr>
          <w:lang w:val="en-US"/>
        </w:rPr>
        <w:t>Ozon</w:t>
      </w:r>
      <w:proofErr w:type="spellEnd"/>
      <w:r w:rsidR="00834059" w:rsidRPr="00365D28">
        <w:t xml:space="preserve"> 13-20 </w:t>
      </w:r>
      <w:r w:rsidR="00834059">
        <w:t>февраля»</w:t>
      </w:r>
      <w:r w:rsidR="00834059">
        <w:t xml:space="preserve"> </w:t>
      </w:r>
      <w:bookmarkStart w:id="0" w:name="_GoBack"/>
      <w:bookmarkEnd w:id="0"/>
      <w:r>
        <w:t xml:space="preserve">в </w:t>
      </w:r>
      <w:r w:rsidR="00B14776">
        <w:t>хедере</w:t>
      </w:r>
    </w:p>
    <w:p w:rsidR="00365D28" w:rsidRPr="00793A59" w:rsidRDefault="00365D28" w:rsidP="00365D28">
      <w:proofErr w:type="spellStart"/>
      <w:r w:rsidRPr="00793A59">
        <w:t>Priority</w:t>
      </w:r>
      <w:proofErr w:type="spellEnd"/>
      <w:r w:rsidRPr="00793A59">
        <w:t xml:space="preserve"> </w:t>
      </w:r>
      <w:proofErr w:type="spellStart"/>
      <w:r w:rsidRPr="00793A59">
        <w:t>High</w:t>
      </w:r>
      <w:proofErr w:type="spellEnd"/>
      <w:r w:rsidRPr="0088718B">
        <w:t>;</w:t>
      </w:r>
      <w:r w:rsidRPr="00793A59">
        <w:t xml:space="preserve"> </w:t>
      </w:r>
      <w:proofErr w:type="spellStart"/>
      <w:r w:rsidRPr="00793A59">
        <w:t>Severity</w:t>
      </w:r>
      <w:proofErr w:type="spellEnd"/>
      <w:r w:rsidRPr="00793A59">
        <w:t xml:space="preserve"> </w:t>
      </w:r>
      <w:proofErr w:type="spellStart"/>
      <w:r w:rsidRPr="00793A59">
        <w:t>Critical</w:t>
      </w:r>
      <w:proofErr w:type="spellEnd"/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652"/>
        <w:gridCol w:w="4253"/>
        <w:gridCol w:w="1701"/>
      </w:tblGrid>
      <w:tr w:rsidR="00365D28" w:rsidTr="003B1B3B">
        <w:tc>
          <w:tcPr>
            <w:tcW w:w="3652" w:type="dxa"/>
          </w:tcPr>
          <w:p w:rsidR="00365D28" w:rsidRPr="005022F9" w:rsidRDefault="00365D28" w:rsidP="003B1B3B">
            <w:pPr>
              <w:rPr>
                <w:b/>
              </w:rPr>
            </w:pPr>
            <w:r w:rsidRPr="005022F9">
              <w:rPr>
                <w:b/>
              </w:rPr>
              <w:t>Шаги</w:t>
            </w:r>
          </w:p>
        </w:tc>
        <w:tc>
          <w:tcPr>
            <w:tcW w:w="4253" w:type="dxa"/>
          </w:tcPr>
          <w:p w:rsidR="00365D28" w:rsidRPr="005022F9" w:rsidRDefault="00365D28" w:rsidP="003B1B3B">
            <w:pPr>
              <w:rPr>
                <w:b/>
              </w:rPr>
            </w:pPr>
            <w:r w:rsidRPr="005022F9">
              <w:rPr>
                <w:b/>
              </w:rPr>
              <w:t>Ожидаемый результат</w:t>
            </w:r>
          </w:p>
        </w:tc>
        <w:tc>
          <w:tcPr>
            <w:tcW w:w="1701" w:type="dxa"/>
          </w:tcPr>
          <w:p w:rsidR="00365D28" w:rsidRPr="005022F9" w:rsidRDefault="00365D28" w:rsidP="003B1B3B">
            <w:pPr>
              <w:jc w:val="center"/>
              <w:rPr>
                <w:b/>
                <w:sz w:val="20"/>
                <w:szCs w:val="20"/>
              </w:rPr>
            </w:pPr>
            <w:r w:rsidRPr="005022F9">
              <w:rPr>
                <w:b/>
                <w:sz w:val="20"/>
                <w:szCs w:val="20"/>
              </w:rPr>
              <w:t xml:space="preserve">Статус </w:t>
            </w:r>
            <w:proofErr w:type="gramStart"/>
            <w:r w:rsidRPr="005022F9">
              <w:rPr>
                <w:b/>
                <w:sz w:val="20"/>
                <w:szCs w:val="20"/>
              </w:rPr>
              <w:t>тест-кейса</w:t>
            </w:r>
            <w:proofErr w:type="gramEnd"/>
          </w:p>
        </w:tc>
      </w:tr>
      <w:tr w:rsidR="00365D28" w:rsidTr="003B1B3B">
        <w:trPr>
          <w:cantSplit/>
        </w:trPr>
        <w:tc>
          <w:tcPr>
            <w:tcW w:w="3652" w:type="dxa"/>
          </w:tcPr>
          <w:p w:rsidR="00365D28" w:rsidRDefault="00365D28" w:rsidP="003B1B3B">
            <w:r>
              <w:t xml:space="preserve">1. Перейти на сайт </w:t>
            </w:r>
            <w:hyperlink r:id="rId14" w:history="1">
              <w:r w:rsidRPr="00786A83">
                <w:rPr>
                  <w:rStyle w:val="a3"/>
                </w:rPr>
                <w:t>https://www.ozon.ru/</w:t>
              </w:r>
            </w:hyperlink>
          </w:p>
        </w:tc>
        <w:tc>
          <w:tcPr>
            <w:tcW w:w="4253" w:type="dxa"/>
          </w:tcPr>
          <w:p w:rsidR="00365D28" w:rsidRDefault="00365D28" w:rsidP="003B1B3B">
            <w:r>
              <w:t>Открывается сайт магазина</w:t>
            </w:r>
          </w:p>
        </w:tc>
        <w:tc>
          <w:tcPr>
            <w:tcW w:w="1701" w:type="dxa"/>
          </w:tcPr>
          <w:p w:rsidR="00365D28" w:rsidRDefault="00365D28" w:rsidP="003B1B3B"/>
        </w:tc>
      </w:tr>
      <w:tr w:rsidR="00365D28" w:rsidTr="003B1B3B">
        <w:tc>
          <w:tcPr>
            <w:tcW w:w="3652" w:type="dxa"/>
          </w:tcPr>
          <w:p w:rsidR="00365D28" w:rsidRPr="00365D28" w:rsidRDefault="00365D28" w:rsidP="00365D28">
            <w:r>
              <w:t xml:space="preserve">2. Нажать на кнопку в хедере </w:t>
            </w:r>
            <w:r w:rsidR="00B14776">
              <w:t>«</w:t>
            </w:r>
            <w:proofErr w:type="spellStart"/>
            <w:r>
              <w:rPr>
                <w:lang w:val="en-US"/>
              </w:rPr>
              <w:t>Ozon</w:t>
            </w:r>
            <w:proofErr w:type="spellEnd"/>
            <w:r w:rsidRPr="00365D28">
              <w:t xml:space="preserve"> 13-20 </w:t>
            </w:r>
            <w:r>
              <w:t>февраля</w:t>
            </w:r>
            <w:r w:rsidR="00B14776">
              <w:t>»</w:t>
            </w:r>
          </w:p>
        </w:tc>
        <w:tc>
          <w:tcPr>
            <w:tcW w:w="4253" w:type="dxa"/>
          </w:tcPr>
          <w:p w:rsidR="00365D28" w:rsidRDefault="00365D28" w:rsidP="003B1B3B">
            <w:r>
              <w:t>Открывается страница распродаж</w:t>
            </w:r>
          </w:p>
        </w:tc>
        <w:tc>
          <w:tcPr>
            <w:tcW w:w="1701" w:type="dxa"/>
          </w:tcPr>
          <w:p w:rsidR="00365D28" w:rsidRDefault="00365D28" w:rsidP="003B1B3B"/>
        </w:tc>
      </w:tr>
    </w:tbl>
    <w:p w:rsidR="00365D28" w:rsidRDefault="00365D28" w:rsidP="00F16C2A"/>
    <w:p w:rsidR="0099724B" w:rsidRPr="00C42C77" w:rsidRDefault="0099724B" w:rsidP="00F16C2A"/>
    <w:sectPr w:rsidR="0099724B" w:rsidRPr="00C42C77" w:rsidSect="00616589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E4"/>
    <w:rsid w:val="00005C1F"/>
    <w:rsid w:val="000725F1"/>
    <w:rsid w:val="000A3C1D"/>
    <w:rsid w:val="00161BC4"/>
    <w:rsid w:val="001D0B7C"/>
    <w:rsid w:val="0020381B"/>
    <w:rsid w:val="002056DE"/>
    <w:rsid w:val="00291EB5"/>
    <w:rsid w:val="002D32E1"/>
    <w:rsid w:val="00365D28"/>
    <w:rsid w:val="004321B7"/>
    <w:rsid w:val="004372A8"/>
    <w:rsid w:val="00454FE3"/>
    <w:rsid w:val="005022F9"/>
    <w:rsid w:val="005410A7"/>
    <w:rsid w:val="0060660B"/>
    <w:rsid w:val="00616589"/>
    <w:rsid w:val="00641718"/>
    <w:rsid w:val="006C721B"/>
    <w:rsid w:val="00740B61"/>
    <w:rsid w:val="00793A59"/>
    <w:rsid w:val="00834059"/>
    <w:rsid w:val="0088718B"/>
    <w:rsid w:val="0099724B"/>
    <w:rsid w:val="00A458E4"/>
    <w:rsid w:val="00B13452"/>
    <w:rsid w:val="00B14776"/>
    <w:rsid w:val="00B709B1"/>
    <w:rsid w:val="00C42C77"/>
    <w:rsid w:val="00C7556D"/>
    <w:rsid w:val="00CD7FAA"/>
    <w:rsid w:val="00E5538E"/>
    <w:rsid w:val="00F16C2A"/>
    <w:rsid w:val="00F350A8"/>
    <w:rsid w:val="00FB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C1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0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C1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0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" TargetMode="External"/><Relationship Id="rId13" Type="http://schemas.openxmlformats.org/officeDocument/2006/relationships/hyperlink" Target="https://www.ozon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zon.ru/" TargetMode="External"/><Relationship Id="rId12" Type="http://schemas.openxmlformats.org/officeDocument/2006/relationships/hyperlink" Target="https://www.ozon.ru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zon.ru/" TargetMode="External"/><Relationship Id="rId11" Type="http://schemas.openxmlformats.org/officeDocument/2006/relationships/hyperlink" Target="https://www.ozon.ru/" TargetMode="External"/><Relationship Id="rId5" Type="http://schemas.openxmlformats.org/officeDocument/2006/relationships/hyperlink" Target="https://www.ozon.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zon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zon.ru/" TargetMode="External"/><Relationship Id="rId14" Type="http://schemas.openxmlformats.org/officeDocument/2006/relationships/hyperlink" Target="https://www.oz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</dc:creator>
  <cp:lastModifiedBy>titan</cp:lastModifiedBy>
  <cp:revision>22</cp:revision>
  <dcterms:created xsi:type="dcterms:W3CDTF">2023-02-04T18:13:00Z</dcterms:created>
  <dcterms:modified xsi:type="dcterms:W3CDTF">2023-02-05T16:13:00Z</dcterms:modified>
</cp:coreProperties>
</file>