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1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0"/>
          <w:shd w:fill="auto" w:val="clear"/>
        </w:rPr>
        <w:t xml:space="preserve">Test di fine settimana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– Week 4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919"/>
        <w:gridCol w:w="3047"/>
        <w:gridCol w:w="1115"/>
        <w:gridCol w:w="3226"/>
      </w:tblGrid>
      <w:tr>
        <w:trPr>
          <w:trHeight w:val="360" w:hRule="auto"/>
          <w:jc w:val="left"/>
        </w:trPr>
        <w:tc>
          <w:tcPr>
            <w:tcW w:w="9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Nome</w:t>
            </w:r>
          </w:p>
        </w:tc>
        <w:tc>
          <w:tcPr>
            <w:tcW w:w="3226" w:type="dxa"/>
            <w:tcBorders>
              <w:top w:val="single" w:color="000000" w:sz="0"/>
              <w:left w:val="single" w:color="000000" w:sz="0"/>
              <w:bottom w:val="single" w:color="99999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Elena</w:t>
            </w:r>
          </w:p>
        </w:tc>
      </w:tr>
      <w:tr>
        <w:trPr>
          <w:trHeight w:val="330" w:hRule="auto"/>
          <w:jc w:val="left"/>
        </w:trPr>
        <w:tc>
          <w:tcPr>
            <w:tcW w:w="9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Cognome</w:t>
            </w:r>
          </w:p>
        </w:tc>
        <w:tc>
          <w:tcPr>
            <w:tcW w:w="3226" w:type="dxa"/>
            <w:tcBorders>
              <w:top w:val="single" w:color="999999" w:sz="4"/>
              <w:left w:val="single" w:color="000000" w:sz="0"/>
              <w:bottom w:val="single" w:color="99999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Carbonaro</w:t>
            </w:r>
          </w:p>
        </w:tc>
      </w:tr>
      <w:tr>
        <w:trPr>
          <w:trHeight w:val="360" w:hRule="auto"/>
          <w:jc w:val="left"/>
        </w:trPr>
        <w:tc>
          <w:tcPr>
            <w:tcW w:w="9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3226" w:type="dxa"/>
            <w:tcBorders>
              <w:top w:val="single" w:color="999999" w:sz="4"/>
              <w:left w:val="single" w:color="000000" w:sz="0"/>
              <w:bottom w:val="single" w:color="99999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16/07/2021</w:t>
            </w:r>
          </w:p>
        </w:tc>
      </w:tr>
    </w:tbl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  <w:t xml:space="preserve">Leggete attentamente ogni domanda e argomentare quanto più possibile </w:t>
      </w:r>
      <w:r>
        <w:rPr>
          <w:rFonts w:ascii="Century Gothic" w:hAnsi="Century Gothic" w:cs="Century Gothic" w:eastAsia="Century Gothic"/>
          <w:b/>
          <w:i/>
          <w:color w:val="auto"/>
          <w:spacing w:val="0"/>
          <w:position w:val="0"/>
          <w:sz w:val="16"/>
          <w:shd w:fill="auto" w:val="clear"/>
        </w:rPr>
        <w:t xml:space="preserve">fornendo anche degli esempi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  <w:t xml:space="preserve">.</w:t>
        <w:br/>
        <w:t xml:space="preserve">ATTENZIONE: Le domande a risposta multipla possono contenere più risposte corrette. </w:t>
      </w:r>
    </w:p>
    <w:p>
      <w:pPr>
        <w:spacing w:before="0" w:after="24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Spiegare brevemente la differenza tra i comandi SELECT, INSERT, UPDATE E DELETE e fare un esempio per ognuno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SELECT seleziona uno o più campi da una tabella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Esempio: SELECT ColonnaCognome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ab/>
        <w:t xml:space="preserve">FROM TabellaAnagrafica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INSERT inserisce un record in una tabella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Esempio: INSERT INTO TabellaAnagrafica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ab/>
        <w:t xml:space="preserve">VALUES ('Elena','Carbonaro')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UPDATE modifica un record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Esempio: UPDATE TabellaAnagrafica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ab/>
        <w:t xml:space="preserve">SET Cognome = 'Cocco'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DELETE elimina un record da una tabella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Esempio: DELETE FROM TabellaAnagrafica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ab/>
        <w:t xml:space="preserve">WHERE nome = 'Elena'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Disegnare un esempio di tabelle con relazione 1:N e un esempio di relazione N:N e spiegare quali sono le differenze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object w:dxaOrig="7785" w:dyaOrig="2835">
          <v:rect xmlns:o="urn:schemas-microsoft-com:office:office" xmlns:v="urn:schemas-microsoft-com:vml" id="rectole0000000000" style="width:389.250000pt;height:14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Questo è un esempio di relazione 1 a N dove un romanzo è scritto da un solo autore e un autore può scrivere più romanzi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object w:dxaOrig="9689" w:dyaOrig="2835">
          <v:rect xmlns:o="urn:schemas-microsoft-com:office:office" xmlns:v="urn:schemas-microsoft-com:vml" id="rectole0000000001" style="width:484.450000pt;height:14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Brush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Questa invece è una relazione N a N, e cioè un romanzo può avere più personaggi, e un personaggio lo possiamo trovare in più romanzi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Spiegare la differenza tra una PRIMARY KEY e una FOREIGN KEY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La PRIMARY KEY è la chiave primaria, la chiave che identifica il record di una tabella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La Foreign KEY è una chiave esterna, cioè la chiave primaria di un altra tabella, e serve per avere un collegamento tra le due tabelle.</w:t>
      </w:r>
    </w:p>
    <w:p>
      <w:pPr>
        <w:numPr>
          <w:ilvl w:val="0"/>
          <w:numId w:val="2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Quando si utilizza l’istruzione “GROUP BY”? Fare un esempio pratico comprensivo di query 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GROUP BY lo usiamo quando vogliamo raggruppare per tipo gli elementi di una tabella.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Esempio: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Nome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Autore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Nazione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'Italia'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Nome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--Raggruppo il nome degli autori italiani della tabella Autore</w:t>
      </w:r>
    </w:p>
    <w:p>
      <w:pPr>
        <w:numPr>
          <w:ilvl w:val="0"/>
          <w:numId w:val="2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Cos’è un Constraint? Fornire 2 esempi di uso in 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Constraint sono delle regole( o vincoli) applicate a uno o più campi della nostra tabella.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Ad esempio quando creiamo un indice può servire che sia autoincremento, quindi lo impostiamo così: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CREATE TABLE Anagrafica(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ab/>
        <w:t xml:space="preserve">ID int IDENTITY(1,1));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Oppure un altro esempio è il vincolo default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Nome nvarchar(25) DEFAULT 'Nessun nome';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Nel caso di campo vuoto verrà scritto nel campo "Nessun nome".</w:t>
      </w:r>
    </w:p>
    <w:p>
      <w:pPr>
        <w:numPr>
          <w:ilvl w:val="0"/>
          <w:numId w:val="25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Cos’è una Stored Procedure? Quali sono i casi in cui conviene ricorrere ad essa?</w:t>
        <w:br/>
        <w:t xml:space="preserve">Una Stored Procedure è un pezzo di codice sql che si può utilizzare più volte richiamandola e passando dei parametri.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b/>
          <w:i/>
          <w:color w:val="auto"/>
          <w:spacing w:val="0"/>
          <w:position w:val="0"/>
          <w:sz w:val="20"/>
          <w:shd w:fill="auto" w:val="clear"/>
        </w:rPr>
        <w:t xml:space="preserve">Esercitazione pratica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  <w:t xml:space="preserve">Si vuole realizzare un sistema informativo per automatizzare la gestione di un negozio di dischi.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  <w:t xml:space="preserve">Le entità coinvolte (con i relativi attributi) sono: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  <w:t xml:space="preserve">Album: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Titolo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Anno di uscita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Casa discografica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Genere 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Supporto di distribuzione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  <w:t xml:space="preserve">Brano: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Ttitolo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Durata (espressa in secondi)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  <w:t xml:space="preserve">Band: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Nome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NumeroComponenti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  <w:t xml:space="preserve">È possibile che uno stesso brano faccia parte di più di un album (ad es. le raccolte contengono brani appartenenti, in genere, ad album già pubblicati).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  <w:t xml:space="preserve">Individuare la soluzione più adatta a livello di tabelle e creare tutte le relazioni necessarie.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  <w:t xml:space="preserve">Implementare i seguenti vincoli: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Gli id devono essere autoincrementali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Un album deve essere considerato unico sulla base del titolo, anno di uscita, casa editrice e genere e supporto (se uno stesso album viene memorizzato su, ad esempio, due supporti differenti, i dati relativi a quell’album devono essere registrati separatamente).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Il genere può essere di queste tipologie: Classico, Jazz, Pop, Rock, Metal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Il supporto di distribuzione deve essere scelto tra: CD, Vinile, Streaming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  <w:t xml:space="preserve">Una volta realizzato il modello entità-relazionale realizzare le seguenti query SQL:</w:t>
      </w:r>
    </w:p>
    <w:p>
      <w:pPr>
        <w:numPr>
          <w:ilvl w:val="0"/>
          <w:numId w:val="3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Scrivere una query che restituisca i titoli degli album di Franco Battiato;</w:t>
      </w:r>
    </w:p>
    <w:p>
      <w:pPr>
        <w:numPr>
          <w:ilvl w:val="0"/>
          <w:numId w:val="3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Selezionare tutti gli album editi dalla casa editrice nell’anno specificato;</w:t>
      </w:r>
    </w:p>
    <w:p>
      <w:pPr>
        <w:numPr>
          <w:ilvl w:val="0"/>
          <w:numId w:val="3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Scrivere una query che restituisca tutti i titoli delle canzoni dei U2 appartenenti ad album pubblicati prima del 1990;</w:t>
      </w:r>
    </w:p>
    <w:p>
      <w:pPr>
        <w:numPr>
          <w:ilvl w:val="0"/>
          <w:numId w:val="3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Individuare tutti gli album in cui è contenuta la canzone “Imagine”;</w:t>
      </w:r>
    </w:p>
    <w:p>
      <w:pPr>
        <w:numPr>
          <w:ilvl w:val="0"/>
          <w:numId w:val="3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Restituire il numero totale di canzoni eseguite dai Pooh;</w:t>
      </w:r>
    </w:p>
    <w:p>
      <w:pPr>
        <w:numPr>
          <w:ilvl w:val="0"/>
          <w:numId w:val="3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Contare per ogni album, la somma dei minuti dei brani contenuti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  <w:t xml:space="preserve">Una delle query (a scelta) deve essere realizzata come Stored Procedure con parametri.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  <w:t xml:space="preserve">Creare una view che mostri i dati completi dell’album, della band e dei brani contenuti in esso.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  <w:t xml:space="preserve">Scrivere una funzione utente che calcoli per ogni genere musicale quanti album sono inseriti in catalogo.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Caricare la prova pratica e teorica su Github. Per la parte pratica, caricare gli script SQL necessari a ricreare il modello, le query, la view e la funzione.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5">
    <w:abstractNumId w:val="60"/>
  </w:num>
  <w:num w:numId="17">
    <w:abstractNumId w:val="54"/>
  </w:num>
  <w:num w:numId="19">
    <w:abstractNumId w:val="48"/>
  </w:num>
  <w:num w:numId="21">
    <w:abstractNumId w:val="42"/>
  </w:num>
  <w:num w:numId="23">
    <w:abstractNumId w:val="36"/>
  </w:num>
  <w:num w:numId="25">
    <w:abstractNumId w:val="30"/>
  </w:num>
  <w:num w:numId="27">
    <w:abstractNumId w:val="24"/>
  </w:num>
  <w:num w:numId="29">
    <w:abstractNumId w:val="18"/>
  </w:num>
  <w:num w:numId="31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