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0DAC" w14:textId="77777777" w:rsidR="009D7CE2" w:rsidRPr="00E31240" w:rsidRDefault="009D7CE2" w:rsidP="009D7C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sz w:val="24"/>
          <w:szCs w:val="24"/>
          <w:lang w:eastAsia="x-none"/>
        </w:rPr>
      </w:pPr>
      <w:bookmarkStart w:id="0" w:name="OLE_LINK1"/>
      <w:r w:rsidRPr="00E31240">
        <w:rPr>
          <w:rFonts w:eastAsia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42CB4F5C" w14:textId="77777777" w:rsidR="009D7CE2" w:rsidRPr="00E31240" w:rsidRDefault="009D7CE2" w:rsidP="009D7CE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eastAsia="Times New Roman"/>
          <w:sz w:val="24"/>
          <w:szCs w:val="24"/>
          <w:lang w:eastAsia="ru-RU"/>
        </w:rPr>
      </w:pPr>
      <w:r w:rsidRPr="00E31240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CB04807" w14:textId="77777777" w:rsidR="009D7CE2" w:rsidRPr="00E31240" w:rsidRDefault="009D7CE2" w:rsidP="009D7C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sz w:val="20"/>
          <w:szCs w:val="20"/>
          <w:lang w:eastAsia="ru-RU"/>
        </w:rPr>
      </w:pPr>
      <w:r w:rsidRPr="00E31240">
        <w:rPr>
          <w:rFonts w:eastAsia="Times New Roman"/>
          <w:bCs/>
          <w:sz w:val="24"/>
          <w:szCs w:val="24"/>
          <w:lang w:eastAsia="ru-RU"/>
        </w:rPr>
        <w:t>«</w:t>
      </w:r>
      <w:r w:rsidRPr="00E31240">
        <w:rPr>
          <w:rFonts w:eastAsia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E31240">
        <w:rPr>
          <w:rFonts w:eastAsia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E31240">
        <w:rPr>
          <w:rFonts w:eastAsia="Times New Roman"/>
          <w:bCs/>
          <w:sz w:val="20"/>
          <w:szCs w:val="20"/>
          <w:lang w:eastAsia="ru-RU"/>
        </w:rPr>
        <w:t>»</w:t>
      </w:r>
    </w:p>
    <w:p w14:paraId="61C7F295" w14:textId="77777777" w:rsidR="009D7CE2" w:rsidRPr="00E31240" w:rsidRDefault="009D7CE2" w:rsidP="009D7CE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31240">
        <w:rPr>
          <w:rFonts w:eastAsia="Times New Roman"/>
          <w:sz w:val="24"/>
          <w:szCs w:val="24"/>
          <w:lang w:eastAsia="ru-RU"/>
        </w:rPr>
        <w:t>КАФЕДРА</w:t>
      </w:r>
      <w:r>
        <w:rPr>
          <w:rFonts w:eastAsia="Times New Roman"/>
          <w:sz w:val="24"/>
          <w:szCs w:val="24"/>
          <w:lang w:eastAsia="ru-RU"/>
        </w:rPr>
        <w:t xml:space="preserve"> №22 РАДИОТЕХНИЧЕСКИХ СИСТЕМ</w:t>
      </w:r>
    </w:p>
    <w:p w14:paraId="4EB22741" w14:textId="77777777" w:rsidR="009D7CE2" w:rsidRPr="00E31240" w:rsidRDefault="009D7CE2" w:rsidP="009D7CE2">
      <w:pPr>
        <w:widowControl w:val="0"/>
        <w:autoSpaceDE w:val="0"/>
        <w:autoSpaceDN w:val="0"/>
        <w:adjustRightInd w:val="0"/>
        <w:spacing w:before="1080"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  <w:t>ОЦЕНКА ОТЧЁТА</w:t>
      </w:r>
    </w:p>
    <w:p w14:paraId="2398BC63" w14:textId="77777777" w:rsidR="009D7CE2" w:rsidRPr="00E31240" w:rsidRDefault="009D7CE2" w:rsidP="009D7CE2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/>
          <w:sz w:val="24"/>
          <w:szCs w:val="24"/>
          <w:lang w:eastAsia="ru-RU"/>
        </w:rPr>
      </w:pPr>
      <w:r w:rsidRPr="00E31240">
        <w:rPr>
          <w:rFonts w:eastAsia="Times New Roman"/>
          <w:sz w:val="24"/>
          <w:szCs w:val="24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9D7CE2" w:rsidRPr="00E31240" w14:paraId="486F7923" w14:textId="77777777" w:rsidTr="00D602E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57FD84A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95CD0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0A8A4772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39682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711FEF9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А. К. Ермаков</w:t>
            </w:r>
          </w:p>
        </w:tc>
      </w:tr>
      <w:tr w:rsidR="009D7CE2" w:rsidRPr="00E31240" w14:paraId="705161E9" w14:textId="77777777" w:rsidTr="00D602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71605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31240">
              <w:rPr>
                <w:rFonts w:eastAsia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4A3A6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6C515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31240">
              <w:rPr>
                <w:rFonts w:eastAsia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3B627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FFC5E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31240">
              <w:rPr>
                <w:rFonts w:eastAsia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D261796" w14:textId="77777777" w:rsidR="009D7CE2" w:rsidRPr="00E31240" w:rsidRDefault="009D7CE2" w:rsidP="009D7C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D7CE2" w:rsidRPr="00E31240" w14:paraId="427208CC" w14:textId="77777777" w:rsidTr="00D602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63BDB8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ОТЧЁТ</w:t>
            </w:r>
          </w:p>
        </w:tc>
      </w:tr>
      <w:tr w:rsidR="009D7CE2" w:rsidRPr="00E31240" w14:paraId="3CABA115" w14:textId="77777777" w:rsidTr="00D602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C8427E" w14:textId="16F5064F" w:rsidR="009D7CE2" w:rsidRPr="00E31240" w:rsidRDefault="009D7CE2" w:rsidP="00D602E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eastAsia="Times New Roman"/>
                <w:bCs/>
                <w:sz w:val="32"/>
                <w:szCs w:val="32"/>
                <w:lang w:eastAsia="ru-RU"/>
              </w:rPr>
            </w:pPr>
            <w:r>
              <w:rPr>
                <w:rFonts w:eastAsia="Times New Roman"/>
                <w:bCs/>
                <w:sz w:val="32"/>
                <w:szCs w:val="32"/>
                <w:lang w:eastAsia="ru-RU"/>
              </w:rPr>
              <w:t>Требования к</w:t>
            </w:r>
            <w:r>
              <w:rPr>
                <w:rFonts w:eastAsia="Times New Roman"/>
                <w:bCs/>
                <w:sz w:val="32"/>
                <w:szCs w:val="32"/>
                <w:lang w:eastAsia="ru-RU"/>
              </w:rPr>
              <w:t xml:space="preserve"> «</w:t>
            </w:r>
            <w:r w:rsidRPr="00E47CEA">
              <w:rPr>
                <w:rFonts w:eastAsia="Times New Roman"/>
                <w:bCs/>
                <w:sz w:val="32"/>
                <w:szCs w:val="32"/>
                <w:lang w:eastAsia="ru-RU"/>
              </w:rPr>
              <w:t>Мобильно</w:t>
            </w:r>
            <w:r>
              <w:rPr>
                <w:rFonts w:eastAsia="Times New Roman"/>
                <w:bCs/>
                <w:sz w:val="32"/>
                <w:szCs w:val="32"/>
                <w:lang w:eastAsia="ru-RU"/>
              </w:rPr>
              <w:t>му</w:t>
            </w:r>
            <w:r w:rsidRPr="00E47CEA">
              <w:rPr>
                <w:rFonts w:eastAsia="Times New Roman"/>
                <w:bCs/>
                <w:sz w:val="32"/>
                <w:szCs w:val="32"/>
                <w:lang w:eastAsia="ru-RU"/>
              </w:rPr>
              <w:t xml:space="preserve"> устройств</w:t>
            </w:r>
            <w:r>
              <w:rPr>
                <w:rFonts w:eastAsia="Times New Roman"/>
                <w:bCs/>
                <w:sz w:val="32"/>
                <w:szCs w:val="32"/>
                <w:lang w:eastAsia="ru-RU"/>
              </w:rPr>
              <w:t>у</w:t>
            </w:r>
            <w:r w:rsidRPr="00E47CEA">
              <w:rPr>
                <w:rFonts w:eastAsia="Times New Roman"/>
                <w:bCs/>
                <w:sz w:val="32"/>
                <w:szCs w:val="32"/>
                <w:lang w:eastAsia="ru-RU"/>
              </w:rPr>
              <w:t xml:space="preserve"> подавления сигналов с управляемым окном прозрачности</w:t>
            </w:r>
            <w:r>
              <w:rPr>
                <w:rFonts w:eastAsia="Times New Roman"/>
                <w:bCs/>
                <w:sz w:val="32"/>
                <w:szCs w:val="32"/>
                <w:lang w:eastAsia="ru-RU"/>
              </w:rPr>
              <w:t>»</w:t>
            </w:r>
          </w:p>
        </w:tc>
      </w:tr>
      <w:tr w:rsidR="009D7CE2" w:rsidRPr="00E31240" w14:paraId="4780B81A" w14:textId="77777777" w:rsidTr="00D602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4F7D25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31240">
              <w:rPr>
                <w:rFonts w:eastAsia="Times New Roman"/>
                <w:sz w:val="24"/>
                <w:szCs w:val="24"/>
                <w:lang w:eastAsia="ru-RU"/>
              </w:rPr>
              <w:t>по дисциплине:</w:t>
            </w:r>
            <w:r>
              <w:t xml:space="preserve"> </w:t>
            </w:r>
            <w:r w:rsidRPr="00E47CEA">
              <w:rPr>
                <w:rFonts w:eastAsia="Times New Roman"/>
                <w:sz w:val="24"/>
                <w:szCs w:val="24"/>
                <w:lang w:eastAsia="ru-RU"/>
              </w:rPr>
              <w:t>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СНОВЫ</w:t>
            </w:r>
            <w:r w:rsidRPr="00E47CE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ИНФОРМАЦИОННЫХ</w:t>
            </w:r>
            <w:r w:rsidRPr="00E47CE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ТЕХНОЛОГИЙ В РАДИОТЕХНИКЕ</w:t>
            </w:r>
          </w:p>
        </w:tc>
      </w:tr>
      <w:tr w:rsidR="009D7CE2" w:rsidRPr="00E31240" w14:paraId="608F3BC4" w14:textId="77777777" w:rsidTr="00D602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23981C" w14:textId="77777777" w:rsidR="009D7CE2" w:rsidRPr="00E31240" w:rsidRDefault="009D7CE2" w:rsidP="00D602E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/>
                <w:lang w:eastAsia="ru-RU"/>
              </w:rPr>
            </w:pPr>
          </w:p>
        </w:tc>
      </w:tr>
      <w:tr w:rsidR="009D7CE2" w:rsidRPr="00E31240" w14:paraId="5682AA41" w14:textId="77777777" w:rsidTr="00D602E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F4C6FC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DCA716D" w14:textId="77777777" w:rsidR="009D7CE2" w:rsidRPr="00E31240" w:rsidRDefault="009D7CE2" w:rsidP="009D7CE2">
      <w:pPr>
        <w:widowControl w:val="0"/>
        <w:autoSpaceDE w:val="0"/>
        <w:autoSpaceDN w:val="0"/>
        <w:adjustRightInd w:val="0"/>
        <w:spacing w:before="1440" w:after="0" w:line="36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ОТЧЁТ</w:t>
      </w:r>
      <w:r w:rsidRPr="00E31240">
        <w:rPr>
          <w:rFonts w:eastAsia="Times New Roman"/>
          <w:sz w:val="24"/>
          <w:szCs w:val="24"/>
          <w:lang w:eastAsia="ru-RU"/>
        </w:rPr>
        <w:t xml:space="preserve">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D7CE2" w:rsidRPr="00E31240" w14:paraId="7F88FD20" w14:textId="77777777" w:rsidTr="00D602E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E5F6F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E31240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FCA1D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2221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99B7E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9F0C43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637DC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B9E4BE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Е.Ю.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Дройзман</w:t>
            </w:r>
            <w:proofErr w:type="spellEnd"/>
          </w:p>
        </w:tc>
      </w:tr>
      <w:tr w:rsidR="009D7CE2" w:rsidRPr="00E31240" w14:paraId="6DFF5503" w14:textId="77777777" w:rsidTr="00D602E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3A5FE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3D45F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704D9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61C57B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31240">
              <w:rPr>
                <w:rFonts w:eastAsia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1F8EB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72551" w14:textId="77777777" w:rsidR="009D7CE2" w:rsidRPr="00E31240" w:rsidRDefault="009D7CE2" w:rsidP="00D602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31240">
              <w:rPr>
                <w:rFonts w:eastAsia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76D43F4" w14:textId="77777777" w:rsidR="009D7CE2" w:rsidRPr="00E31240" w:rsidRDefault="009D7CE2" w:rsidP="009D7CE2">
      <w:pPr>
        <w:widowControl w:val="0"/>
        <w:autoSpaceDE w:val="0"/>
        <w:autoSpaceDN w:val="0"/>
        <w:adjustRightInd w:val="0"/>
        <w:spacing w:before="1560" w:after="0" w:line="240" w:lineRule="auto"/>
        <w:jc w:val="center"/>
        <w:rPr>
          <w:rFonts w:eastAsia="Times New Roman"/>
          <w:sz w:val="24"/>
          <w:szCs w:val="24"/>
          <w:lang w:val="en-US" w:eastAsia="ru-RU"/>
        </w:rPr>
      </w:pPr>
      <w:r w:rsidRPr="00E31240">
        <w:rPr>
          <w:rFonts w:eastAsia="Times New Roman"/>
          <w:sz w:val="24"/>
          <w:szCs w:val="24"/>
          <w:lang w:eastAsia="ru-RU"/>
        </w:rPr>
        <w:t>Санкт-Петербург</w:t>
      </w:r>
    </w:p>
    <w:p w14:paraId="35D4EF30" w14:textId="77777777" w:rsidR="009D7CE2" w:rsidRPr="00C154F9" w:rsidRDefault="009D7CE2" w:rsidP="009D7CE2">
      <w:pPr>
        <w:jc w:val="center"/>
        <w:rPr>
          <w:u w:val="single"/>
        </w:rPr>
      </w:pPr>
      <w:r w:rsidRPr="00843B05">
        <w:rPr>
          <w:sz w:val="24"/>
          <w:u w:val="single"/>
        </w:rPr>
        <w:t>202</w:t>
      </w:r>
      <w:r>
        <w:rPr>
          <w:sz w:val="24"/>
          <w:u w:val="single"/>
        </w:rPr>
        <w:t>4</w:t>
      </w:r>
      <w:r w:rsidRPr="00843B05">
        <w:rPr>
          <w:sz w:val="24"/>
          <w:u w:val="single"/>
        </w:rPr>
        <w:t>г</w:t>
      </w:r>
      <w:r w:rsidRPr="00C154F9">
        <w:rPr>
          <w:u w:val="single"/>
        </w:rPr>
        <w:t>.</w:t>
      </w:r>
    </w:p>
    <w:p w14:paraId="1CAE892D" w14:textId="729E6E6D" w:rsidR="009D7CE2" w:rsidRDefault="009D7CE2" w:rsidP="009D7CE2">
      <w:pPr>
        <w:spacing w:after="0" w:line="360" w:lineRule="auto"/>
        <w:ind w:firstLine="709"/>
        <w:jc w:val="both"/>
      </w:pPr>
      <w:r w:rsidRPr="009D7CE2">
        <w:rPr>
          <w:b/>
          <w:bCs/>
        </w:rPr>
        <w:lastRenderedPageBreak/>
        <w:t>Цель работы:</w:t>
      </w:r>
      <w:r>
        <w:t xml:space="preserve"> н</w:t>
      </w:r>
      <w:r w:rsidRPr="009D7CE2">
        <w:t>а основании проблем, которые были найдены в предыдущем пункте - необходимо предъявить требования к разрабатываемому продукту.</w:t>
      </w:r>
    </w:p>
    <w:p w14:paraId="42FF4116" w14:textId="77777777" w:rsidR="009D7CE2" w:rsidRDefault="009D7CE2" w:rsidP="009D7CE2">
      <w:pPr>
        <w:spacing w:after="0" w:line="360" w:lineRule="auto"/>
        <w:ind w:firstLine="709"/>
        <w:jc w:val="both"/>
      </w:pPr>
    </w:p>
    <w:p w14:paraId="396FCA93" w14:textId="5570BBA3" w:rsidR="009D7CE2" w:rsidRPr="009D7CE2" w:rsidRDefault="009D7CE2" w:rsidP="009D7CE2">
      <w:pPr>
        <w:spacing w:after="0" w:line="360" w:lineRule="auto"/>
        <w:ind w:firstLine="709"/>
        <w:jc w:val="both"/>
        <w:rPr>
          <w:b/>
          <w:bCs/>
        </w:rPr>
      </w:pPr>
      <w:r w:rsidRPr="009D7CE2">
        <w:rPr>
          <w:b/>
          <w:bCs/>
        </w:rPr>
        <w:t>1 Требования к имеющимся проблемам</w:t>
      </w:r>
    </w:p>
    <w:p w14:paraId="60DB4377" w14:textId="77777777" w:rsidR="009D7CE2" w:rsidRDefault="009D7CE2" w:rsidP="009D7CE2">
      <w:pPr>
        <w:spacing w:after="0" w:line="360" w:lineRule="auto"/>
        <w:ind w:firstLine="709"/>
        <w:jc w:val="both"/>
      </w:pPr>
    </w:p>
    <w:p w14:paraId="3DD63AEA" w14:textId="5DBE8FC5" w:rsidR="009D7CE2" w:rsidRDefault="009D7CE2" w:rsidP="009D7CE2">
      <w:pPr>
        <w:spacing w:after="0" w:line="360" w:lineRule="auto"/>
        <w:ind w:firstLine="709"/>
        <w:jc w:val="both"/>
      </w:pPr>
      <w:r>
        <w:t>1) Эффективность подавления сигналов: Устройство должно обеспечивать высокую эффективность подавления нежелательных сигналов в выбранном диапазоне частот. Рекомендуется провести тщательное тестирование и определение оптимальных диапазонов частот, на которых устройство будет наиболее эффективным.</w:t>
      </w:r>
    </w:p>
    <w:p w14:paraId="125179C9" w14:textId="267125A9" w:rsidR="009D7CE2" w:rsidRDefault="009D7CE2" w:rsidP="009D7CE2">
      <w:pPr>
        <w:spacing w:after="0" w:line="360" w:lineRule="auto"/>
        <w:ind w:firstLine="709"/>
        <w:jc w:val="both"/>
      </w:pPr>
      <w:r>
        <w:t>2) Сохранение сигналов связи в аварийных ситуациях: Устройство должно быть разработано с учетом возможности аварийной ситуации, когда необходимо вызывать помощь через мобильные телефоны или другие беспроводные системы связи. Устройство должно обеспечивать автоматическое отключение подавления сигналов в таких случаях или предоставление функции временного отключения по команде пользователя.</w:t>
      </w:r>
    </w:p>
    <w:p w14:paraId="26044F58" w14:textId="2C3FCB90" w:rsidR="009D7CE2" w:rsidRDefault="009D7CE2" w:rsidP="009D7CE2">
      <w:pPr>
        <w:spacing w:after="0" w:line="360" w:lineRule="auto"/>
        <w:ind w:firstLine="709"/>
        <w:jc w:val="both"/>
      </w:pPr>
      <w:r>
        <w:t>3) Контроль и точное настройка подавления сигналов: Устройство должно обеспечивать возможность контроля и точной настройки подавления сигналов. Пользователь должен иметь возможность задавать диапазоны частот для подавления и контролировать уровень подавление сигналов.</w:t>
      </w:r>
    </w:p>
    <w:p w14:paraId="44D25ABD" w14:textId="1B808374" w:rsidR="009D7CE2" w:rsidRDefault="009D7CE2" w:rsidP="009D7CE2">
      <w:pPr>
        <w:spacing w:after="0" w:line="360" w:lineRule="auto"/>
        <w:ind w:firstLine="709"/>
        <w:jc w:val="both"/>
      </w:pPr>
      <w:r>
        <w:t>4) Минимизация потери желаемых сигналов: Устройство должно быть разработано с учетом минимизации блокировки желаемых сигналов. Необходимо провести тщательное исследование и разработать алгоритмы, позволяющие обеспечить оптимальное соотношение между подавлением нежелательных сигналов и сохранением желаемых сигналов.</w:t>
      </w:r>
    </w:p>
    <w:p w14:paraId="137C4C0D" w14:textId="21BE4597" w:rsidR="009D7CE2" w:rsidRDefault="009D7CE2" w:rsidP="009D7CE2">
      <w:pPr>
        <w:spacing w:after="0" w:line="360" w:lineRule="auto"/>
        <w:ind w:firstLine="709"/>
        <w:jc w:val="both"/>
      </w:pPr>
      <w:r>
        <w:t>5) Устойчивость к помехам: Устройство должно быть устойчивым к помехам от других источников сигналов в окружающей среде. Рекомендуется провести тщательное тестирование и определить, какие помехи могут повлиять на точность и эффективность устройства, и разработать соответствующие методы для устранения или минимизации их влияния.</w:t>
      </w:r>
    </w:p>
    <w:p w14:paraId="6267DD0F" w14:textId="6266EDD1" w:rsidR="009D7CE2" w:rsidRDefault="009D7CE2" w:rsidP="009D7CE2">
      <w:pPr>
        <w:spacing w:after="0" w:line="360" w:lineRule="auto"/>
        <w:ind w:firstLine="709"/>
        <w:jc w:val="both"/>
      </w:pPr>
      <w:r>
        <w:lastRenderedPageBreak/>
        <w:t>6) Управление окном прозрачности: Устройство должно быть оборудовано механизмом управления окном прозрачности. Пользователь должен иметь возможность контролировать степень прозрачности окна в зависимости от ситуации</w:t>
      </w:r>
      <w:r>
        <w:t>.</w:t>
      </w:r>
    </w:p>
    <w:p w14:paraId="0283BC9C" w14:textId="5EB86208" w:rsidR="009D7CE2" w:rsidRDefault="009D7CE2" w:rsidP="009D7CE2">
      <w:pPr>
        <w:spacing w:after="0" w:line="360" w:lineRule="auto"/>
        <w:ind w:firstLine="709"/>
        <w:jc w:val="both"/>
      </w:pPr>
      <w:r>
        <w:t>7) Удобство использования: Устройство должно быть удобным в использовании и иметь интуитивно понятный интерфейс, позволяющий легко устанавливать необходимые настройки и контролировать работу устройства.</w:t>
      </w:r>
    </w:p>
    <w:p w14:paraId="51A56060" w14:textId="747C46E3" w:rsidR="009D7CE2" w:rsidRDefault="009D7CE2" w:rsidP="009D7CE2">
      <w:pPr>
        <w:spacing w:after="0" w:line="360" w:lineRule="auto"/>
        <w:ind w:firstLine="709"/>
        <w:jc w:val="both"/>
      </w:pPr>
      <w:r>
        <w:t>8) Надежность и безопасность: Устройство должно быть надежным и безопасным в использовании. Необходимо провести соответствующее тестирование и обеспечить соответствие стандартам безопасности и нормам электромагнитной совместимости.</w:t>
      </w:r>
    </w:p>
    <w:p w14:paraId="51BBC981" w14:textId="52B13CF4" w:rsidR="009D7CE2" w:rsidRDefault="009D7CE2" w:rsidP="009D7CE2">
      <w:pPr>
        <w:spacing w:after="0" w:line="360" w:lineRule="auto"/>
        <w:ind w:firstLine="709"/>
        <w:jc w:val="both"/>
      </w:pPr>
      <w:r>
        <w:t>9) Питание: Устройство должно быть энергоэффективным и иметь достаточное время работы без подзарядки. Рекомендуется провести расчет и определить оптимальные параметры питания устройства</w:t>
      </w:r>
      <w:r>
        <w:t>.</w:t>
      </w:r>
    </w:p>
    <w:p w14:paraId="180C6F2F" w14:textId="40378824" w:rsidR="009D7CE2" w:rsidRDefault="009D7CE2" w:rsidP="009D7CE2">
      <w:pPr>
        <w:spacing w:after="0" w:line="360" w:lineRule="auto"/>
        <w:ind w:firstLine="709"/>
        <w:jc w:val="both"/>
      </w:pPr>
      <w:r>
        <w:t>10) Проверка соответствия стандартам: Устройство должно соответствовать существующим стандартам и нормативам в области радиосвязи и электромагнитной совместимости. Рекомендуется провести соответствующую сертификацию и получить соответствующие разрешения на использование устройства.</w:t>
      </w:r>
    </w:p>
    <w:p w14:paraId="7280C9D5" w14:textId="29F9D84F" w:rsidR="002D206C" w:rsidRDefault="002D206C">
      <w:pPr>
        <w:spacing w:after="160" w:line="259" w:lineRule="auto"/>
      </w:pPr>
      <w:r>
        <w:br w:type="page"/>
      </w:r>
    </w:p>
    <w:p w14:paraId="70EC2397" w14:textId="602B9387" w:rsidR="002D206C" w:rsidRPr="002D206C" w:rsidRDefault="002D206C" w:rsidP="002D206C">
      <w:pPr>
        <w:spacing w:after="0" w:line="360" w:lineRule="auto"/>
        <w:ind w:firstLine="709"/>
        <w:jc w:val="both"/>
        <w:rPr>
          <w:b/>
          <w:bCs/>
        </w:rPr>
      </w:pPr>
      <w:r w:rsidRPr="002D206C">
        <w:rPr>
          <w:b/>
          <w:bCs/>
        </w:rPr>
        <w:lastRenderedPageBreak/>
        <w:t>Вывод</w:t>
      </w:r>
    </w:p>
    <w:p w14:paraId="02C781CE" w14:textId="46C38D2B" w:rsidR="002D206C" w:rsidRDefault="002D206C" w:rsidP="002D206C">
      <w:pPr>
        <w:spacing w:after="0" w:line="360" w:lineRule="auto"/>
        <w:ind w:firstLine="709"/>
        <w:jc w:val="both"/>
      </w:pPr>
      <w:r w:rsidRPr="002D206C">
        <w:t>В результате анализа проблем, связанных с разработкой мобильного устройства подавления сигналов с управляемым окном прозрачности, были выявлены следующие требования к продукту</w:t>
      </w:r>
      <w:r>
        <w:t xml:space="preserve">. </w:t>
      </w:r>
    </w:p>
    <w:p w14:paraId="570B78FF" w14:textId="557BE773" w:rsidR="002D206C" w:rsidRDefault="002D206C" w:rsidP="002D206C">
      <w:pPr>
        <w:spacing w:after="0" w:line="360" w:lineRule="auto"/>
        <w:ind w:firstLine="709"/>
        <w:jc w:val="both"/>
      </w:pPr>
      <w:r w:rsidRPr="002D206C">
        <w:t>В целом, эти требования позволят разработать мобильное устройство подавления сигналов с управляемым окном прозрачности, которое будет эффективно работать, обеспечивая надежное подавление нежелательных сигналов, сохранение связи в аварийных ситуациях и удобство использования для пользователя. Уч</w:t>
      </w:r>
      <w:r>
        <w:t>и</w:t>
      </w:r>
      <w:r w:rsidRPr="002D206C">
        <w:t>т</w:t>
      </w:r>
      <w:r>
        <w:t>ыва</w:t>
      </w:r>
      <w:r w:rsidRPr="002D206C">
        <w:t>ние всех требований поможет создать качественный продукт, который будет соответствовать потребностям пользователей и решит выявленные проблемы.</w:t>
      </w:r>
    </w:p>
    <w:sectPr w:rsidR="002D206C" w:rsidSect="002D206C">
      <w:footerReference w:type="default" r:id="rId6"/>
      <w:pgSz w:w="11906" w:h="16838"/>
      <w:pgMar w:top="1134" w:right="850" w:bottom="1134" w:left="85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5E5E" w14:textId="77777777" w:rsidR="0063793F" w:rsidRDefault="0063793F" w:rsidP="002D206C">
      <w:pPr>
        <w:spacing w:after="0" w:line="240" w:lineRule="auto"/>
      </w:pPr>
      <w:r>
        <w:separator/>
      </w:r>
    </w:p>
  </w:endnote>
  <w:endnote w:type="continuationSeparator" w:id="0">
    <w:p w14:paraId="2CAD67F7" w14:textId="77777777" w:rsidR="0063793F" w:rsidRDefault="0063793F" w:rsidP="002D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3660336"/>
      <w:docPartObj>
        <w:docPartGallery w:val="Page Numbers (Bottom of Page)"/>
        <w:docPartUnique/>
      </w:docPartObj>
    </w:sdtPr>
    <w:sdtContent>
      <w:p w14:paraId="33408456" w14:textId="21623AFE" w:rsidR="002D206C" w:rsidRDefault="002D20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CD8FFE" w14:textId="77777777" w:rsidR="002D206C" w:rsidRDefault="002D20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3B9D" w14:textId="77777777" w:rsidR="0063793F" w:rsidRDefault="0063793F" w:rsidP="002D206C">
      <w:pPr>
        <w:spacing w:after="0" w:line="240" w:lineRule="auto"/>
      </w:pPr>
      <w:r>
        <w:separator/>
      </w:r>
    </w:p>
  </w:footnote>
  <w:footnote w:type="continuationSeparator" w:id="0">
    <w:p w14:paraId="4F25327F" w14:textId="77777777" w:rsidR="0063793F" w:rsidRDefault="0063793F" w:rsidP="002D2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E2"/>
    <w:rsid w:val="002D206C"/>
    <w:rsid w:val="0063793F"/>
    <w:rsid w:val="009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EB25"/>
  <w15:chartTrackingRefBased/>
  <w15:docId w15:val="{43EFC69E-52A6-4D83-9AB8-6CDF40FA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CE2"/>
    <w:pPr>
      <w:spacing w:after="200" w:line="276" w:lineRule="auto"/>
    </w:pPr>
    <w:rPr>
      <w:rFonts w:ascii="Times New Roman" w:eastAsiaTheme="minorEastAsia" w:hAnsi="Times New Roman" w:cs="Times New Roman"/>
      <w:sz w:val="28"/>
      <w:szCs w:val="28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0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206C"/>
    <w:rPr>
      <w:rFonts w:ascii="Times New Roman" w:eastAsiaTheme="minorEastAsia" w:hAnsi="Times New Roman" w:cs="Times New Roman"/>
      <w:sz w:val="28"/>
      <w:szCs w:val="28"/>
      <w:lang w:eastAsia="zh-TW"/>
    </w:rPr>
  </w:style>
  <w:style w:type="paragraph" w:styleId="a5">
    <w:name w:val="footer"/>
    <w:basedOn w:val="a"/>
    <w:link w:val="a6"/>
    <w:uiPriority w:val="99"/>
    <w:unhideWhenUsed/>
    <w:rsid w:val="002D20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206C"/>
    <w:rPr>
      <w:rFonts w:ascii="Times New Roman" w:eastAsiaTheme="minorEastAsia" w:hAnsi="Times New Roman" w:cs="Times New Roman"/>
      <w:sz w:val="28"/>
      <w:szCs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Droyzman</dc:creator>
  <cp:keywords/>
  <dc:description/>
  <cp:lastModifiedBy>Helen Droyzman</cp:lastModifiedBy>
  <cp:revision>1</cp:revision>
  <dcterms:created xsi:type="dcterms:W3CDTF">2024-03-19T16:40:00Z</dcterms:created>
  <dcterms:modified xsi:type="dcterms:W3CDTF">2024-03-19T17:00:00Z</dcterms:modified>
</cp:coreProperties>
</file>