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200"/>
        <w:jc w:val="center"/>
      </w:pPr>
      <w:r>
        <w:rPr>
          <w:rFonts w:ascii="Segoe UI Emoji" w:cs="Segoe UI Emoji" w:eastAsia="Segoe UI Emoji" w:hAnsi="Segoe UI Emoji"/>
          <w:sz w:val="120"/>
          <w:szCs w:val="120"/>
        </w:rPr>
        <w:t xml:space="preserve">🛒</w:t>
      </w:r>
    </w:p>
    <w:p>
      <w:pPr>
        <w:spacing w:before="200" w:after="160"/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LiveShop Bolivia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Plataforma de Ventas en Vivo para Redes Sociales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E4DA4"/>
                <w:sz w:val="24"/>
                <w:szCs w:val="24"/>
              </w:rPr>
              <w:t xml:space="preserve">Documentación Scrum Completa</w:t>
            </w:r>
          </w:p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Product Backlog • Sprint Planning • Roles • DoD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Versión 1.0  |  Febrero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Tabla de Contenidos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1. VISIÓN DEL PRODUCTO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Visión del Producto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E4DA4"/>
          <w:sz w:val="26"/>
          <w:szCs w:val="26"/>
        </w:rPr>
        <w:t xml:space="preserve">Declaración de Visión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6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Para vendedores bolivianos en redes sociales, que pierden hasta un 70% de sus ventas por gestión manual post-transmisión, LiveShop Bolivia es una plataforma SaaS que automatiza en tiempo real la captura, organización y procesamiento de pedidos durante y después de los lives. A diferencia de WhatsApp o DMs manuales, nuestra plataforma convierte el caos del live shopping en un flujo de ventas estructurado, integrado con pagos locales (Tigo Money, Banco Unión).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E4DA4"/>
          <w:sz w:val="26"/>
          <w:szCs w:val="26"/>
        </w:rPr>
        <w:t xml:space="preserve">Objetivos de Negocio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Capturar el mercado de vendedores bolivianos en TikTok, Facebook e Instagram Live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Reducir las ventas perdidas post-transmisión de 60-70% a menos del 10%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Alcanzar 50 vendedores activos (MRR) en los primeros 6 meses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Monetizar mediante modelo freemium con planes desde Bs. 150/mes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E4DA4"/>
          <w:sz w:val="26"/>
          <w:szCs w:val="26"/>
        </w:rPr>
        <w:t xml:space="preserve">Usuarios Objetivo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Usuario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Dolor Principal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Vendedor/Streamer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Emprendedor que vende en vivos de TikTok/Facebook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Pierde pedidos, no puede gestionar el caos del chat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Comprador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Cliente que hace pedidos durante el live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No recibe confirmación inmediata, proceso confuso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Admin del Vendedor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Ayudante que gestiona pedidos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Trabaja con planillas manuales post-live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2. EQUIPO SCRUM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Equipo Scrum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E4DA4"/>
          <w:sz w:val="26"/>
          <w:szCs w:val="26"/>
        </w:rPr>
        <w:t xml:space="preserve">Roles y Responsabilidades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Skills Clave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Define y prioriza el Product Backlog, valida historias, representa al negocio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Visión de negocio, mercado boliviano, decisiones de producto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Scrum Master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Facilita ceremonias, elimina impedimentos, protege al equipo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Metodologías ágiles, facilitación, resolución de conflictos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Dev Backend (Python)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Django, Django Channels, Celery, APIs REST, integraciones de pago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Python, Django, PostgreSQL, Redis, WebSockets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Dev Frontend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Angular SPA, WebSocket client, UI/UX del dashboard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Angular, TypeScript, RxJS, Tailwind CSS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DevOps / QA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Deploy en Railway/Render, CI/CD, testing automatizado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GitHub Actions, pytest, Docker básico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E4DA4"/>
          <w:sz w:val="26"/>
          <w:szCs w:val="26"/>
        </w:rPr>
        <w:t xml:space="preserve">Capacidad del Equipo (Sprint de 2 semanas)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Duración del Sprint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2 semanas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Horas disponibles por dev/sprint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~60 horas (3h/día × 10 días hábiles)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Velocidad estimada inicial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30-40 story points/sprint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Herramienta de gestión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GitHub Projects (gratuito)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Repositorio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GitHub (privado, gratuito)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4DA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3. DEFINITION OF DONE &amp; READY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Definition of Done &amp; Ready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E4DA4"/>
          <w:sz w:val="26"/>
          <w:szCs w:val="26"/>
        </w:rPr>
        <w:t xml:space="preserve">Definition of Done (DoD)</w:t>
      </w:r>
    </w:p>
    <w:p>
      <w:pPr>
        <w:spacing w:before="80"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Una historia de usuario está DONE cuando cumple TODOS los criterios: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800"/>
        <w:gridCol w:w="2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Código commitado en rama feature/ y PR aprobado con code review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2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Tests unitarios escritos con cobertura ≥ 80% para la funcionalidad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3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Tests de integración pasando en CI/CD (GitHub Actions)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DevOps/QA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4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Documentación de API actualizada (docstring o OpenAPI spec)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5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Funcionalidad probada en entorno de staging (Railway/Render)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QA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6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Criterios de aceptación validados por Product Owner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7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Sin deuda técnica bloqueante (no hay TODO críticos sin resolución)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8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Historia actualizada como 'Done' en GitHub Projects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Scrum Master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E4DA4"/>
          <w:sz w:val="26"/>
          <w:szCs w:val="26"/>
        </w:rPr>
        <w:t xml:space="preserve">Definition of Ready (DoR)</w:t>
      </w:r>
    </w:p>
    <w:p>
      <w:pPr>
        <w:spacing w:before="80"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Una historia está READY para entrar al Sprint cuando: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Tiene descripción en formato Como/Quiero/Para que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Criterios de aceptación definidos y verificables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Story points estimados por el equipo (Planning Poker)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Dependencias identificadas y resueltas o planificadas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Mockup o wireframe disponible (para historias de UI)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Ningún bloqueador conocido sin plan de resolución</w:t>
      </w:r>
    </w:p>
    <w:p>
      <w:pPr>
        <w:spacing w:before="120"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4. PRODUCT BACKLOG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Product Backlog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E4DA4"/>
          <w:sz w:val="26"/>
          <w:szCs w:val="26"/>
        </w:rPr>
        <w:t xml:space="preserve">Resumen de Épicas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1600"/>
        <w:gridCol w:w="1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Épica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EP-01: Auth &amp; Onboarding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Registro, login y configuración inicial del vendedor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34 pts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EP-02: Gestión de Productos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CRUD de catálogo de productos para los lives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28 pts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Sprint 1-2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EP-03: Live Stream Core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Creación y gestión de transmisiones en tiempo real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55 pts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Sprint 2-3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EP-04: Pedidos en Tiempo Real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Captura automática y procesamiento de pedidos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62 pts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Sprint 3-4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EP-05: IA Parsing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Parseo inteligente de mensajes con Gemini/Groq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34 pts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Sprint 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EP-06: Pagos Bolivia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Integración Tigo Money y Banco Unión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48 pts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Sprint 5-6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EP-07: Dashboard Analytics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Reportes y métricas para vendedores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30 pts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Sprint 6-7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EP-08: Notificaciones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WhatsApp, FCM, email de confirmaciones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26 pts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Sprint 5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E4DA4"/>
          <w:sz w:val="26"/>
          <w:szCs w:val="26"/>
        </w:rPr>
        <w:t xml:space="preserve">Product Backlog — Historias Detalladas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Épica 01 — Autenticación &amp; Onboarding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1180"/>
        <w:gridCol w:w="1180"/>
      </w:tblGrid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US-001 — Registro de Vendedor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 pts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Como </w:t>
            </w:r>
            <w:r>
              <w:rPr>
                <w:rFonts w:ascii="Arial" w:cs="Arial" w:eastAsia="Arial" w:hAnsi="Arial"/>
                <w:b/>
                <w:bCs/>
                <w:color w:val="0E4DA4"/>
                <w:sz w:val="21"/>
                <w:szCs w:val="21"/>
              </w:rPr>
              <w:t xml:space="preserve">emprendedor boliviano</w:t>
            </w: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, quiero registrarme con email/contraseña o con mi cuenta de Facebook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Para que </w:t>
            </w: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pueda acceder rápidamente sin crear una cuenta nueva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E4DA4"/>
                <w:sz w:val="20"/>
                <w:szCs w:val="20"/>
              </w:rPr>
              <w:t xml:space="preserve">Criterios de Aceptación: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Formulario de registro con nombre, email, contraseña, nombre de tienda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Login social con Facebook OAuth (preferido por usuarios bolivianos)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Validación de email único en el sistema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Email de bienvenida enviado automáticamente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Token JWT retornado al frontend tras registro exitoso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Sprint: </w:t>
            </w:r>
            <w:r>
              <w:rPr>
                <w:rFonts w:ascii="Arial" w:cs="Arial" w:eastAsia="Arial" w:hAnsi="Arial"/>
                <w:color w:val="7C3AED"/>
                <w:sz w:val="20"/>
                <w:szCs w:val="20"/>
              </w:rPr>
              <w:t xml:space="preserve">Sprint 1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1180"/>
        <w:gridCol w:w="1180"/>
      </w:tblGrid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US-002 — Login y Sesión Segura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 pts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Como </w:t>
            </w:r>
            <w:r>
              <w:rPr>
                <w:rFonts w:ascii="Arial" w:cs="Arial" w:eastAsia="Arial" w:hAnsi="Arial"/>
                <w:b/>
                <w:bCs/>
                <w:color w:val="0E4DA4"/>
                <w:sz w:val="21"/>
                <w:szCs w:val="21"/>
              </w:rPr>
              <w:t xml:space="preserve">vendedor registrado</w:t>
            </w: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, quiero iniciar sesión de forma segura y mantener mi sesión activa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Para que </w:t>
            </w: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no tenga que logearme cada vez que abra la app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E4DA4"/>
                <w:sz w:val="20"/>
                <w:szCs w:val="20"/>
              </w:rPr>
              <w:t xml:space="preserve">Criterios de Aceptación: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Login con email/contraseña o Facebook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Refresh token con expiración de 7 días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Botón de logout que invalida el token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Redirección a dashboard tras login exitoso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Sprint: </w:t>
            </w:r>
            <w:r>
              <w:rPr>
                <w:rFonts w:ascii="Arial" w:cs="Arial" w:eastAsia="Arial" w:hAnsi="Arial"/>
                <w:color w:val="7C3AED"/>
                <w:sz w:val="20"/>
                <w:szCs w:val="20"/>
              </w:rPr>
              <w:t xml:space="preserve">Sprint 1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1180"/>
        <w:gridCol w:w="1180"/>
      </w:tblGrid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US-003 — Perfil de Tienda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 pts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Como </w:t>
            </w:r>
            <w:r>
              <w:rPr>
                <w:rFonts w:ascii="Arial" w:cs="Arial" w:eastAsia="Arial" w:hAnsi="Arial"/>
                <w:b/>
                <w:bCs/>
                <w:color w:val="0E4DA4"/>
                <w:sz w:val="21"/>
                <w:szCs w:val="21"/>
              </w:rPr>
              <w:t xml:space="preserve">vendedor</w:t>
            </w: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, quiero configurar el perfil de mi tienda con logo, nombre y descripción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Para que </w:t>
            </w: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mis compradores me identifiquen visualmente durante el live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E4DA4"/>
                <w:sz w:val="20"/>
                <w:szCs w:val="20"/>
              </w:rPr>
              <w:t xml:space="preserve">Criterios de Aceptación: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Upload de logo (imagen) con preview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Nombre de tienda, descripción, categoría de productos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Número de contacto WhatsApp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Enlace de perfil único: liveshop.bo/mi-tienda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Guardado automático con debounce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Sprint: </w:t>
            </w:r>
            <w:r>
              <w:rPr>
                <w:rFonts w:ascii="Arial" w:cs="Arial" w:eastAsia="Arial" w:hAnsi="Arial"/>
                <w:color w:val="7C3AED"/>
                <w:sz w:val="20"/>
                <w:szCs w:val="20"/>
              </w:rPr>
              <w:t xml:space="preserve">Sprint 1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1180"/>
        <w:gridCol w:w="1180"/>
      </w:tblGrid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US-004 — Recuperar Contraseña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 pts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Como </w:t>
            </w:r>
            <w:r>
              <w:rPr>
                <w:rFonts w:ascii="Arial" w:cs="Arial" w:eastAsia="Arial" w:hAnsi="Arial"/>
                <w:b/>
                <w:bCs/>
                <w:color w:val="0E4DA4"/>
                <w:sz w:val="21"/>
                <w:szCs w:val="21"/>
              </w:rPr>
              <w:t xml:space="preserve">vendedor</w:t>
            </w: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, quiero recuperar mi contraseña si la olvido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Para que </w:t>
            </w: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no pierda acceso a mi cuenta y mis pedidos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E4DA4"/>
                <w:sz w:val="20"/>
                <w:szCs w:val="20"/>
              </w:rPr>
              <w:t xml:space="preserve">Criterios de Aceptación: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Formulario de recuperación por email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Email con link de reset válido por 2 horas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Página para ingresar nueva contraseña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Confirmación de cambio exitoso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Sprint: </w:t>
            </w:r>
            <w:r>
              <w:rPr>
                <w:rFonts w:ascii="Arial" w:cs="Arial" w:eastAsia="Arial" w:hAnsi="Arial"/>
                <w:color w:val="7C3AED"/>
                <w:sz w:val="20"/>
                <w:szCs w:val="20"/>
              </w:rPr>
              <w:t xml:space="preserve">Sprint 1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Épica 02 — Gestión de Productos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1180"/>
        <w:gridCol w:w="1180"/>
      </w:tblGrid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US-005 — Crear Producto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 pts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Como </w:t>
            </w:r>
            <w:r>
              <w:rPr>
                <w:rFonts w:ascii="Arial" w:cs="Arial" w:eastAsia="Arial" w:hAnsi="Arial"/>
                <w:b/>
                <w:bCs/>
                <w:color w:val="0E4DA4"/>
                <w:sz w:val="21"/>
                <w:szCs w:val="21"/>
              </w:rPr>
              <w:t xml:space="preserve">vendedor</w:t>
            </w: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, quiero crear productos con fotos, precio, stock y variaciones (talla, color)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Para que </w:t>
            </w: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tenerlos listos para mostrar durante mis lives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E4DA4"/>
                <w:sz w:val="20"/>
                <w:szCs w:val="20"/>
              </w:rPr>
              <w:t xml:space="preserve">Criterios de Aceptación: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Formulario: nombre, descripción, precio en Bs., fotos (hasta 5, Cloudinary)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Stock total o por variación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Soporte para variaciones: talla (XS-XXL), color, otro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SKU auto-generado o manual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Estado: activo/inactivo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Sprint: </w:t>
            </w:r>
            <w:r>
              <w:rPr>
                <w:rFonts w:ascii="Arial" w:cs="Arial" w:eastAsia="Arial" w:hAnsi="Arial"/>
                <w:color w:val="7C3AED"/>
                <w:sz w:val="20"/>
                <w:szCs w:val="20"/>
              </w:rPr>
              <w:t xml:space="preserve">Sprint 1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1180"/>
        <w:gridCol w:w="1180"/>
      </w:tblGrid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US-006 — Gestionar Catálogo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 pts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Como </w:t>
            </w:r>
            <w:r>
              <w:rPr>
                <w:rFonts w:ascii="Arial" w:cs="Arial" w:eastAsia="Arial" w:hAnsi="Arial"/>
                <w:b/>
                <w:bCs/>
                <w:color w:val="0E4DA4"/>
                <w:sz w:val="21"/>
                <w:szCs w:val="21"/>
              </w:rPr>
              <w:t xml:space="preserve">vendedor</w:t>
            </w: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, quiero ver, editar y eliminar mis productos en un listado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Para que </w:t>
            </w: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mantener mi catálogo actualizado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E4DA4"/>
                <w:sz w:val="20"/>
                <w:szCs w:val="20"/>
              </w:rPr>
              <w:t xml:space="preserve">Criterios de Aceptación: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Listado paginado con búsqueda y filtros (categoría, estado, stock)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Edición inline de precio y stock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Eliminación con confirmación (soft delete)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Duplicar producto existente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Indicador visual de stock bajo (&lt; 5 unidades)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Sprint: </w:t>
            </w:r>
            <w:r>
              <w:rPr>
                <w:rFonts w:ascii="Arial" w:cs="Arial" w:eastAsia="Arial" w:hAnsi="Arial"/>
                <w:color w:val="7C3AED"/>
                <w:sz w:val="20"/>
                <w:szCs w:val="20"/>
              </w:rPr>
              <w:t xml:space="preserve">Sprint 2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1180"/>
        <w:gridCol w:w="1180"/>
      </w:tblGrid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US-007 — Importar Productos CSV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 pts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Como </w:t>
            </w:r>
            <w:r>
              <w:rPr>
                <w:rFonts w:ascii="Arial" w:cs="Arial" w:eastAsia="Arial" w:hAnsi="Arial"/>
                <w:b/>
                <w:bCs/>
                <w:color w:val="0E4DA4"/>
                <w:sz w:val="21"/>
                <w:szCs w:val="21"/>
              </w:rPr>
              <w:t xml:space="preserve">vendedor</w:t>
            </w: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, quiero importar mi catálogo desde un archivo CSV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Para que </w:t>
            </w: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no tenga que cargar mis 100+ productos uno por uno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E4DA4"/>
                <w:sz w:val="20"/>
                <w:szCs w:val="20"/>
              </w:rPr>
              <w:t xml:space="preserve">Criterios de Aceptación: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Template CSV descargable con estructura correcta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Validación fila por fila con reporte de errores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Preview antes de confirmar importación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Importación hasta 500 productos por archivo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Sprint: </w:t>
            </w:r>
            <w:r>
              <w:rPr>
                <w:rFonts w:ascii="Arial" w:cs="Arial" w:eastAsia="Arial" w:hAnsi="Arial"/>
                <w:color w:val="7C3AED"/>
                <w:sz w:val="20"/>
                <w:szCs w:val="20"/>
              </w:rPr>
              <w:t xml:space="preserve">Sprint 2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Épica 03 — Live Stream Core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1180"/>
        <w:gridCol w:w="1180"/>
      </w:tblGrid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US-008 — Crear Transmisión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 pts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Como </w:t>
            </w:r>
            <w:r>
              <w:rPr>
                <w:rFonts w:ascii="Arial" w:cs="Arial" w:eastAsia="Arial" w:hAnsi="Arial"/>
                <w:b/>
                <w:bCs/>
                <w:color w:val="0E4DA4"/>
                <w:sz w:val="21"/>
                <w:szCs w:val="21"/>
              </w:rPr>
              <w:t xml:space="preserve">vendedor</w:t>
            </w: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, quiero crear una transmisión antes de empezar mi live con título, productos y horario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Para que </w:t>
            </w: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tener todo preparado antes de empezar a transmitir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E4DA4"/>
                <w:sz w:val="20"/>
                <w:szCs w:val="20"/>
              </w:rPr>
              <w:t xml:space="preserve">Criterios de Aceptación: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Crear sesión con: título, descripción, fecha/hora, plataforma (TikTok/FB/IG)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Seleccionar productos del catálogo para el live (lista de hasta 50)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Generar link único para que compradores sigan el live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Estado inicial: Programada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Notificación a seguidores del vendedor (fase 2)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Sprint: </w:t>
            </w:r>
            <w:r>
              <w:rPr>
                <w:rFonts w:ascii="Arial" w:cs="Arial" w:eastAsia="Arial" w:hAnsi="Arial"/>
                <w:color w:val="7C3AED"/>
                <w:sz w:val="20"/>
                <w:szCs w:val="20"/>
              </w:rPr>
              <w:t xml:space="preserve">Sprint 2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1180"/>
        <w:gridCol w:w="1180"/>
      </w:tblGrid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US-009 — Panel de Control del Live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13 pts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Como </w:t>
            </w:r>
            <w:r>
              <w:rPr>
                <w:rFonts w:ascii="Arial" w:cs="Arial" w:eastAsia="Arial" w:hAnsi="Arial"/>
                <w:b/>
                <w:bCs/>
                <w:color w:val="0E4DA4"/>
                <w:sz w:val="21"/>
                <w:szCs w:val="21"/>
              </w:rPr>
              <w:t xml:space="preserve">vendedor</w:t>
            </w: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, quiero tener un panel en tiempo real durante mi transmisión que muestre pedidos entrantes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Para que </w:t>
            </w: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pueda gestionar las ventas sin salir del live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E4DA4"/>
                <w:sz w:val="20"/>
                <w:szCs w:val="20"/>
              </w:rPr>
              <w:t xml:space="preserve">Criterios de Aceptación: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Panel dividido: chat en vivo | pedidos en cola | productos activos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Contador de pedidos en tiempo real (WebSocket)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Resaltar producto activo con stock visible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Botón para cambiar producto activo rápidamente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Alerta visual cuando el stock llega a 0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Modo pantalla completa para streaming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Sprint: </w:t>
            </w:r>
            <w:r>
              <w:rPr>
                <w:rFonts w:ascii="Arial" w:cs="Arial" w:eastAsia="Arial" w:hAnsi="Arial"/>
                <w:color w:val="7C3AED"/>
                <w:sz w:val="20"/>
                <w:szCs w:val="20"/>
              </w:rPr>
              <w:t xml:space="preserve">Sprint 3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1180"/>
        <w:gridCol w:w="1180"/>
      </w:tblGrid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US-010 — Vista Pública del Live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 pts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Como </w:t>
            </w:r>
            <w:r>
              <w:rPr>
                <w:rFonts w:ascii="Arial" w:cs="Arial" w:eastAsia="Arial" w:hAnsi="Arial"/>
                <w:b/>
                <w:bCs/>
                <w:color w:val="0E4DA4"/>
                <w:sz w:val="21"/>
                <w:szCs w:val="21"/>
              </w:rPr>
              <w:t xml:space="preserve">comprador</w:t>
            </w: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, quiero ver el live de mi vendedor favorito y hacer pedidos desde mi teléfono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Para que </w:t>
            </w: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pueda comprar sin salir de la plataforma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E4DA4"/>
                <w:sz w:val="20"/>
                <w:szCs w:val="20"/>
              </w:rPr>
              <w:t xml:space="preserve">Criterios de Aceptación: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Página pública accesible sin registro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Nombre y foto del producto activo con precio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Botón grande 'Pedir ahora'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Formulario simple: nombre, teléfono, variación, cantidad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Confirmación inmediata del pedido con número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Diseño mobile-first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Sprint: </w:t>
            </w:r>
            <w:r>
              <w:rPr>
                <w:rFonts w:ascii="Arial" w:cs="Arial" w:eastAsia="Arial" w:hAnsi="Arial"/>
                <w:color w:val="7C3AED"/>
                <w:sz w:val="20"/>
                <w:szCs w:val="20"/>
              </w:rPr>
              <w:t xml:space="preserve">Sprint 3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1180"/>
        <w:gridCol w:w="1180"/>
      </w:tblGrid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US-011 — Cerrar Transmisión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 pts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Como </w:t>
            </w:r>
            <w:r>
              <w:rPr>
                <w:rFonts w:ascii="Arial" w:cs="Arial" w:eastAsia="Arial" w:hAnsi="Arial"/>
                <w:b/>
                <w:bCs/>
                <w:color w:val="0E4DA4"/>
                <w:sz w:val="21"/>
                <w:szCs w:val="21"/>
              </w:rPr>
              <w:t xml:space="preserve">vendedor</w:t>
            </w: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, quiero cerrar mi transmisión y ver el resumen de ventas inmediatamente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Para que </w:t>
            </w: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sepa cuánto vendí y pueda gestionar los pedidos pendientes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E4DA4"/>
                <w:sz w:val="20"/>
                <w:szCs w:val="20"/>
              </w:rPr>
              <w:t xml:space="preserve">Criterios de Aceptación: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Botón 'Finalizar Live' con confirmación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Resumen automático: total pedidos, monto total, productos agotados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Cambio de estado: En Vivo → Finalizada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Exportar pedidos a CSV desde el resumen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Notificación automática a compradores con pedidos confirmados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Sprint: </w:t>
            </w:r>
            <w:r>
              <w:rPr>
                <w:rFonts w:ascii="Arial" w:cs="Arial" w:eastAsia="Arial" w:hAnsi="Arial"/>
                <w:color w:val="7C3AED"/>
                <w:sz w:val="20"/>
                <w:szCs w:val="20"/>
              </w:rPr>
              <w:t xml:space="preserve">Sprint 3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Épica 04 — Pedidos en Tiempo Real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1180"/>
        <w:gridCol w:w="1180"/>
      </w:tblGrid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US-012 — Captura Automática de Pedidos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13 pts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Como </w:t>
            </w:r>
            <w:r>
              <w:rPr>
                <w:rFonts w:ascii="Arial" w:cs="Arial" w:eastAsia="Arial" w:hAnsi="Arial"/>
                <w:b/>
                <w:bCs/>
                <w:color w:val="0E4DA4"/>
                <w:sz w:val="21"/>
                <w:szCs w:val="21"/>
              </w:rPr>
              <w:t xml:space="preserve">comprador</w:t>
            </w: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, quiero que mi pedido sea capturado automáticamente cuando escribo en el chat del live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Para que </w:t>
            </w: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no tenga que llenar formularios largos y mi pedido quede confirmado al instante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E4DA4"/>
                <w:sz w:val="20"/>
                <w:szCs w:val="20"/>
              </w:rPr>
              <w:t xml:space="preserve">Criterios de Aceptación: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Integración con el chat del live (WebSocket)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Detección de mensajes con intención de compra (ej: 'quiero 2', 'pido 1 rojo')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Parseo automático con IA (Gemini/Groq) → JSON de pedido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Confirmación inmediata por mensaje privado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Pedido registrado en BD con estado: Pendiente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Sprint: </w:t>
            </w:r>
            <w:r>
              <w:rPr>
                <w:rFonts w:ascii="Arial" w:cs="Arial" w:eastAsia="Arial" w:hAnsi="Arial"/>
                <w:color w:val="7C3AED"/>
                <w:sz w:val="20"/>
                <w:szCs w:val="20"/>
              </w:rPr>
              <w:t xml:space="preserve">Sprint 4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1180"/>
        <w:gridCol w:w="1180"/>
      </w:tblGrid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US-013 — Gestión de Pedidos Post-Live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 pts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Como </w:t>
            </w:r>
            <w:r>
              <w:rPr>
                <w:rFonts w:ascii="Arial" w:cs="Arial" w:eastAsia="Arial" w:hAnsi="Arial"/>
                <w:b/>
                <w:bCs/>
                <w:color w:val="0E4DA4"/>
                <w:sz w:val="21"/>
                <w:szCs w:val="21"/>
              </w:rPr>
              <w:t xml:space="preserve">vendedor</w:t>
            </w: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, quiero ver todos los pedidos de mi transmisión organizados y poder actualizarlos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Para que </w:t>
            </w: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procese las entregas de forma eficiente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E4DA4"/>
                <w:sz w:val="20"/>
                <w:szCs w:val="20"/>
              </w:rPr>
              <w:t xml:space="preserve">Criterios de Aceptación: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Lista de pedidos filtrable por estado (Pendiente/Confirmado/Enviado/Entregado)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Búsqueda por nombre de comprador o número de pedido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Cambio de estado individual o masivo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Agregar notas internas al pedido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Registro de fecha de cambio de estado con usuario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Sprint: </w:t>
            </w:r>
            <w:r>
              <w:rPr>
                <w:rFonts w:ascii="Arial" w:cs="Arial" w:eastAsia="Arial" w:hAnsi="Arial"/>
                <w:color w:val="7C3AED"/>
                <w:sz w:val="20"/>
                <w:szCs w:val="20"/>
              </w:rPr>
              <w:t xml:space="preserve">Sprint 4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1180"/>
        <w:gridCol w:w="1180"/>
      </w:tblGrid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US-014 — Confirmación al Comprador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 pts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Como </w:t>
            </w:r>
            <w:r>
              <w:rPr>
                <w:rFonts w:ascii="Arial" w:cs="Arial" w:eastAsia="Arial" w:hAnsi="Arial"/>
                <w:b/>
                <w:bCs/>
                <w:color w:val="0E4DA4"/>
                <w:sz w:val="21"/>
                <w:szCs w:val="21"/>
              </w:rPr>
              <w:t xml:space="preserve">comprador</w:t>
            </w: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, quiero recibir confirmación de mi pedido por WhatsApp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Para que </w:t>
            </w: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tenga respaldo de mi compra y sepa cuándo llegará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E4DA4"/>
                <w:sz w:val="20"/>
                <w:szCs w:val="20"/>
              </w:rPr>
              <w:t xml:space="preserve">Criterios de Aceptación: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Mensaje WhatsApp automático al confirmar pedido (Twilio API)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Incluye: número de pedido, detalle, total, datos del vendedor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Notificación cuando el pedido es marcado como Enviado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Fallback a SMS si WhatsApp no está disponible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Sprint: </w:t>
            </w:r>
            <w:r>
              <w:rPr>
                <w:rFonts w:ascii="Arial" w:cs="Arial" w:eastAsia="Arial" w:hAnsi="Arial"/>
                <w:color w:val="7C3AED"/>
                <w:sz w:val="20"/>
                <w:szCs w:val="20"/>
              </w:rPr>
              <w:t xml:space="preserve">Sprint 5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Épica 05 — IA Parsing de Pedidos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1180"/>
        <w:gridCol w:w="1180"/>
      </w:tblGrid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US-015 — Parseo Inteligente de Mensajes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13 pts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Como </w:t>
            </w:r>
            <w:r>
              <w:rPr>
                <w:rFonts w:ascii="Arial" w:cs="Arial" w:eastAsia="Arial" w:hAnsi="Arial"/>
                <w:b/>
                <w:bCs/>
                <w:color w:val="0E4DA4"/>
                <w:sz w:val="21"/>
                <w:szCs w:val="21"/>
              </w:rPr>
              <w:t xml:space="preserve">vendedor</w:t>
            </w: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, quiero que el sistema entienda mensajes caóticos del chat y los convierta en pedidos estructurados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Para que </w:t>
            </w: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no pierda ventas por mensajes que llegan desordenados durante el live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E4DA4"/>
                <w:sz w:val="20"/>
                <w:szCs w:val="20"/>
              </w:rPr>
              <w:t xml:space="preserve">Criterios de Aceptación: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Integración con Gemini API (free tier) para NLP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Fallback a Groq/Llama3 si Gemini no responde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Reconoce: cantidad, color, talla, producto mencionado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Maneja variaciones del español boliviano ('quiero', 'uno pa mi', 'apúntame 2')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Confianza mínima del 85% para crear pedido automático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Bajo umbral: solicita confirmación al comprador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Sprint: </w:t>
            </w:r>
            <w:r>
              <w:rPr>
                <w:rFonts w:ascii="Arial" w:cs="Arial" w:eastAsia="Arial" w:hAnsi="Arial"/>
                <w:color w:val="7C3AED"/>
                <w:sz w:val="20"/>
                <w:szCs w:val="20"/>
              </w:rPr>
              <w:t xml:space="preserve">Sprint 4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1180"/>
        <w:gridCol w:w="1180"/>
      </w:tblGrid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US-016 — Chat Bot del Live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 pts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Como </w:t>
            </w:r>
            <w:r>
              <w:rPr>
                <w:rFonts w:ascii="Arial" w:cs="Arial" w:eastAsia="Arial" w:hAnsi="Arial"/>
                <w:b/>
                <w:bCs/>
                <w:color w:val="0E4DA4"/>
                <w:sz w:val="21"/>
                <w:szCs w:val="21"/>
              </w:rPr>
              <w:t xml:space="preserve">comprador</w:t>
            </w: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, quiero recibir respuestas automáticas a mis preguntas durante el live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Para que </w:t>
            </w: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no tenga que esperar que el vendedor me responda manualmente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E4DA4"/>
                <w:sz w:val="20"/>
                <w:szCs w:val="20"/>
              </w:rPr>
              <w:t xml:space="preserve">Criterios de Aceptación: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Responde preguntas sobre precio, stock y tallas automáticamente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Powered by Groq/Llama3 (respuesta &lt; 500ms)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Contexto del live: sabe qué productos están activos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Mensaje de bienvenida automático al unirse al live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Vendedor puede desactivar el bot por sesión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Sprint: </w:t>
            </w:r>
            <w:r>
              <w:rPr>
                <w:rFonts w:ascii="Arial" w:cs="Arial" w:eastAsia="Arial" w:hAnsi="Arial"/>
                <w:color w:val="7C3AED"/>
                <w:sz w:val="20"/>
                <w:szCs w:val="20"/>
              </w:rPr>
              <w:t xml:space="preserve">Sprint 4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Épica 06 — Integración de Pagos Bolivia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1180"/>
        <w:gridCol w:w="1180"/>
      </w:tblGrid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US-017 — Pago con Tigo Money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13 pts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Como </w:t>
            </w:r>
            <w:r>
              <w:rPr>
                <w:rFonts w:ascii="Arial" w:cs="Arial" w:eastAsia="Arial" w:hAnsi="Arial"/>
                <w:b/>
                <w:bCs/>
                <w:color w:val="0E4DA4"/>
                <w:sz w:val="21"/>
                <w:szCs w:val="21"/>
              </w:rPr>
              <w:t xml:space="preserve">comprador</w:t>
            </w: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, quiero pagar mi pedido directamente con Tigo Money desde la app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Para que </w:t>
            </w: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no tenga que hacer transferencias manuales al vendedor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E4DA4"/>
                <w:sz w:val="20"/>
                <w:szCs w:val="20"/>
              </w:rPr>
              <w:t xml:space="preserve">Criterios de Aceptación: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Integración con API de Tigo Money Bolivia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QR de pago generado por pedido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Confirmación automática de pago al vendedor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Webhook para actualizar estado del pedido a Pagado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Historial de transacciones en el dashboard del vendedor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Sprint: </w:t>
            </w:r>
            <w:r>
              <w:rPr>
                <w:rFonts w:ascii="Arial" w:cs="Arial" w:eastAsia="Arial" w:hAnsi="Arial"/>
                <w:color w:val="7C3AED"/>
                <w:sz w:val="20"/>
                <w:szCs w:val="20"/>
              </w:rPr>
              <w:t xml:space="preserve">Sprint 5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1180"/>
        <w:gridCol w:w="1180"/>
      </w:tblGrid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US-018 — Pago con QR Banco Unión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13 pts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Como </w:t>
            </w:r>
            <w:r>
              <w:rPr>
                <w:rFonts w:ascii="Arial" w:cs="Arial" w:eastAsia="Arial" w:hAnsi="Arial"/>
                <w:b/>
                <w:bCs/>
                <w:color w:val="0E4DA4"/>
                <w:sz w:val="21"/>
                <w:szCs w:val="21"/>
              </w:rPr>
              <w:t xml:space="preserve">comprador</w:t>
            </w: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, quiero pagar con QR del Banco Unión boliviano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Para que </w:t>
            </w: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pueda pagar con mi banco local sin salir de la plataforma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E4DA4"/>
                <w:sz w:val="20"/>
                <w:szCs w:val="20"/>
              </w:rPr>
              <w:t xml:space="preserve">Criterios de Aceptación: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Generación de QR Banco Unión por pedido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Verificación de pago via API bancaria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Timeout de QR de 15 minutos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Notificación push al comprador cuando se confirme el pago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Sprint: </w:t>
            </w:r>
            <w:r>
              <w:rPr>
                <w:rFonts w:ascii="Arial" w:cs="Arial" w:eastAsia="Arial" w:hAnsi="Arial"/>
                <w:color w:val="7C3AED"/>
                <w:sz w:val="20"/>
                <w:szCs w:val="20"/>
              </w:rPr>
              <w:t xml:space="preserve">Sprint 6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5. SPRINT PLANNING — SPRINT 1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Sprint 1 Planning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E4DA4"/>
          <w:sz w:val="26"/>
          <w:szCs w:val="26"/>
        </w:rPr>
        <w:t xml:space="preserve">Información del Sprint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Sprint #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Duración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2 semanas (Lunes 03/03/2026 → Viernes 14/03/2026)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Sprint Goal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El equipo puede registrarse, configurar su tienda y agregar productos al catálogo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Capacidad del equipo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~35 story points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Velocidad objetivo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34 story points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Scrum Master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TBD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Daily Standup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Lunes-Viernes, 9:00 AM, 15 minutos (Slack/Meet)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E4DA4"/>
          <w:sz w:val="26"/>
          <w:szCs w:val="26"/>
        </w:rPr>
        <w:t xml:space="preserve">Sprint Goal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6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Al finalizar el Sprint 1, cualquier emprendedor boliviano podrá crear su cuenta, configurar su tienda y subir su catálogo de productos, dejando la plataforma lista para su primera transmisión en vivo.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E4DA4"/>
          <w:sz w:val="26"/>
          <w:szCs w:val="26"/>
        </w:rPr>
        <w:t xml:space="preserve">Sprint Backlog — Sprint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200"/>
        <w:gridCol w:w="2560"/>
        <w:gridCol w:w="16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Historia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Puntos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Asignado 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US-001 — Registro de Vendedor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8 pts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Dev Backend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US-002 — Login y Sesión Segura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5 pts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Dev Backend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US-003 — Perfil de Tienda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5 pts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Dev Backend + Frontend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US-004 — Recuperar Contraseña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3 pts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Dev Backend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US-005 — Crear Producto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8 pts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Dev Backend + Frontend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Setup — Proyecto Django + Django Channels + Redis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3 pts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DevOps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Setup — Angular + Tailwind + routing base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2 pts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Dev Frontend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34 pts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E4DA4"/>
          <w:sz w:val="26"/>
          <w:szCs w:val="26"/>
        </w:rPr>
        <w:t xml:space="preserve">Criterios de Éxito del Sprint 1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Vendedor puede registrarse, iniciar sesión y recuperar su contraseña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Perfil de tienda configurable con logo e información básica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CRUD completo de productos con imágenes, precio y stock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Todo deployado en staging (Railway) y accesible vía HTTPS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Cobertura de tests ≥ 75% en los módulos desarrollados</w:t>
      </w:r>
    </w:p>
    <w:p>
      <w:pPr>
        <w:spacing w:before="120"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4DA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6. CEREMONIAS SCRUM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Ceremonias Scrum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E4DA4"/>
          <w:sz w:val="26"/>
          <w:szCs w:val="26"/>
        </w:rPr>
        <w:t xml:space="preserve">Calendario de Ceremonias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200"/>
        <w:gridCol w:w="2360"/>
        <w:gridCol w:w="18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Ceremonia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Frecuencia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Duración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Participantes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Día/Hora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Daily Standup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Diaria (L-V)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15 min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Todo el equipo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9:00 AM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Sprint Planning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Inicio de Sprint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2-3 horas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Todo el equipo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Lunes del Sprint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Sprint Review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Fin de Sprint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1-2 horas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Equipo + Stakeholders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Viernes del Sprint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Sprint Retrospective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Fin de Sprint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 hora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Equipo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Viernes del Sprint (post-review)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Backlog Refinement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Semanal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 hora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PO + Dev 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Miércoles, 3:00 PM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E4DA4"/>
          <w:sz w:val="26"/>
          <w:szCs w:val="26"/>
        </w:rPr>
        <w:t xml:space="preserve">Plantilla Daily Standup</w:t>
      </w:r>
    </w:p>
    <w:p>
      <w:pPr>
        <w:spacing w:before="80"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Cada miembro responde 3 preguntas: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¿Qué hice ayer?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Progreso hacia el Sprint Goal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¿Qué haré hoy?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Plan del día con tareas concretas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¿Tengo algún impedimento?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Bloqueadores para el Scrum Master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7. STACK TÉCNICO &amp; ARQUITECTURA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Stack Técnico &amp; Arquitectura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E4DA4"/>
          <w:sz w:val="26"/>
          <w:szCs w:val="26"/>
        </w:rPr>
        <w:t xml:space="preserve">Stack Tecnológico (100% Gratuito para 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3560"/>
        <w:gridCol w:w="1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Django 5 + DRF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API REST + lógica de negocio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Free (OSS)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WebSockets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Django Channels 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Chat y pedidos en tiempo real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Free (OSS)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Tasks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Celery + Redis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Procesamiento asíncrono post-live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Free (OSS)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Datos relacionales principales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Free (OSS)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Angular 18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SPA del dashboard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Free (OSS)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Deploy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Railway / Render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Hosting backend + BD + Redis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Imágenes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Cloudinary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Upload de fotos de productos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Free (25GB)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IA Parsing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Gemini API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Parseo de pedidos del chat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Free (1500/día)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IA Chat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Groq + Llama3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Respuestas en tiempo real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Free (14.4k/día)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Notificaciones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Twilio Sandbox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WhatsApp de confirmación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Free (pruebas)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Auth Social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Django Allauth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Login con Facebook/Google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Free (OSS)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CI/CD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Tests y deploy automático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Free (2000 min/mes)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E4DA4"/>
          <w:sz w:val="26"/>
          <w:szCs w:val="26"/>
        </w:rPr>
        <w:t xml:space="preserve">Estructura del Proyecto Django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2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0A5FA"/>
                <w:sz w:val="20"/>
                <w:szCs w:val="20"/>
              </w:rPr>
              <w:t xml:space="preserve">liveshop/</w:t>
            </w:r>
          </w:p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├── apps/</w:t>
            </w:r>
          </w:p>
          <w:p>
            <w:r>
              <w:rPr>
                <w:rFonts w:ascii="Courier New" w:cs="Courier New" w:eastAsia="Courier New" w:hAnsi="Courier New"/>
                <w:color w:val="D1FAE5"/>
                <w:sz w:val="20"/>
                <w:szCs w:val="20"/>
              </w:rPr>
              <w:t xml:space="preserve">│   ├── vendors/       # Modelos: User, Store, StoreProfile</w:t>
            </w:r>
          </w:p>
          <w:p>
            <w:r>
              <w:rPr>
                <w:rFonts w:ascii="Courier New" w:cs="Courier New" w:eastAsia="Courier New" w:hAnsi="Courier New"/>
                <w:color w:val="D1FAE5"/>
                <w:sz w:val="20"/>
                <w:szCs w:val="20"/>
              </w:rPr>
              <w:t xml:space="preserve">│   ├── products/      # Modelos: Product, ProductVariant, Category</w:t>
            </w:r>
          </w:p>
          <w:p>
            <w:r>
              <w:rPr>
                <w:rFonts w:ascii="Courier New" w:cs="Courier New" w:eastAsia="Courier New" w:hAnsi="Courier New"/>
                <w:color w:val="D1FAE5"/>
                <w:sz w:val="20"/>
                <w:szCs w:val="20"/>
              </w:rPr>
              <w:t xml:space="preserve">│   ├── streams/       # Modelos: LiveStream, StreamProduct</w:t>
            </w:r>
          </w:p>
          <w:p>
            <w:r>
              <w:rPr>
                <w:rFonts w:ascii="Courier New" w:cs="Courier New" w:eastAsia="Courier New" w:hAnsi="Courier New"/>
                <w:color w:val="D1FAE5"/>
                <w:sz w:val="20"/>
                <w:szCs w:val="20"/>
              </w:rPr>
              <w:t xml:space="preserve">│   ├── orders/        # Modelos: Order, OrderItem, OrderStatus</w:t>
            </w:r>
          </w:p>
          <w:p>
            <w:r>
              <w:rPr>
                <w:rFonts w:ascii="Courier New" w:cs="Courier New" w:eastAsia="Courier New" w:hAnsi="Courier New"/>
                <w:color w:val="D1FAE5"/>
                <w:sz w:val="20"/>
                <w:szCs w:val="20"/>
              </w:rPr>
              <w:t xml:space="preserve">│   └── payments/      # Modelos: Payment, TigoMoneyTx, BankQR</w:t>
            </w:r>
          </w:p>
          <w:p>
            <w:r>
              <w:rPr>
                <w:rFonts w:ascii="Courier New" w:cs="Courier New" w:eastAsia="Courier New" w:hAnsi="Courier New"/>
                <w:color w:val="FCA5A5"/>
                <w:sz w:val="20"/>
                <w:szCs w:val="20"/>
              </w:rPr>
              <w:t xml:space="preserve">├── channels/          # StreamConsumer, OrderConsumer (WebSocket)</w:t>
            </w:r>
          </w:p>
          <w:p>
            <w:r>
              <w:rPr>
                <w:rFonts w:ascii="Courier New" w:cs="Courier New" w:eastAsia="Courier New" w:hAnsi="Courier New"/>
                <w:color w:val="FCA5A5"/>
                <w:sz w:val="20"/>
                <w:szCs w:val="20"/>
              </w:rPr>
              <w:t xml:space="preserve">├── tasks/             # Celery: post_live_summary, send_whatsapp</w:t>
            </w:r>
          </w:p>
          <w:p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├── ai/                # GeminiParser, GroqChatBot, WhisperTranscriber</w:t>
            </w:r>
          </w:p>
          <w:p>
            <w:r>
              <w:rPr>
                <w:rFonts w:ascii="Courier New" w:cs="Courier New" w:eastAsia="Courier New" w:hAnsi="Courier New"/>
                <w:color w:val="FDE68A"/>
                <w:sz w:val="20"/>
                <w:szCs w:val="20"/>
              </w:rPr>
              <w:t xml:space="preserve">├── api/               # DRF serializers, viewsets, routers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└── config/            # settings/, urls.py, asgi.py, celery.py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8. MÉTRICAS &amp; KPIs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Métricas &amp; KPIs del Proyecto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E4DA4"/>
          <w:sz w:val="26"/>
          <w:szCs w:val="26"/>
        </w:rPr>
        <w:t xml:space="preserve">KPIs de Producto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1800"/>
        <w:gridCol w:w="20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Sprint 1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3 Meses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Vendedores Registrados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Cuentas activas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5 beta testers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50 activos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Pedidos Procesados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Pedidos/live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—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&gt; 20/live promedio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Tasa de Conversión 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Pedidos auto-parseados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—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≥ 85% del total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Tiempo de Respuesta 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P95 latencia REST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&lt; 500ms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&lt; 300ms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Uptime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Disponibilidad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≥ 95%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≥ 99%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Satisfacción Vendedor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NPS survey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—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≥ 40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E4DA4"/>
          <w:sz w:val="26"/>
          <w:szCs w:val="26"/>
        </w:rPr>
        <w:t xml:space="preserve">Métricas de Scrum (Velocity Tracking)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Puntos Planificados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Puntos Completados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Velocidad Real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Sprint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34 pts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Sprint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36 pts (estimado)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Sprint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40 pts (estimado)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Sprint 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42 pts (estimado)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9. GESTIÓN DE RIESGOS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Gestión de Riesgos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800"/>
        <w:gridCol w:w="900"/>
        <w:gridCol w:w="39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API de Tigo Money con documentación limitada o acceso restringido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Alto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Iniciar integración en Sprint 2 para tener tiempo de resolución; preparar QR manual como fallback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Límites del free tier de Gemini durante eventos de alto volumen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Media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Medio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Implementar fallback a Groq; cachear respuestas comunes; monitorear uso diario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R-03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Latencia en Django Channels con muchos WebSockets simultáneos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Media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Alto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Pruebas de carga desde Sprint 3; optimizar channel layers; escalar Redis si necesario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R-04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Baja adopción inicial de vendedores bolivianos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Media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Alto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Programa beta con 5 vendedores seleccionados; incentivo de 3 meses gratis; onboarding personalizado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R-05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Equipo pequeño con múltiples roles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Medio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Documentación clara, pair programming, sprints cortos para detectar problemas rápido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10. ROADMAP DE SPRINTS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Roadmap de Sprints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3660"/>
        <w:gridCol w:w="19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Épicas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Sprint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03/03 — 14/03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Auth, onboarding y catálogo de productos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EP-01, EP-02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Sprint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17/03 — 28/03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Creación de transmisiones y panel pre-live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EP-02, EP-03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Sprint 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31/03 — 11/04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Live en tiempo real con WebSockets y pedidos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EP-03, EP-04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Sprint 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14/04 — 25/04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IA parsing de pedidos y chatbot del live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EP-04, EP-05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Sprint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28/04 — 09/05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Pagos Tigo Money y notificaciones WhatsApp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EP-06, EP-08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Sprint 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12/05 — 23/05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Pago QR Banco Unión y analytics básicos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EP-06, EP-07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Sprint 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26/05 — 06/06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Dashboard avanzado, pulido UX, beta público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EP-07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6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Meta: Lanzamiento beta público con los primeros 10 vendedores pagantes en Santa Cruz de la Sierra en Junio 2026. Modelo freemium activo: Plan Free (1 live/mes) | Plan Pro Bs. 150/mes (lives ilimitados) | Plan Business Bs. 350/mes (múltiples cuentas + analytics avanzados).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600" w:after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Fin del Documento —</w:t>
      </w: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LiveShop Bolivia © 2026 — Documentación Scrum v1.0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6DB" w:sz="4" w:space="6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t xml:space="preserve">  | 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6"/>
      </w:pBdr>
    </w:pPr>
    <w:r>
      <w:rPr>
        <w:rFonts w:ascii="Arial" w:cs="Arial" w:eastAsia="Arial" w:hAnsi="Arial"/>
        <w:color w:val="888888"/>
        <w:sz w:val="18"/>
        <w:szCs w:val="18"/>
      </w:rPr>
      <w:t xml:space="preserve">LiveShop Bolivia  |  Documentación Scrum</w:t>
    </w:r>
    <w:r>
      <w:rPr>
        <w:rFonts w:ascii="Arial" w:cs="Arial" w:eastAsia="Arial" w:hAnsi="Arial"/>
        <w:color w:val="AAAAAA"/>
        <w:sz w:val="18"/>
        <w:szCs w:val="18"/>
      </w:rPr>
      <w:t xml:space="preserve">   v1.0 — Feb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56D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0E4DA4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A20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2026-02-20T18:07:03.178Z</dcterms:created>
  <dcterms:modified xsi:type="dcterms:W3CDTF">2026-02-20T18:07:03.179Z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