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 план для сайта Youtube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Ревизия 01.0</w:t>
      </w:r>
    </w:p>
    <w:p w:rsidR="00000000" w:rsidDel="00000000" w:rsidP="00000000" w:rsidRDefault="00000000" w:rsidRPr="00000000" w14:paraId="0000001E">
      <w:pPr>
        <w:spacing w:line="360" w:lineRule="auto"/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20/03/2023</w:t>
      </w:r>
    </w:p>
    <w:p w:rsidR="00000000" w:rsidDel="00000000" w:rsidP="00000000" w:rsidRDefault="00000000" w:rsidRPr="00000000" w14:paraId="0000001F">
      <w:pPr>
        <w:spacing w:line="36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white"/>
          <w:rtl w:val="0"/>
        </w:rPr>
        <w:t xml:space="preserve">Елена Хырлэу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История изменений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 изменения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Автор</w:t>
            </w:r>
          </w:p>
        </w:tc>
      </w:tr>
      <w:tr>
        <w:trPr>
          <w:cantSplit w:val="0"/>
          <w:trHeight w:val="392.37304687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20/03/2023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Елена Хырлэу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16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4"/>
        </w:numPr>
        <w:spacing w:after="0" w:before="0" w:line="360" w:lineRule="auto"/>
        <w:ind w:left="720" w:hanging="360"/>
        <w:rPr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Данный документ описывает весь объем работ тестирования, а именно: описание объекта, стратегии, расписания, критериев начала и окончания тестирования, необходимое оборудование процессе работы, специальные знания, а также оценки рисков и варианты их разрешения.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0" w:before="0" w:line="360" w:lineRule="auto"/>
        <w:rPr>
          <w:b w:val="1"/>
          <w:color w:val="000000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1.1. Цель 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Целью данного тест-плана является описание процесса тестирования сайта Youtube, адрес сайта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Данный документ дает представление о запланированный работе по тестированию проекта.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after="0" w:before="0" w:line="360" w:lineRule="auto"/>
        <w:rPr>
          <w:b w:val="1"/>
          <w:color w:val="000000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1.2. Исходные данные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Проект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sz w:val="24"/>
          <w:szCs w:val="24"/>
          <w:rtl w:val="0"/>
        </w:rPr>
        <w:t xml:space="preserve"> (далее Youtube) – это сайт, который </w:t>
      </w:r>
      <w:r w:rsidDel="00000000" w:rsidR="00000000" w:rsidRPr="00000000">
        <w:rPr>
          <w:sz w:val="24"/>
          <w:szCs w:val="24"/>
          <w:rtl w:val="0"/>
        </w:rPr>
        <w:t xml:space="preserve">предназначен для просмотра, скачивания, загрузки и создания видео на различные тематики: от обзоров продуктов, видеоклипов до сериалов и концертов, а также для создания, скачивания и просмотра/прослушивания плейлистов. Сайт используется практически во всех странах мира.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after="0" w:before="0" w:line="360" w:lineRule="auto"/>
        <w:rPr>
          <w:b w:val="1"/>
          <w:color w:val="000000"/>
          <w:sz w:val="24"/>
          <w:szCs w:val="24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1.3. Цели тестирования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after="0" w:before="0" w:line="360" w:lineRule="auto"/>
        <w:rPr>
          <w:sz w:val="24"/>
          <w:szCs w:val="24"/>
        </w:rPr>
      </w:pPr>
      <w:bookmarkStart w:colFirst="0" w:colLast="0" w:name="_heading=h.pk0ka8iy40fn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   Целью тестирования сайта Youtube является проверка корректной работы всех его функциональных возможностей на различных версиях браузеров с типовыми сценариями его использования, а также нетиповых - потенциально вызывающих ошибки работы сценариев использования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Итогом процесса тестирования будут следующие материалы: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о результатах тестирования текущего покрытия, типовые сценарии использования/браузеры;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Задокументированные баги в баг-трекере заказчика. Тестирование будет производиться вручную, методом «неформального» тестирования (ad-hoc testing) с позиции конечного пользователя сайта.</w:t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4"/>
        </w:numPr>
        <w:spacing w:after="0" w:before="0" w:line="360" w:lineRule="auto"/>
        <w:ind w:left="720" w:hanging="360"/>
        <w:rPr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Данный тест план покрывает функционал и интерфейс с позиции конечного пользователя сайта. Сайт Youtube должен удовлетворять потребность пользователя в активностях, связанных с просмотром, скачиванием, загрузкой и созданием видео на различные тематики: от обзоров продуктов, видеоклипов до сериалов и концертов, а также созданием, скачиванием и просмотром/прослушиванием плейлистов.</w:t>
      </w:r>
    </w:p>
    <w:p w:rsidR="00000000" w:rsidDel="00000000" w:rsidP="00000000" w:rsidRDefault="00000000" w:rsidRPr="00000000" w14:paraId="00000056">
      <w:pPr>
        <w:pStyle w:val="Heading2"/>
        <w:spacing w:after="0" w:before="0" w:line="360" w:lineRule="auto"/>
        <w:ind w:left="720" w:firstLine="0"/>
        <w:rPr>
          <w:b w:val="1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4"/>
        </w:numPr>
        <w:spacing w:after="0" w:before="0" w:line="360" w:lineRule="auto"/>
        <w:ind w:left="720" w:hanging="360"/>
        <w:rPr>
          <w:b w:val="1"/>
          <w:sz w:val="24"/>
          <w:szCs w:val="24"/>
        </w:rPr>
      </w:pPr>
      <w:bookmarkStart w:colFirst="0" w:colLast="0" w:name="_heading=h.uoqpqep1sgoh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Функции, которые нужно протестировать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аккаунта для незарегистрированного пользователя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Модальная форма для создания аккаунта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 в аккаунт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активной иконки главного меню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выпадающего списка главного меню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разделов в главном меню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активных ссылок в подвале главного меню: О сервисе, Пресса, Авторски права, Связаться с нами, Авторам, Рекламодателям, Разработчикам, Условия использования, Конфиденциальность, Правила и безопасность, Как работает 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фиксированного меню по вертикали с левой стороны страницы сайта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строки и кнопки Поиск в шапке сайта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кнопки Голосовой Поиск в шапке сайта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меню по категориям в шапке сайта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кнопок: создать (видео), уведомления в шапке сайта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активной иконки Аккаунт в шапке сайта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выпадающего списка аккаунта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кнопок видеороликов: смотреть, пауза, звук, автовоспроизведение, субтитры, настройки, мини проигрыватель, широкий экран, во весь экран.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кнопок под видео: подписаться, поделиться, скачать, поставить лайк/дизлайк, создать клип, сохранить, пожаловаться, показать текст видео, оставить комментарий.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подписки на Youtube Premium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страницы для подписки на Youtube Premium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кнопки Попробовать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выпадающего окошка Оплата покупки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кнопок купить, добавить банковскую карту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окошка Добавить кредитную или дебетовую карту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Функциональность всех полей для ввода данных и их валидацию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Выход пользователя из аккаунта через выпадающее меню аккаунта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4"/>
        </w:numPr>
        <w:spacing w:after="0" w:before="0" w:line="360" w:lineRule="auto"/>
        <w:ind w:left="720" w:hanging="360"/>
        <w:rPr>
          <w:b w:val="1"/>
          <w:sz w:val="24"/>
          <w:szCs w:val="24"/>
        </w:rPr>
      </w:pPr>
      <w:bookmarkStart w:colFirst="0" w:colLast="0" w:name="_heading=h.1t3h5sf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Функции, которые не нужно тестировать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Программно-аппаратная часть сервиса, отвечающая за функционирование его внутренней части backend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безопасности и стресс-тестирование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4"/>
        </w:numPr>
        <w:spacing w:after="0" w:before="0" w:line="360" w:lineRule="auto"/>
        <w:ind w:left="720" w:hanging="360"/>
        <w:rPr>
          <w:b w:val="1"/>
          <w:sz w:val="24"/>
          <w:szCs w:val="24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Стратегия тестирования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Приведенный ниже план тестирования является формальным. В результате первого прогона функциональных тестов в тест-план будут внесены изменения и улучшения. </w:t>
      </w:r>
    </w:p>
    <w:p w:rsidR="00000000" w:rsidDel="00000000" w:rsidP="00000000" w:rsidRDefault="00000000" w:rsidRPr="00000000" w14:paraId="0000007A">
      <w:pPr>
        <w:spacing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Все обнаруженные дефекты будут занесены в баг-трекер заказчика в виде отдельных тикетов для последующего исправления. </w:t>
      </w:r>
    </w:p>
    <w:p w:rsidR="00000000" w:rsidDel="00000000" w:rsidP="00000000" w:rsidRDefault="00000000" w:rsidRPr="00000000" w14:paraId="0000007B">
      <w:pPr>
        <w:spacing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В процессе тестирования сайта Youtube будет применено ad-hoc тестирование.</w:t>
      </w:r>
    </w:p>
    <w:p w:rsidR="00000000" w:rsidDel="00000000" w:rsidP="00000000" w:rsidRDefault="00000000" w:rsidRPr="00000000" w14:paraId="000000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Планируется пять этапов проведения процесса тестирования: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Первый этап заключается в анализе ТЗ, составлении тест-плана;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Второй этап будет посвящен детальному прогону функциональных тестов с выявлением и описанием дефектов; 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третьем этапе будет произведено тестирование кроссбраузерности с описанием найденных дефектов;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Четвертым этапом является проверка решенных разработчиками багов и проведение регрессионного тестирования;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Пятый этап заключается в тестировании дизайна продукта с описанием найденных дефектов. </w:t>
      </w:r>
    </w:p>
    <w:p w:rsidR="00000000" w:rsidDel="00000000" w:rsidP="00000000" w:rsidRDefault="00000000" w:rsidRPr="00000000" w14:paraId="00000082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4"/>
        </w:numPr>
        <w:spacing w:after="0" w:before="0" w:line="360" w:lineRule="auto"/>
        <w:ind w:left="720" w:hanging="360"/>
        <w:rPr>
          <w:b w:val="1"/>
          <w:sz w:val="24"/>
          <w:szCs w:val="24"/>
        </w:rPr>
      </w:pPr>
      <w:bookmarkStart w:colFirst="0" w:colLast="0" w:name="_heading=h.2s8eyo1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Критерии прохождения/непрохождения тестов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Каждый тест-кейс будет обозначен как «Passed» (пройден) или «Failed» (провален) в зависимости от двух критериев: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и серьезность багов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Уровень успешно выполненных требований.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4"/>
        </w:numPr>
        <w:spacing w:after="0" w:before="0" w:line="360" w:lineRule="auto"/>
        <w:ind w:left="720" w:hanging="360"/>
        <w:rPr>
          <w:b w:val="1"/>
          <w:sz w:val="24"/>
          <w:szCs w:val="24"/>
        </w:rPr>
      </w:pPr>
      <w:bookmarkStart w:colFirst="0" w:colLast="0" w:name="_heading=h.17dp8vu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Критерии начала и окончания определенных стадий тестирования</w:t>
      </w:r>
    </w:p>
    <w:p w:rsidR="00000000" w:rsidDel="00000000" w:rsidP="00000000" w:rsidRDefault="00000000" w:rsidRPr="00000000" w14:paraId="0000008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Готова и утверждена необходимая документация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Тестируемый функционал закончен и готов для передачи в тестирование 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Критерии окончания тестирования: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Все тесты успешно пройдены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Все найденные дефекты задокументированы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Закрыты все баги с высокой и средней критичностью</w:t>
      </w:r>
    </w:p>
    <w:p w:rsidR="00000000" w:rsidDel="00000000" w:rsidP="00000000" w:rsidRDefault="00000000" w:rsidRPr="00000000" w14:paraId="000000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0"/>
          <w:numId w:val="4"/>
        </w:numPr>
        <w:spacing w:after="0" w:before="0" w:line="360" w:lineRule="auto"/>
        <w:ind w:left="720" w:hanging="360"/>
        <w:rPr>
          <w:b w:val="1"/>
          <w:sz w:val="24"/>
          <w:szCs w:val="24"/>
        </w:rPr>
      </w:pPr>
      <w:bookmarkStart w:colFirst="0" w:colLast="0" w:name="_heading=h.3rdcrjn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Тестовые документы по итогу проделанной работы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После окончания тестирования планируется наличие таких документов: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тест-план</w:t>
        </w:r>
      </w:hyperlink>
      <w:r w:rsidDel="00000000" w:rsidR="00000000" w:rsidRPr="00000000">
        <w:rPr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чек-листы: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360" w:lineRule="auto"/>
        <w:ind w:left="144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Web_testing_youtube.com</w:t>
        </w:r>
      </w:hyperlink>
      <w:r w:rsidDel="00000000" w:rsidR="00000000" w:rsidRPr="00000000">
        <w:rPr>
          <w:sz w:val="24"/>
          <w:szCs w:val="24"/>
          <w:rtl w:val="0"/>
        </w:rPr>
        <w:t xml:space="preserve"> (кросс-баузерное тестирование),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Internationalization_youtube.com</w:t>
        </w:r>
      </w:hyperlink>
      <w:r w:rsidDel="00000000" w:rsidR="00000000" w:rsidRPr="00000000">
        <w:rPr>
          <w:sz w:val="24"/>
          <w:szCs w:val="24"/>
          <w:rtl w:val="0"/>
        </w:rPr>
        <w:t xml:space="preserve"> (локализация),</w:t>
      </w:r>
    </w:p>
    <w:p w:rsidR="00000000" w:rsidDel="00000000" w:rsidP="00000000" w:rsidRDefault="00000000" w:rsidRPr="00000000" w14:paraId="0000009A">
      <w:pPr>
        <w:spacing w:line="360" w:lineRule="auto"/>
        <w:ind w:left="144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UI_checklist_Youtube.com</w:t>
        </w:r>
      </w:hyperlink>
      <w:r w:rsidDel="00000000" w:rsidR="00000000" w:rsidRPr="00000000">
        <w:rPr>
          <w:sz w:val="24"/>
          <w:szCs w:val="24"/>
          <w:rtl w:val="0"/>
        </w:rPr>
        <w:t xml:space="preserve"> (Тестирование верстки);  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баг-репорт на каждый чек-лист:</w:t>
      </w:r>
    </w:p>
    <w:p w:rsidR="00000000" w:rsidDel="00000000" w:rsidP="00000000" w:rsidRDefault="00000000" w:rsidRPr="00000000" w14:paraId="0000009C">
      <w:pPr>
        <w:spacing w:line="360" w:lineRule="auto"/>
        <w:ind w:left="144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Web_testing_youtube.com</w:t>
        </w:r>
      </w:hyperlink>
      <w:r w:rsidDel="00000000" w:rsidR="00000000" w:rsidRPr="00000000">
        <w:rPr>
          <w:sz w:val="24"/>
          <w:szCs w:val="24"/>
          <w:rtl w:val="0"/>
        </w:rPr>
        <w:t xml:space="preserve"> (кросс-баузерное тестирование),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Internationalization_youtube.com</w:t>
        </w:r>
      </w:hyperlink>
      <w:r w:rsidDel="00000000" w:rsidR="00000000" w:rsidRPr="00000000">
        <w:rPr>
          <w:sz w:val="24"/>
          <w:szCs w:val="24"/>
          <w:rtl w:val="0"/>
        </w:rPr>
        <w:t xml:space="preserve"> (локализация),</w:t>
      </w:r>
    </w:p>
    <w:p w:rsidR="00000000" w:rsidDel="00000000" w:rsidP="00000000" w:rsidRDefault="00000000" w:rsidRPr="00000000" w14:paraId="0000009D">
      <w:pPr>
        <w:spacing w:line="360" w:lineRule="auto"/>
        <w:ind w:left="1440" w:firstLine="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UI_checklist_Youtube.com</w:t>
        </w:r>
      </w:hyperlink>
      <w:r w:rsidDel="00000000" w:rsidR="00000000" w:rsidRPr="00000000">
        <w:rPr>
          <w:sz w:val="24"/>
          <w:szCs w:val="24"/>
          <w:rtl w:val="0"/>
        </w:rPr>
        <w:t xml:space="preserve"> (Тестирование верстки);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тест-репорт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0"/>
          <w:numId w:val="4"/>
        </w:numPr>
        <w:spacing w:after="0" w:before="0" w:line="360" w:lineRule="auto"/>
        <w:ind w:left="720" w:hanging="360"/>
        <w:rPr>
          <w:b w:val="1"/>
          <w:sz w:val="24"/>
          <w:szCs w:val="24"/>
        </w:rPr>
      </w:pPr>
      <w:bookmarkStart w:colFirst="0" w:colLast="0" w:name="_heading=h.26in1rg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Список задач</w:t>
      </w:r>
    </w:p>
    <w:p w:rsidR="00000000" w:rsidDel="00000000" w:rsidP="00000000" w:rsidRDefault="00000000" w:rsidRPr="00000000" w14:paraId="000000A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1035"/>
        <w:gridCol w:w="1815"/>
        <w:gridCol w:w="1860"/>
        <w:tblGridChange w:id="0">
          <w:tblGrid>
            <w:gridCol w:w="4275"/>
            <w:gridCol w:w="1035"/>
            <w:gridCol w:w="181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начала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окончания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Составление тест плана и чеклиста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Корректировка тест плана и чек-листа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Составление тест-кейсов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21/03/2023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Выполнение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21/03/2023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21/03/2023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Написание баг-репорта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2,5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21/03/2023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21/03/2023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Написание тест-репорта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22/03/2023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22/03/2023</w:t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spacing w:after="0" w:before="0" w:line="360" w:lineRule="auto"/>
        <w:ind w:left="720" w:firstLine="0"/>
        <w:rPr>
          <w:b w:val="1"/>
          <w:sz w:val="24"/>
          <w:szCs w:val="24"/>
        </w:rPr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0"/>
          <w:numId w:val="4"/>
        </w:numPr>
        <w:spacing w:after="0" w:before="0" w:line="360" w:lineRule="auto"/>
        <w:ind w:left="720" w:hanging="360"/>
        <w:rPr>
          <w:b w:val="1"/>
          <w:sz w:val="24"/>
          <w:szCs w:val="24"/>
        </w:rPr>
      </w:pPr>
      <w:bookmarkStart w:colFirst="0" w:colLast="0" w:name="_heading=h.lwjxmwrn7vio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Необходимое оборудование или ПО</w:t>
      </w:r>
    </w:p>
    <w:p w:rsidR="00000000" w:rsidDel="00000000" w:rsidP="00000000" w:rsidRDefault="00000000" w:rsidRPr="00000000" w14:paraId="000000C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225"/>
        <w:tblGridChange w:id="0">
          <w:tblGrid>
            <w:gridCol w:w="2805"/>
            <w:gridCol w:w="6225"/>
          </w:tblGrid>
        </w:tblGridChange>
      </w:tblGrid>
      <w:tr>
        <w:trPr>
          <w:cantSplit w:val="0"/>
          <w:trHeight w:val="803.93554687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Браузеры: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Google Chrome Version 110.0.5481.178 (64-bit),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Mozilla </w:t>
            </w:r>
            <w:r w:rsidDel="00000000" w:rsidR="00000000" w:rsidRPr="00000000">
              <w:rPr>
                <w:rtl w:val="0"/>
              </w:rPr>
              <w:t xml:space="preserve">Firefox 110.0.1 (64-bit)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Opera Stable 91.0.4516.20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Операционные системы: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Windows 10 Pro version 21H2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iOS version 16.3.1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Оборудование: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Ноутбук HP EliteBook 840 G6,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мобильный телефон </w:t>
            </w:r>
            <w:r w:rsidDel="00000000" w:rsidR="00000000" w:rsidRPr="00000000">
              <w:rPr>
                <w:rtl w:val="0"/>
              </w:rPr>
              <w:t xml:space="preserve"> iPhone 11 Pro MAX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4"/>
        </w:numPr>
        <w:spacing w:after="0" w:before="0" w:line="360" w:lineRule="auto"/>
        <w:ind w:left="720" w:hanging="360"/>
        <w:rPr>
          <w:b w:val="1"/>
          <w:sz w:val="24"/>
          <w:szCs w:val="24"/>
        </w:rPr>
      </w:pPr>
      <w:bookmarkStart w:colFirst="0" w:colLast="0" w:name="_heading=h.35nkun2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Обязанности</w:t>
      </w:r>
    </w:p>
    <w:p w:rsidR="00000000" w:rsidDel="00000000" w:rsidP="00000000" w:rsidRDefault="00000000" w:rsidRPr="00000000" w14:paraId="000000C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D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За проведение данного плана работ отвечает команда разработчиков и тестировщиков.</w:t>
      </w:r>
    </w:p>
    <w:p w:rsidR="00000000" w:rsidDel="00000000" w:rsidP="00000000" w:rsidRDefault="00000000" w:rsidRPr="00000000" w14:paraId="000000D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numPr>
          <w:ilvl w:val="0"/>
          <w:numId w:val="4"/>
        </w:numPr>
        <w:spacing w:after="0" w:before="0" w:line="360" w:lineRule="auto"/>
        <w:ind w:left="720" w:hanging="360"/>
        <w:rPr>
          <w:b w:val="1"/>
          <w:sz w:val="24"/>
          <w:szCs w:val="24"/>
        </w:rPr>
      </w:pPr>
      <w:bookmarkStart w:colFirst="0" w:colLast="0" w:name="_heading=h.1ksv4uv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Необходимость в обучении или наличии определенных специалистов 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  <w:tab/>
        <w:t xml:space="preserve">Необходим тестировщик, который владеет хорошими знаниями для проведения ручного тестирования.</w:t>
      </w:r>
    </w:p>
    <w:p w:rsidR="00000000" w:rsidDel="00000000" w:rsidP="00000000" w:rsidRDefault="00000000" w:rsidRPr="00000000" w14:paraId="000000D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Result</w:t>
      </w:r>
    </w:p>
    <w:p w:rsidR="00000000" w:rsidDel="00000000" w:rsidP="00000000" w:rsidRDefault="00000000" w:rsidRPr="00000000" w14:paraId="000000D7">
      <w:pPr>
        <w:spacing w:after="240" w:before="240" w:line="360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Конечным итогом проведения тестирования должен стать оформленный конечный результат процесса тестирования в документе “Test Report” с описанными дефектами в “Bug Report”. Данные документы </w:t>
      </w:r>
      <w:r w:rsidDel="00000000" w:rsidR="00000000" w:rsidRPr="00000000">
        <w:rPr>
          <w:sz w:val="24"/>
          <w:szCs w:val="24"/>
          <w:rtl w:val="0"/>
        </w:rPr>
        <w:t xml:space="preserve">приведены в разделе </w:t>
      </w:r>
      <w:r w:rsidDel="00000000" w:rsidR="00000000" w:rsidRPr="00000000">
        <w:rPr>
          <w:i w:val="1"/>
          <w:sz w:val="24"/>
          <w:szCs w:val="24"/>
          <w:rtl w:val="0"/>
        </w:rPr>
        <w:t xml:space="preserve">Тестовые документы по итогу проделанной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283.46456692913387" w:footer="680.3149606299213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jc w:val="right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docs.google.com/spreadsheets/u/0/d/1zP6fDfJLFwfwZSMexc9h3Fcz6lbRUDFVI26TH9aS5fo/edit" TargetMode="External"/><Relationship Id="rId10" Type="http://schemas.openxmlformats.org/officeDocument/2006/relationships/hyperlink" Target="https://docs.google.com/document/u/0/d/1elWlZ_I9vNnpmMd8PJl9uAtIo7K_JDHL/edit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docs.google.com/spreadsheets/u/0/d/1uSS5_Vc8F8FUicx58mksnkjZU4ENu9dKfJrpsaHUIyI/edit" TargetMode="External"/><Relationship Id="rId12" Type="http://schemas.openxmlformats.org/officeDocument/2006/relationships/hyperlink" Target="https://docs.google.com/spreadsheets/u/0/d/1Xyz51gfcYNw8zcNi8Z-hxIlNYGluj501RlmI_wZ2O-w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" TargetMode="External"/><Relationship Id="rId15" Type="http://schemas.openxmlformats.org/officeDocument/2006/relationships/hyperlink" Target="https://docs.google.com/spreadsheets/u/0/d/1Xyz51gfcYNw8zcNi8Z-hxIlNYGluj501RlmI_wZ2O-w/edit" TargetMode="External"/><Relationship Id="rId14" Type="http://schemas.openxmlformats.org/officeDocument/2006/relationships/hyperlink" Target="https://docs.google.com/spreadsheets/u/0/d/1zP6fDfJLFwfwZSMexc9h3Fcz6lbRUDFVI26TH9aS5fo/edit" TargetMode="External"/><Relationship Id="rId17" Type="http://schemas.openxmlformats.org/officeDocument/2006/relationships/hyperlink" Target="https://docs.google.com/document/u/0/d/1T6ugzoo_on1APNcfpvuD3mKvdgUMMZIe/edit" TargetMode="External"/><Relationship Id="rId16" Type="http://schemas.openxmlformats.org/officeDocument/2006/relationships/hyperlink" Target="https://docs.google.com/spreadsheets/u/0/d/1uSS5_Vc8F8FUicx58mksnkjZU4ENu9dKfJrpsaHUIyI/edit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hyperlink" Target="https://www.youtube.com/" TargetMode="Externa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8OAQEClfvmAP9lQJ3nqtEYJnvQ==">AMUW2mWTObsXbg0TPmgaTHrzhwC+XKhk8xquNAEaQiLANMpfik9ZyQ3Hf5P/VlqtzxZQf6rT6KBPS8crwutmKEs3uOVf078shDRaIRBnIyhda/J5vugOnhVTx+wHc6lkBM75jNeTe6BMCoJPLItx2Bg12lFb/P2o+OwCRSGwgdtYmU5nEXysY3tWv7JPVjEitjmeMnkdWzGqgULkKcsMVpxNhY2A2q1mDvk4N/BKZHff8MXDrDaU+JO5Xhm7GoY/6wuIKAkgdJn8EwaL4QWn+IZGIz/HgTydjKZ/8g1ftQUSMp9pIa/BpSNz+U4H0MYwGh2XOyjkPw0Q2kWBm75tZEmvCJbqd4IMulzE1xATEo1Gldnw7Cg6WyrKtr0/AG7dOntcQkqsa9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