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C7209" w14:textId="77777777" w:rsidR="00CF6EAB" w:rsidRPr="00E80F7F" w:rsidRDefault="00CF6EAB" w:rsidP="00CF6EAB">
      <w:pPr>
        <w:pStyle w:val="1"/>
      </w:pPr>
      <w:bookmarkStart w:id="0" w:name="_Toc26783599"/>
      <w:r w:rsidRPr="00C32DE9">
        <w:t>Практическая работа №</w:t>
      </w:r>
      <w:r>
        <w:t xml:space="preserve">4. </w:t>
      </w:r>
      <w:r w:rsidRPr="00C32DE9">
        <w:t xml:space="preserve">Составление программ с использованием цикла с </w:t>
      </w:r>
      <w:r>
        <w:t>вложенным ветвлением</w:t>
      </w:r>
      <w:r w:rsidRPr="00C32DE9">
        <w:t>.</w:t>
      </w:r>
      <w:bookmarkEnd w:id="0"/>
    </w:p>
    <w:p w14:paraId="35CFA50D" w14:textId="77777777" w:rsidR="00CF6EAB" w:rsidRPr="006B11C0" w:rsidRDefault="00CF6EAB" w:rsidP="00CF6EAB">
      <w:pPr>
        <w:contextualSpacing/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79FBBF22" w14:textId="77777777" w:rsidR="00CF6EAB" w:rsidRPr="005A2872" w:rsidRDefault="00CF6EAB" w:rsidP="00CF6EAB">
      <w:pPr>
        <w:pStyle w:val="a3"/>
        <w:jc w:val="center"/>
        <w:rPr>
          <w:b/>
        </w:rPr>
      </w:pPr>
      <w:r w:rsidRPr="005A2872">
        <w:rPr>
          <w:b/>
        </w:rPr>
        <w:t>Порядок выполнения практической работы.</w:t>
      </w:r>
    </w:p>
    <w:p w14:paraId="49E06C45" w14:textId="77777777" w:rsidR="00CF6EAB" w:rsidRPr="00FB32DE" w:rsidRDefault="00CF6EAB" w:rsidP="00CF6EAB">
      <w:pPr>
        <w:rPr>
          <w:rFonts w:ascii="Times New Roman" w:hAnsi="Times New Roman"/>
          <w:b/>
          <w:i/>
          <w:szCs w:val="28"/>
        </w:rPr>
      </w:pPr>
      <w:r w:rsidRPr="00FB32DE">
        <w:rPr>
          <w:rFonts w:ascii="Times New Roman" w:hAnsi="Times New Roman"/>
          <w:b/>
          <w:i/>
          <w:szCs w:val="28"/>
        </w:rPr>
        <w:t>Задание</w:t>
      </w:r>
      <w:r>
        <w:rPr>
          <w:rFonts w:ascii="Times New Roman" w:hAnsi="Times New Roman"/>
          <w:b/>
          <w:i/>
          <w:szCs w:val="28"/>
        </w:rPr>
        <w:t>.</w:t>
      </w:r>
    </w:p>
    <w:p w14:paraId="41A662B7" w14:textId="77777777" w:rsidR="00CF6EAB" w:rsidRDefault="00CF6EAB" w:rsidP="00CF6EAB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2725E38B" w14:textId="77777777" w:rsidR="00CF6EAB" w:rsidRPr="00AF0EEE" w:rsidRDefault="00CF6EAB" w:rsidP="00CF6EAB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на отрезке </w:t>
      </w:r>
      <w:r w:rsidRPr="009229F3">
        <w:rPr>
          <w:rFonts w:ascii="Times New Roman" w:eastAsiaTheme="minorEastAsia" w:hAnsi="Times New Roman"/>
          <w:szCs w:val="28"/>
        </w:rPr>
        <w:t xml:space="preserve">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] </w:t>
      </w:r>
      <w:r>
        <w:rPr>
          <w:rFonts w:ascii="Times New Roman" w:eastAsiaTheme="minorEastAsia" w:hAnsi="Times New Roman"/>
          <w:szCs w:val="28"/>
        </w:rPr>
        <w:t xml:space="preserve">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–</w:t>
      </w:r>
      <w:r w:rsidRPr="009229F3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>номер варианта</w:t>
      </w:r>
      <w:r w:rsidRPr="009229F3">
        <w:rPr>
          <w:rFonts w:ascii="Times New Roman" w:eastAsiaTheme="minorEastAsia" w:hAnsi="Times New Roman"/>
          <w:szCs w:val="28"/>
        </w:rPr>
        <w:t>.</w:t>
      </w:r>
      <w:r>
        <w:rPr>
          <w:rFonts w:ascii="Times New Roman" w:eastAsiaTheme="minorEastAsia" w:hAnsi="Times New Roman"/>
          <w:szCs w:val="28"/>
        </w:rPr>
        <w:t xml:space="preserve">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 w:rsidRPr="009229F3"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4252"/>
        <w:gridCol w:w="4247"/>
      </w:tblGrid>
      <w:tr w:rsidR="00CF6EAB" w:rsidRPr="00AF0EEE" w14:paraId="53F22BDF" w14:textId="77777777" w:rsidTr="006F3457">
        <w:trPr>
          <w:trHeight w:val="645"/>
        </w:trPr>
        <w:tc>
          <w:tcPr>
            <w:tcW w:w="738" w:type="dxa"/>
          </w:tcPr>
          <w:p w14:paraId="4939E8BC" w14:textId="77777777" w:rsidR="00CF6EAB" w:rsidRPr="009229F3" w:rsidRDefault="00CF6EAB" w:rsidP="006F3457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9229F3"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4252" w:type="dxa"/>
          </w:tcPr>
          <w:p w14:paraId="4DA25601" w14:textId="77777777" w:rsidR="00CF6EAB" w:rsidRPr="00C27817" w:rsidRDefault="00CF6EAB" w:rsidP="006F3457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 w:rsidRPr="00C27817">
              <w:rPr>
                <w:position w:val="-28"/>
                <w:sz w:val="24"/>
              </w:rPr>
              <w:object w:dxaOrig="2200" w:dyaOrig="680" w14:anchorId="524F59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0.25pt;height:33.75pt" o:ole="">
                  <v:imagedata r:id="rId5" o:title=""/>
                </v:shape>
                <o:OLEObject Type="Embed" ProgID="Equation.3" ShapeID="_x0000_i1025" DrawAspect="Content" ObjectID="_1791840461" r:id="rId6"/>
              </w:object>
            </w:r>
          </w:p>
        </w:tc>
        <w:tc>
          <w:tcPr>
            <w:tcW w:w="4247" w:type="dxa"/>
          </w:tcPr>
          <w:p w14:paraId="67CA38CE" w14:textId="77777777" w:rsidR="00CF6EAB" w:rsidRPr="00AF0EEE" w:rsidRDefault="00CF6EAB" w:rsidP="006F3457">
            <w:pPr>
              <w:rPr>
                <w:rFonts w:ascii="Times New Roman" w:hAnsi="Times New Roman"/>
              </w:rPr>
            </w:pPr>
            <w:r w:rsidRPr="00AF0EEE">
              <w:rPr>
                <w:rFonts w:ascii="Times New Roman" w:hAnsi="Times New Roman"/>
              </w:rPr>
              <w:t>Найти максимальное значение функции</w:t>
            </w:r>
            <w:r>
              <w:rPr>
                <w:rFonts w:ascii="Times New Roman" w:hAnsi="Times New Roman"/>
              </w:rPr>
              <w:t xml:space="preserve"> и аргумент, при котором оно достигается</w:t>
            </w:r>
          </w:p>
        </w:tc>
      </w:tr>
    </w:tbl>
    <w:p w14:paraId="7D4C0E7C" w14:textId="77777777" w:rsidR="00BB17DA" w:rsidRDefault="00BB17DA"/>
    <w:p w14:paraId="71079D20" w14:textId="69D49B70" w:rsidR="00B248C8" w:rsidRDefault="00BB17DA">
      <w:r>
        <w:t>Программа:</w:t>
      </w:r>
    </w:p>
    <w:p w14:paraId="7AC73E64" w14:textId="1062B056" w:rsidR="00BB17DA" w:rsidRPr="00BB17DA" w:rsidRDefault="00BB17DA" w:rsidP="00BB17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BB17D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from</w:t>
      </w:r>
      <w:proofErr w:type="spellEnd"/>
      <w:r w:rsidRPr="00BB17D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BB17D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BB17D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cos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sin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BB17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B17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B17D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"Номер варианта №="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B17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B17D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</w:t>
      </w:r>
      <w:r w:rsidR="00165A5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онда</w:t>
      </w:r>
      <w:r w:rsidRPr="00BB17D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рь Иван Дмитриевич"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B17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B17D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"Группа ИСП.23.1А"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x = 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max_x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max_f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BB17D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BB17D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&lt;=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f = 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9.2 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cos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** 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proofErr w:type="spellStart"/>
      <w:r w:rsidRPr="00BB17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sin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((x) / (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1.2 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 x)))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B17D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BB17D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 &gt;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max_f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max_f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f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max_x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x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r w:rsidRPr="00BB17DA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0.1 </w:t>
      </w:r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BB17D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max_f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max_x</w:t>
      </w:r>
      <w:proofErr w:type="spellEnd"/>
      <w:r w:rsidRPr="00BB17D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14:paraId="1C5C0336" w14:textId="35541B74" w:rsidR="00BB17DA" w:rsidRDefault="00BB17DA"/>
    <w:p w14:paraId="76ADFDA4" w14:textId="3C60CDC4" w:rsidR="00BB17DA" w:rsidRDefault="00BB17DA">
      <w:r>
        <w:t>Блок-схема</w:t>
      </w:r>
      <w:r w:rsidR="00165A58">
        <w:t xml:space="preserve"> </w:t>
      </w:r>
    </w:p>
    <w:p w14:paraId="10773EB2" w14:textId="0F975618" w:rsidR="00165A58" w:rsidRDefault="00E54F68">
      <w:r>
        <w:rPr>
          <w:noProof/>
        </w:rPr>
        <w:lastRenderedPageBreak/>
        <w:drawing>
          <wp:inline distT="0" distB="0" distL="0" distR="0" wp14:anchorId="1E2FDB59" wp14:editId="41FFDB92">
            <wp:extent cx="3228340" cy="9239250"/>
            <wp:effectExtent l="0" t="0" r="0" b="0"/>
            <wp:docPr id="54330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AF17" w14:textId="7142D53D" w:rsidR="00165A58" w:rsidRDefault="00165A58">
      <w:r>
        <w:lastRenderedPageBreak/>
        <w:t>Скриншоты</w:t>
      </w:r>
    </w:p>
    <w:p w14:paraId="34C3481D" w14:textId="244E6058" w:rsidR="00BB17DA" w:rsidRDefault="00165A58">
      <w:r w:rsidRPr="00165A58">
        <w:drawing>
          <wp:inline distT="0" distB="0" distL="0" distR="0" wp14:anchorId="3CE05C8F" wp14:editId="064BA136">
            <wp:extent cx="3600953" cy="1686160"/>
            <wp:effectExtent l="0" t="0" r="0" b="0"/>
            <wp:docPr id="1818203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03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F90C2E" w14:textId="5098712E" w:rsidR="00165A58" w:rsidRDefault="00165A58">
      <w:r w:rsidRPr="00165A58">
        <w:drawing>
          <wp:inline distT="0" distB="0" distL="0" distR="0" wp14:anchorId="033ACBDB" wp14:editId="794FDF93">
            <wp:extent cx="5940425" cy="1701165"/>
            <wp:effectExtent l="0" t="0" r="3175" b="0"/>
            <wp:docPr id="2051290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90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30C4F" w14:textId="232C05A6" w:rsidR="00BB17DA" w:rsidRDefault="00BB17DA"/>
    <w:p w14:paraId="6AE167B3" w14:textId="64543948" w:rsidR="00BB17DA" w:rsidRDefault="00BB17DA"/>
    <w:p w14:paraId="0E2677B8" w14:textId="74CB8B48" w:rsidR="00BB17DA" w:rsidRDefault="00BB17DA"/>
    <w:p w14:paraId="3FAB4743" w14:textId="28D9A3CB" w:rsidR="00BB17DA" w:rsidRDefault="00BB17DA"/>
    <w:p w14:paraId="406D5D0A" w14:textId="3E972E9C" w:rsidR="00BB17DA" w:rsidRDefault="00BB17DA"/>
    <w:p w14:paraId="48E3F8AE" w14:textId="6CC7F52A" w:rsidR="00BB17DA" w:rsidRDefault="00BB17DA"/>
    <w:p w14:paraId="4E1530D0" w14:textId="77777777" w:rsidR="00BB17DA" w:rsidRDefault="00BB17DA"/>
    <w:p w14:paraId="3EFC76E7" w14:textId="77777777" w:rsidR="00BB17DA" w:rsidRPr="00070D4F" w:rsidRDefault="00BB17DA" w:rsidP="00BB17DA">
      <w:pPr>
        <w:contextualSpacing/>
        <w:jc w:val="both"/>
        <w:rPr>
          <w:rFonts w:ascii="Times New Roman" w:hAnsi="Times New Roman"/>
          <w:b/>
          <w:i/>
          <w:szCs w:val="28"/>
        </w:rPr>
      </w:pPr>
      <w:r w:rsidRPr="00070D4F">
        <w:rPr>
          <w:rFonts w:ascii="Times New Roman" w:hAnsi="Times New Roman"/>
          <w:b/>
          <w:i/>
          <w:szCs w:val="28"/>
        </w:rPr>
        <w:t>Контрольные вопросы:</w:t>
      </w:r>
    </w:p>
    <w:p w14:paraId="766A4EC9" w14:textId="10A68848" w:rsidR="00BB17DA" w:rsidRPr="00BB17DA" w:rsidRDefault="00BB17DA" w:rsidP="00BB17DA">
      <w:pPr>
        <w:pStyle w:val="a4"/>
        <w:numPr>
          <w:ilvl w:val="0"/>
          <w:numId w:val="1"/>
        </w:numPr>
        <w:spacing w:after="200"/>
        <w:jc w:val="both"/>
        <w:rPr>
          <w:rFonts w:ascii="Times New Roman" w:hAnsi="Times New Roman"/>
          <w:b/>
          <w:bCs w:val="0"/>
          <w:sz w:val="32"/>
          <w:szCs w:val="32"/>
        </w:rPr>
      </w:pPr>
      <w:r w:rsidRPr="00BB17DA">
        <w:rPr>
          <w:rFonts w:ascii="Times New Roman" w:hAnsi="Times New Roman"/>
          <w:b/>
          <w:bCs w:val="0"/>
          <w:sz w:val="32"/>
          <w:szCs w:val="32"/>
        </w:rPr>
        <w:t>Оператор цикла с предусловием.</w:t>
      </w:r>
    </w:p>
    <w:p w14:paraId="5FC6E614" w14:textId="41FF6568" w:rsidR="00BB17DA" w:rsidRPr="00BB17DA" w:rsidRDefault="00BB17DA" w:rsidP="00BB17DA">
      <w:pPr>
        <w:pStyle w:val="a4"/>
        <w:spacing w:after="200"/>
        <w:ind w:left="1068"/>
        <w:jc w:val="both"/>
        <w:rPr>
          <w:rFonts w:ascii="Times New Roman" w:hAnsi="Times New Roman"/>
          <w:szCs w:val="28"/>
        </w:rPr>
      </w:pPr>
      <w:r w:rsidRPr="00BB17DA">
        <w:rPr>
          <w:rFonts w:ascii="Times New Roman" w:hAnsi="Times New Roman"/>
        </w:rPr>
        <w:t xml:space="preserve">Цикл с предусловием выполняется до тех пор, пока выполняется условие, указанное в начале цикла. В языке Python таким оператором является </w:t>
      </w:r>
      <w:r>
        <w:rPr>
          <w:rStyle w:val="HTML1"/>
          <w:rFonts w:ascii="Times New Roman" w:hAnsi="Times New Roman" w:cs="Times New Roman"/>
          <w:sz w:val="28"/>
          <w:szCs w:val="28"/>
          <w:lang w:val="en-US"/>
        </w:rPr>
        <w:t>w</w:t>
      </w:r>
      <w:r w:rsidRPr="00BB17DA">
        <w:rPr>
          <w:rStyle w:val="HTML1"/>
          <w:rFonts w:ascii="Times New Roman" w:hAnsi="Times New Roman" w:cs="Times New Roman"/>
          <w:sz w:val="28"/>
          <w:szCs w:val="28"/>
          <w:lang w:val="en-US"/>
        </w:rPr>
        <w:t>hile</w:t>
      </w:r>
      <w:r w:rsidRPr="00BB17DA">
        <w:rPr>
          <w:rFonts w:ascii="Times New Roman" w:hAnsi="Times New Roman"/>
        </w:rPr>
        <w:t xml:space="preserve">. Цикл проверяет условие перед каждой итерацией, </w:t>
      </w:r>
      <w:proofErr w:type="gramStart"/>
      <w:r w:rsidRPr="00BB17DA">
        <w:rPr>
          <w:rFonts w:ascii="Times New Roman" w:hAnsi="Times New Roman"/>
        </w:rPr>
        <w:t>и</w:t>
      </w:r>
      <w:proofErr w:type="gramEnd"/>
      <w:r w:rsidRPr="00BB17DA">
        <w:rPr>
          <w:rFonts w:ascii="Times New Roman" w:hAnsi="Times New Roman"/>
        </w:rPr>
        <w:t xml:space="preserve"> если оно истинно, выполняет тело цикла. Как только условие становится ложным, цикл прекращается.</w:t>
      </w:r>
    </w:p>
    <w:p w14:paraId="675D712C" w14:textId="5585E8F5" w:rsidR="00BB17DA" w:rsidRPr="00BB17DA" w:rsidRDefault="00BB17DA" w:rsidP="00BB17DA">
      <w:pPr>
        <w:pStyle w:val="a4"/>
        <w:numPr>
          <w:ilvl w:val="0"/>
          <w:numId w:val="1"/>
        </w:numPr>
        <w:spacing w:after="200"/>
        <w:jc w:val="both"/>
        <w:rPr>
          <w:rFonts w:ascii="Times New Roman" w:hAnsi="Times New Roman"/>
          <w:b/>
          <w:bCs w:val="0"/>
          <w:sz w:val="32"/>
          <w:szCs w:val="32"/>
        </w:rPr>
      </w:pPr>
      <w:r w:rsidRPr="00BB17DA">
        <w:rPr>
          <w:rFonts w:ascii="Times New Roman" w:hAnsi="Times New Roman"/>
          <w:b/>
          <w:bCs w:val="0"/>
          <w:sz w:val="32"/>
          <w:szCs w:val="32"/>
        </w:rPr>
        <w:t>Оператор цикла с постусловием.</w:t>
      </w:r>
    </w:p>
    <w:p w14:paraId="5919D98B" w14:textId="2367A0E1" w:rsidR="00BB17DA" w:rsidRPr="00BB17DA" w:rsidRDefault="00BB17DA" w:rsidP="00BB17DA">
      <w:pPr>
        <w:pStyle w:val="a4"/>
        <w:spacing w:after="200"/>
        <w:ind w:left="1068"/>
        <w:jc w:val="both"/>
        <w:rPr>
          <w:rFonts w:ascii="Times New Roman" w:hAnsi="Times New Roman"/>
          <w:lang w:val="en-US"/>
        </w:rPr>
      </w:pPr>
      <w:r w:rsidRPr="00BB17DA">
        <w:rPr>
          <w:rFonts w:ascii="Times New Roman" w:hAnsi="Times New Roman"/>
        </w:rPr>
        <w:t xml:space="preserve">Цикл с постусловием </w:t>
      </w:r>
      <w:r w:rsidR="00165A58" w:rsidRPr="009D5116">
        <w:rPr>
          <w:rFonts w:ascii="Times New Roman" w:hAnsi="Times New Roman"/>
        </w:rPr>
        <w:t>— это</w:t>
      </w:r>
      <w:r w:rsidRPr="00BB17DA">
        <w:rPr>
          <w:rFonts w:ascii="Times New Roman" w:hAnsi="Times New Roman"/>
        </w:rPr>
        <w:t xml:space="preserve"> такой цикл, в котором проверка условия выполняется </w:t>
      </w:r>
      <w:r w:rsidRPr="00BB17DA">
        <w:rPr>
          <w:rStyle w:val="a5"/>
          <w:rFonts w:ascii="Times New Roman" w:hAnsi="Times New Roman"/>
          <w:b w:val="0"/>
          <w:bCs/>
        </w:rPr>
        <w:t>после</w:t>
      </w:r>
      <w:r w:rsidRPr="00BB17DA">
        <w:rPr>
          <w:rFonts w:ascii="Times New Roman" w:hAnsi="Times New Roman"/>
        </w:rPr>
        <w:t xml:space="preserve"> выполнения тела цикла. Это означает, что тело цикла выполнится хотя бы один раз, даже если условие ложно изначально</w:t>
      </w:r>
      <w:r>
        <w:rPr>
          <w:rFonts w:ascii="Times New Roman" w:hAnsi="Times New Roman"/>
        </w:rPr>
        <w:t xml:space="preserve">. Используется цикл </w:t>
      </w:r>
      <w:r>
        <w:rPr>
          <w:rFonts w:ascii="Times New Roman" w:hAnsi="Times New Roman"/>
          <w:lang w:val="en-US"/>
        </w:rPr>
        <w:t xml:space="preserve">while </w:t>
      </w:r>
      <w:r>
        <w:rPr>
          <w:rFonts w:ascii="Times New Roman" w:hAnsi="Times New Roman"/>
        </w:rPr>
        <w:t xml:space="preserve">вместе с оператором </w:t>
      </w:r>
      <w:r>
        <w:rPr>
          <w:rFonts w:ascii="Times New Roman" w:hAnsi="Times New Roman"/>
          <w:lang w:val="en-US"/>
        </w:rPr>
        <w:t>break.</w:t>
      </w:r>
    </w:p>
    <w:p w14:paraId="06CBA471" w14:textId="5408B0CC" w:rsidR="00BB17DA" w:rsidRDefault="00BB17DA" w:rsidP="00BB17DA">
      <w:pPr>
        <w:pStyle w:val="a4"/>
        <w:numPr>
          <w:ilvl w:val="0"/>
          <w:numId w:val="1"/>
        </w:numPr>
        <w:spacing w:after="200"/>
        <w:jc w:val="both"/>
        <w:rPr>
          <w:rFonts w:ascii="Times New Roman" w:hAnsi="Times New Roman"/>
          <w:b/>
          <w:bCs w:val="0"/>
          <w:sz w:val="32"/>
          <w:szCs w:val="32"/>
        </w:rPr>
      </w:pPr>
      <w:r w:rsidRPr="00BB17DA">
        <w:rPr>
          <w:rFonts w:ascii="Times New Roman" w:hAnsi="Times New Roman"/>
          <w:b/>
          <w:bCs w:val="0"/>
          <w:sz w:val="32"/>
          <w:szCs w:val="32"/>
        </w:rPr>
        <w:t>Оператор цикла с параметром.</w:t>
      </w:r>
    </w:p>
    <w:p w14:paraId="6C735B32" w14:textId="4FA91FDA" w:rsidR="00BB17DA" w:rsidRPr="00BB17DA" w:rsidRDefault="00BB17DA" w:rsidP="00BB17DA">
      <w:pPr>
        <w:pStyle w:val="a4"/>
        <w:spacing w:after="200"/>
        <w:ind w:left="1068"/>
        <w:jc w:val="both"/>
        <w:rPr>
          <w:rFonts w:ascii="Times New Roman" w:hAnsi="Times New Roman"/>
          <w:b/>
          <w:bCs w:val="0"/>
          <w:sz w:val="32"/>
          <w:szCs w:val="32"/>
        </w:rPr>
      </w:pPr>
      <w:r w:rsidRPr="00BB17DA">
        <w:rPr>
          <w:rFonts w:ascii="Times New Roman" w:hAnsi="Times New Roman"/>
        </w:rPr>
        <w:t xml:space="preserve">Цикл с параметром </w:t>
      </w:r>
      <w:r w:rsidR="00165A58" w:rsidRPr="009D5116">
        <w:rPr>
          <w:rFonts w:ascii="Times New Roman" w:hAnsi="Times New Roman"/>
        </w:rPr>
        <w:t>— это</w:t>
      </w:r>
      <w:r w:rsidRPr="00BB17DA">
        <w:rPr>
          <w:rFonts w:ascii="Times New Roman" w:hAnsi="Times New Roman"/>
        </w:rPr>
        <w:t xml:space="preserve"> цикл, в котором заранее известно количество его повторений. В Python таким циклом является </w:t>
      </w:r>
      <w:proofErr w:type="spellStart"/>
      <w:r w:rsidRPr="00BB17DA">
        <w:rPr>
          <w:rStyle w:val="HTML1"/>
          <w:rFonts w:ascii="Times New Roman" w:hAnsi="Times New Roman" w:cs="Times New Roman"/>
          <w:sz w:val="28"/>
          <w:szCs w:val="28"/>
        </w:rPr>
        <w:t>for</w:t>
      </w:r>
      <w:proofErr w:type="spellEnd"/>
      <w:r w:rsidRPr="00BB17DA">
        <w:rPr>
          <w:rFonts w:ascii="Times New Roman" w:hAnsi="Times New Roman"/>
        </w:rPr>
        <w:t xml:space="preserve">, </w:t>
      </w:r>
      <w:r w:rsidRPr="00BB17DA">
        <w:rPr>
          <w:rFonts w:ascii="Times New Roman" w:hAnsi="Times New Roman"/>
        </w:rPr>
        <w:lastRenderedPageBreak/>
        <w:t xml:space="preserve">особенно при использовании функции </w:t>
      </w:r>
      <w:proofErr w:type="gramStart"/>
      <w:r w:rsidRPr="00BB17DA">
        <w:rPr>
          <w:rStyle w:val="HTML1"/>
          <w:rFonts w:ascii="Times New Roman" w:hAnsi="Times New Roman" w:cs="Times New Roman"/>
          <w:sz w:val="28"/>
          <w:szCs w:val="28"/>
          <w:lang w:val="en-US"/>
        </w:rPr>
        <w:t>range</w:t>
      </w:r>
      <w:r w:rsidRPr="00BB17DA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BB17DA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BB17DA">
        <w:rPr>
          <w:rFonts w:ascii="Times New Roman" w:hAnsi="Times New Roman"/>
          <w:sz w:val="32"/>
          <w:szCs w:val="32"/>
        </w:rPr>
        <w:t>.</w:t>
      </w:r>
      <w:r w:rsidRPr="00BB17DA">
        <w:rPr>
          <w:rFonts w:ascii="Times New Roman" w:hAnsi="Times New Roman"/>
        </w:rPr>
        <w:t xml:space="preserve"> Этот цикл перебирает значения в определённом диапазоне или коллекции, и параметр (переменная) цикла изменяется автоматически на каждом шаге.</w:t>
      </w:r>
    </w:p>
    <w:p w14:paraId="4D703567" w14:textId="29909FBB" w:rsidR="00BB17DA" w:rsidRPr="00BB17DA" w:rsidRDefault="00BB17DA" w:rsidP="00BB17DA">
      <w:pPr>
        <w:pStyle w:val="a4"/>
        <w:numPr>
          <w:ilvl w:val="0"/>
          <w:numId w:val="1"/>
        </w:numPr>
        <w:spacing w:after="200"/>
        <w:jc w:val="both"/>
        <w:rPr>
          <w:rFonts w:ascii="Times New Roman" w:hAnsi="Times New Roman" w:cs="Arial"/>
          <w:b/>
          <w:bCs w:val="0"/>
          <w:iCs w:val="0"/>
          <w:szCs w:val="28"/>
        </w:rPr>
      </w:pPr>
      <w:r w:rsidRPr="00BB17DA">
        <w:rPr>
          <w:rFonts w:ascii="Times New Roman" w:hAnsi="Times New Roman"/>
          <w:b/>
          <w:bCs w:val="0"/>
          <w:sz w:val="32"/>
          <w:szCs w:val="32"/>
        </w:rPr>
        <w:t>Понятие итерации цикла.</w:t>
      </w:r>
    </w:p>
    <w:p w14:paraId="2C4C9C08" w14:textId="65C31CCF" w:rsidR="00BB17DA" w:rsidRPr="00BB17DA" w:rsidRDefault="00BB17DA" w:rsidP="00BB17DA">
      <w:pPr>
        <w:pStyle w:val="a4"/>
        <w:spacing w:after="200"/>
        <w:ind w:left="1068"/>
        <w:jc w:val="both"/>
        <w:rPr>
          <w:rFonts w:ascii="Times New Roman" w:hAnsi="Times New Roman"/>
          <w:b/>
          <w:bCs w:val="0"/>
          <w:iCs w:val="0"/>
          <w:szCs w:val="28"/>
        </w:rPr>
      </w:pPr>
      <w:r w:rsidRPr="00BB17DA">
        <w:rPr>
          <w:rFonts w:ascii="Times New Roman" w:hAnsi="Times New Roman"/>
        </w:rPr>
        <w:t xml:space="preserve">Итерация цикла </w:t>
      </w:r>
      <w:r w:rsidR="00165A58" w:rsidRPr="009D5116">
        <w:rPr>
          <w:rFonts w:ascii="Times New Roman" w:hAnsi="Times New Roman"/>
        </w:rPr>
        <w:t>— это</w:t>
      </w:r>
      <w:r w:rsidRPr="00BB17DA">
        <w:rPr>
          <w:rFonts w:ascii="Times New Roman" w:hAnsi="Times New Roman"/>
        </w:rPr>
        <w:t xml:space="preserve"> один полный проход (выполнение тела) цикла.</w:t>
      </w:r>
    </w:p>
    <w:p w14:paraId="64BD8CA7" w14:textId="0BE145B0" w:rsidR="00BB17DA" w:rsidRPr="00BB17DA" w:rsidRDefault="00BB17DA" w:rsidP="00BB17DA">
      <w:pPr>
        <w:pStyle w:val="a4"/>
        <w:numPr>
          <w:ilvl w:val="0"/>
          <w:numId w:val="1"/>
        </w:numPr>
        <w:spacing w:after="200"/>
        <w:jc w:val="both"/>
        <w:rPr>
          <w:rFonts w:ascii="Times New Roman" w:hAnsi="Times New Roman" w:cs="Arial"/>
          <w:b/>
          <w:bCs w:val="0"/>
          <w:iCs w:val="0"/>
          <w:szCs w:val="28"/>
        </w:rPr>
      </w:pPr>
      <w:r w:rsidRPr="00BB17DA">
        <w:rPr>
          <w:rFonts w:ascii="Times New Roman" w:hAnsi="Times New Roman"/>
          <w:b/>
          <w:bCs w:val="0"/>
          <w:sz w:val="32"/>
          <w:szCs w:val="32"/>
        </w:rPr>
        <w:t>Понятие шага цикла.</w:t>
      </w:r>
    </w:p>
    <w:p w14:paraId="5C3B3319" w14:textId="0C7D37FB" w:rsidR="00BB17DA" w:rsidRPr="00BB17DA" w:rsidRDefault="00BB17DA" w:rsidP="00BB17DA">
      <w:pPr>
        <w:pStyle w:val="a4"/>
        <w:spacing w:after="200"/>
        <w:ind w:left="1068"/>
        <w:jc w:val="both"/>
        <w:rPr>
          <w:rFonts w:ascii="Times New Roman" w:hAnsi="Times New Roman"/>
          <w:b/>
          <w:bCs w:val="0"/>
          <w:iCs w:val="0"/>
          <w:szCs w:val="28"/>
        </w:rPr>
      </w:pPr>
      <w:r w:rsidRPr="00BB17DA">
        <w:rPr>
          <w:rFonts w:ascii="Times New Roman" w:hAnsi="Times New Roman"/>
        </w:rPr>
        <w:t xml:space="preserve">Шаг цикла </w:t>
      </w:r>
      <w:r w:rsidR="00165A58" w:rsidRPr="009D5116">
        <w:rPr>
          <w:rFonts w:ascii="Times New Roman" w:hAnsi="Times New Roman"/>
        </w:rPr>
        <w:t>— это</w:t>
      </w:r>
      <w:r w:rsidRPr="00BB17DA">
        <w:rPr>
          <w:rFonts w:ascii="Times New Roman" w:hAnsi="Times New Roman"/>
        </w:rPr>
        <w:t xml:space="preserve"> изменение значения переменной цикла после каждой итерации.</w:t>
      </w:r>
    </w:p>
    <w:p w14:paraId="46261236" w14:textId="3A157C61" w:rsidR="00BB17DA" w:rsidRPr="00BB17DA" w:rsidRDefault="00BB17DA"/>
    <w:sectPr w:rsidR="00BB17DA" w:rsidRPr="00BB1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70371"/>
    <w:multiLevelType w:val="hybridMultilevel"/>
    <w:tmpl w:val="3F60C00C"/>
    <w:lvl w:ilvl="0" w:tplc="F5EACB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842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01"/>
    <w:rsid w:val="00165A58"/>
    <w:rsid w:val="00231601"/>
    <w:rsid w:val="009D5116"/>
    <w:rsid w:val="00A9655B"/>
    <w:rsid w:val="00B248C8"/>
    <w:rsid w:val="00BB17DA"/>
    <w:rsid w:val="00CF6EAB"/>
    <w:rsid w:val="00E5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573F"/>
  <w15:chartTrackingRefBased/>
  <w15:docId w15:val="{01B93E22-8E16-4BBE-8984-502CA307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EAB"/>
  </w:style>
  <w:style w:type="paragraph" w:styleId="1">
    <w:name w:val="heading 1"/>
    <w:basedOn w:val="a"/>
    <w:next w:val="a"/>
    <w:link w:val="10"/>
    <w:autoRedefine/>
    <w:uiPriority w:val="9"/>
    <w:qFormat/>
    <w:rsid w:val="00CF6EAB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6EAB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No Spacing"/>
    <w:uiPriority w:val="1"/>
    <w:qFormat/>
    <w:rsid w:val="00CF6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B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17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B17DA"/>
    <w:pPr>
      <w:spacing w:after="0" w:line="240" w:lineRule="auto"/>
      <w:ind w:left="720"/>
      <w:contextualSpacing/>
    </w:pPr>
    <w:rPr>
      <w:rFonts w:ascii="Courier New" w:eastAsia="Times New Roman" w:hAnsi="Courier New" w:cs="Times New Roman"/>
      <w:bCs/>
      <w:iCs/>
      <w:sz w:val="28"/>
      <w:szCs w:val="24"/>
    </w:rPr>
  </w:style>
  <w:style w:type="character" w:styleId="HTML1">
    <w:name w:val="HTML Code"/>
    <w:basedOn w:val="a0"/>
    <w:uiPriority w:val="99"/>
    <w:semiHidden/>
    <w:unhideWhenUsed/>
    <w:rsid w:val="00BB17DA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B1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Фильченков</dc:creator>
  <cp:keywords/>
  <dc:description/>
  <cp:lastModifiedBy>User</cp:lastModifiedBy>
  <cp:revision>3</cp:revision>
  <dcterms:created xsi:type="dcterms:W3CDTF">2024-10-30T18:48:00Z</dcterms:created>
  <dcterms:modified xsi:type="dcterms:W3CDTF">2024-10-30T21:41:00Z</dcterms:modified>
</cp:coreProperties>
</file>