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E296A">
      <w:pPr>
        <w:pStyle w:val="2"/>
      </w:pPr>
      <w:bookmarkStart w:id="0" w:name="_Toc26783599"/>
      <w:r>
        <w:t>Практическая работа №4. Составление программ с использованием цикла с вложенным ветвлением.</w:t>
      </w:r>
      <w:bookmarkEnd w:id="0"/>
    </w:p>
    <w:p w14:paraId="2FCDD9A5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0153DED2">
      <w:pPr>
        <w:pStyle w:val="6"/>
        <w:jc w:val="center"/>
        <w:rPr>
          <w:b/>
        </w:rPr>
      </w:pPr>
      <w:r>
        <w:rPr>
          <w:b/>
        </w:rPr>
        <w:t>Порядок выполнения практической работы.</w:t>
      </w:r>
    </w:p>
    <w:p w14:paraId="5680483E">
      <w:pPr>
        <w:pStyle w:val="6"/>
        <w:jc w:val="center"/>
        <w:rPr>
          <w:b/>
        </w:rPr>
      </w:pPr>
    </w:p>
    <w:p w14:paraId="1CB0199E">
      <w:pPr>
        <w:pStyle w:val="6"/>
        <w:jc w:val="center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Шумов Влад</w:t>
      </w:r>
    </w:p>
    <w:p w14:paraId="4AB3F135">
      <w:pPr>
        <w:pStyle w:val="6"/>
        <w:jc w:val="center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Вариант 27</w:t>
      </w:r>
    </w:p>
    <w:p w14:paraId="573CF0DF"/>
    <w:p w14:paraId="5B127A86">
      <w:pPr>
        <w:pStyle w:val="5"/>
        <w:keepNext w:val="0"/>
        <w:keepLines w:val="0"/>
        <w:widowControl/>
        <w:suppressLineNumbers w:val="0"/>
        <w:rPr>
          <w:rFonts w:hint="default" w:ascii="Calibri Light" w:hAnsi="Calibri Light" w:eastAsia="monospace" w:cs="Calibri Light"/>
          <w:color w:val="BCBEC4"/>
          <w:shd w:val="clear" w:fill="1E1F22"/>
        </w:rPr>
      </w:pPr>
      <w:r>
        <w:rPr>
          <w:rFonts w:hint="default" w:ascii="Calibri Light" w:hAnsi="Calibri Light" w:eastAsia="monospace" w:cs="Calibri Light"/>
          <w:color w:val="CF8E6D"/>
          <w:shd w:val="clear" w:fill="1E1F22"/>
        </w:rPr>
        <w:t xml:space="preserve">import 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math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num_var = 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int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input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>"Номер варианта № = "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))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print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>"Шумов Владислав Михайлович"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print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>"Группа ИСП.23.1А"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x =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0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y_add =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0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y_col =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0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 xml:space="preserve">while 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x &lt;= num_var: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    y = math.cos(x **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 xml:space="preserve">2 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+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 xml:space="preserve">1.43 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* math.pi) + x /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2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 xml:space="preserve">    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print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 xml:space="preserve">f"X равен: 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{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round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(x,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3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}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 xml:space="preserve"> ; Y равен: 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{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round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(y,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3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}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>"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    x +=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 xml:space="preserve">0.1 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* num_var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    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 xml:space="preserve">if 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y &gt;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0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: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        y_add += y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        y_col +=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1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 xml:space="preserve">        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print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 xml:space="preserve">f"Количество Y: 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{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(y_col)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}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>"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br w:type="textWrapping"/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        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print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 xml:space="preserve">f"При сложении Y равен: 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{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(</w:t>
      </w:r>
      <w:r>
        <w:rPr>
          <w:rFonts w:hint="default" w:ascii="Calibri Light" w:hAnsi="Calibri Light" w:eastAsia="monospace" w:cs="Calibri Light"/>
          <w:color w:val="8888C6"/>
          <w:shd w:val="clear" w:fill="1E1F22"/>
        </w:rPr>
        <w:t>round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 xml:space="preserve">(y_add, </w:t>
      </w:r>
      <w:r>
        <w:rPr>
          <w:rFonts w:hint="default" w:ascii="Calibri Light" w:hAnsi="Calibri Light" w:eastAsia="monospace" w:cs="Calibri Light"/>
          <w:color w:val="2AACB8"/>
          <w:shd w:val="clear" w:fill="1E1F22"/>
        </w:rPr>
        <w:t>3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))</w:t>
      </w:r>
      <w:r>
        <w:rPr>
          <w:rFonts w:hint="default" w:ascii="Calibri Light" w:hAnsi="Calibri Light" w:eastAsia="monospace" w:cs="Calibri Light"/>
          <w:color w:val="CF8E6D"/>
          <w:shd w:val="clear" w:fill="1E1F22"/>
        </w:rPr>
        <w:t>}</w:t>
      </w:r>
      <w:r>
        <w:rPr>
          <w:rFonts w:hint="default" w:ascii="Calibri Light" w:hAnsi="Calibri Light" w:eastAsia="monospace" w:cs="Calibri Light"/>
          <w:color w:val="6AAB73"/>
          <w:shd w:val="clear" w:fill="1E1F22"/>
        </w:rPr>
        <w:t>"</w:t>
      </w:r>
      <w:r>
        <w:rPr>
          <w:rFonts w:hint="default" w:ascii="Calibri Light" w:hAnsi="Calibri Light" w:eastAsia="monospace" w:cs="Calibri Light"/>
          <w:color w:val="BCBEC4"/>
          <w:shd w:val="clear" w:fill="1E1F22"/>
        </w:rPr>
        <w:t>)</w:t>
      </w:r>
    </w:p>
    <w:p w14:paraId="4BAAAD34">
      <w:pPr>
        <w:pStyle w:val="5"/>
        <w:keepNext w:val="0"/>
        <w:keepLines w:val="0"/>
        <w:widowControl/>
        <w:suppressLineNumbers w:val="0"/>
        <w:rPr>
          <w:rFonts w:hint="default" w:ascii="Calibri Light" w:hAnsi="Calibri Light" w:eastAsia="monospace" w:cs="Calibri Light"/>
          <w:color w:val="BCBEC4"/>
          <w:shd w:val="clear" w:fill="1E1F22"/>
        </w:rPr>
      </w:pPr>
    </w:p>
    <w:p w14:paraId="59EAA941">
      <w:pPr>
        <w:pStyle w:val="5"/>
        <w:keepNext w:val="0"/>
        <w:keepLines w:val="0"/>
        <w:widowControl/>
        <w:suppressLineNumbers w:val="0"/>
        <w:rPr>
          <w:rFonts w:hint="default" w:ascii="Calibri Light" w:hAnsi="Calibri Light" w:eastAsia="monospace" w:cs="Calibri Light"/>
          <w:color w:val="BCBEC4"/>
          <w:shd w:val="clear" w:fill="1E1F22"/>
        </w:rPr>
      </w:pPr>
      <w:r>
        <w:drawing>
          <wp:inline distT="0" distB="0" distL="114300" distR="114300">
            <wp:extent cx="4715510" cy="3390265"/>
            <wp:effectExtent l="0" t="0" r="8890" b="6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5C9B"/>
    <w:p w14:paraId="185DBFA5">
      <w:r>
        <w:drawing>
          <wp:inline distT="0" distB="0" distL="114300" distR="114300">
            <wp:extent cx="4681220" cy="4842510"/>
            <wp:effectExtent l="0" t="0" r="5080" b="152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6E34">
      <w:r>
        <w:drawing>
          <wp:inline distT="0" distB="0" distL="114300" distR="114300">
            <wp:extent cx="5272405" cy="582295"/>
            <wp:effectExtent l="0" t="0" r="4445" b="825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38D3"/>
    <w:p w14:paraId="2E3B5A43"/>
    <w:p w14:paraId="00622FA9"/>
    <w:p w14:paraId="465CF845">
      <w:r>
        <w:drawing>
          <wp:inline distT="0" distB="0" distL="114300" distR="114300">
            <wp:extent cx="3237865" cy="2512695"/>
            <wp:effectExtent l="0" t="0" r="635" b="190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B469">
      <w:pPr>
        <w:rPr>
          <w:rFonts w:hint="default"/>
          <w:lang w:val="en-US"/>
        </w:rPr>
      </w:pPr>
      <w:r>
        <w:drawing>
          <wp:inline distT="0" distB="0" distL="114300" distR="114300">
            <wp:extent cx="3428365" cy="4229100"/>
            <wp:effectExtent l="0" t="0" r="63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onospace">
    <w:altName w:val="Artisan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tisan Signatur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856CE"/>
    <w:rsid w:val="403E07E6"/>
    <w:rsid w:val="72B4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jc w:val="center"/>
      <w:outlineLvl w:val="0"/>
    </w:pPr>
    <w:rPr>
      <w:rFonts w:ascii="Times New Roman" w:hAnsi="Times New Roman" w:eastAsiaTheme="majorEastAsia" w:cstheme="majorBidi"/>
      <w:b/>
      <w:iCs/>
      <w:sz w:val="24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2024-10-27T17:20:00Z</dcterms:created>
  <dc:creator>User</dc:creator>
  <cp:lastModifiedBy>Vlad Shumov</cp:lastModifiedBy>
  <dcterms:modified xsi:type="dcterms:W3CDTF">2024-10-28T05:18:36Z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B7468E44DA28423B8F6F0DE4562FE61A_12</vt:lpwstr>
  </property>
</Properties>
</file>