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251" w:rsidRDefault="00EE105F" w:rsidP="00EE105F">
      <w:pPr>
        <w:jc w:val="center"/>
        <w:rPr>
          <w:sz w:val="32"/>
        </w:rPr>
      </w:pPr>
      <w:r w:rsidRPr="00EE105F">
        <w:rPr>
          <w:sz w:val="32"/>
        </w:rPr>
        <w:t>План версий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5245"/>
        <w:gridCol w:w="3651"/>
      </w:tblGrid>
      <w:tr w:rsidR="00EE105F" w:rsidTr="00EE105F">
        <w:tc>
          <w:tcPr>
            <w:tcW w:w="675" w:type="dxa"/>
          </w:tcPr>
          <w:p w:rsidR="00EE105F" w:rsidRDefault="00EE105F" w:rsidP="00EE105F">
            <w:pPr>
              <w:rPr>
                <w:sz w:val="32"/>
              </w:rPr>
            </w:pPr>
            <w:r>
              <w:rPr>
                <w:sz w:val="32"/>
              </w:rPr>
              <w:t>№</w:t>
            </w:r>
          </w:p>
        </w:tc>
        <w:tc>
          <w:tcPr>
            <w:tcW w:w="5245" w:type="dxa"/>
          </w:tcPr>
          <w:p w:rsidR="00EE105F" w:rsidRDefault="00EE105F" w:rsidP="00EE105F">
            <w:pPr>
              <w:rPr>
                <w:sz w:val="32"/>
              </w:rPr>
            </w:pPr>
            <w:r>
              <w:rPr>
                <w:sz w:val="32"/>
              </w:rPr>
              <w:t>Функционал</w:t>
            </w:r>
          </w:p>
        </w:tc>
        <w:tc>
          <w:tcPr>
            <w:tcW w:w="3651" w:type="dxa"/>
          </w:tcPr>
          <w:p w:rsidR="00EE105F" w:rsidRDefault="00EE105F" w:rsidP="00EE105F">
            <w:pPr>
              <w:rPr>
                <w:sz w:val="32"/>
              </w:rPr>
            </w:pPr>
            <w:r>
              <w:rPr>
                <w:sz w:val="32"/>
              </w:rPr>
              <w:t>Дата</w:t>
            </w:r>
          </w:p>
        </w:tc>
      </w:tr>
      <w:tr w:rsidR="00EE105F" w:rsidTr="00EE105F">
        <w:tc>
          <w:tcPr>
            <w:tcW w:w="675" w:type="dxa"/>
          </w:tcPr>
          <w:p w:rsidR="00EE105F" w:rsidRDefault="00EE105F" w:rsidP="00EE105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5245" w:type="dxa"/>
          </w:tcPr>
          <w:p w:rsidR="00EE105F" w:rsidRDefault="00EE105F" w:rsidP="00EE105F">
            <w:pPr>
              <w:rPr>
                <w:sz w:val="32"/>
              </w:rPr>
            </w:pPr>
            <w:r>
              <w:rPr>
                <w:sz w:val="32"/>
              </w:rPr>
              <w:t>База данных, административные интерфейс, формы записи и редактирования данных</w:t>
            </w:r>
          </w:p>
        </w:tc>
        <w:tc>
          <w:tcPr>
            <w:tcW w:w="3651" w:type="dxa"/>
          </w:tcPr>
          <w:p w:rsidR="00EE105F" w:rsidRDefault="00EE105F" w:rsidP="00EE105F">
            <w:pPr>
              <w:rPr>
                <w:sz w:val="32"/>
              </w:rPr>
            </w:pPr>
            <w:r>
              <w:rPr>
                <w:sz w:val="32"/>
              </w:rPr>
              <w:t>21.03.2014</w:t>
            </w:r>
          </w:p>
        </w:tc>
      </w:tr>
      <w:tr w:rsidR="00EE105F" w:rsidTr="00EE105F">
        <w:tc>
          <w:tcPr>
            <w:tcW w:w="675" w:type="dxa"/>
          </w:tcPr>
          <w:p w:rsidR="00EE105F" w:rsidRDefault="00EE105F" w:rsidP="00EE105F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5245" w:type="dxa"/>
          </w:tcPr>
          <w:p w:rsidR="00EE105F" w:rsidRDefault="00EE105F" w:rsidP="00EE105F">
            <w:pPr>
              <w:rPr>
                <w:sz w:val="32"/>
              </w:rPr>
            </w:pPr>
            <w:r>
              <w:rPr>
                <w:sz w:val="32"/>
              </w:rPr>
              <w:t>Авторизация,</w:t>
            </w:r>
            <w:r w:rsidR="00856BAF">
              <w:rPr>
                <w:sz w:val="32"/>
              </w:rPr>
              <w:t xml:space="preserve"> роли, полная функциональность системы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3651" w:type="dxa"/>
          </w:tcPr>
          <w:p w:rsidR="00EE105F" w:rsidRDefault="00856BAF" w:rsidP="00EE105F">
            <w:pPr>
              <w:rPr>
                <w:sz w:val="32"/>
              </w:rPr>
            </w:pPr>
            <w:r>
              <w:rPr>
                <w:sz w:val="32"/>
              </w:rPr>
              <w:t>04.04.2014</w:t>
            </w:r>
          </w:p>
        </w:tc>
      </w:tr>
      <w:tr w:rsidR="00EE105F" w:rsidTr="00EE105F">
        <w:tc>
          <w:tcPr>
            <w:tcW w:w="675" w:type="dxa"/>
          </w:tcPr>
          <w:p w:rsidR="00EE105F" w:rsidRDefault="00EE105F" w:rsidP="00EE105F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5245" w:type="dxa"/>
          </w:tcPr>
          <w:p w:rsidR="00EE105F" w:rsidRDefault="00856BAF" w:rsidP="00EE105F">
            <w:pPr>
              <w:rPr>
                <w:sz w:val="32"/>
              </w:rPr>
            </w:pPr>
            <w:r>
              <w:rPr>
                <w:sz w:val="32"/>
              </w:rPr>
              <w:t>Улучшение пользовательского интерфейса, визуального представления</w:t>
            </w:r>
          </w:p>
        </w:tc>
        <w:tc>
          <w:tcPr>
            <w:tcW w:w="3651" w:type="dxa"/>
          </w:tcPr>
          <w:p w:rsidR="00EE105F" w:rsidRDefault="00856BAF" w:rsidP="00EE105F">
            <w:pPr>
              <w:rPr>
                <w:sz w:val="32"/>
              </w:rPr>
            </w:pPr>
            <w:r>
              <w:rPr>
                <w:sz w:val="32"/>
              </w:rPr>
              <w:t>18.04.2014</w:t>
            </w:r>
            <w:bookmarkStart w:id="0" w:name="_GoBack"/>
            <w:bookmarkEnd w:id="0"/>
          </w:p>
        </w:tc>
      </w:tr>
    </w:tbl>
    <w:p w:rsidR="00EE105F" w:rsidRPr="00EE105F" w:rsidRDefault="00EE105F" w:rsidP="00EE105F">
      <w:pPr>
        <w:rPr>
          <w:sz w:val="32"/>
        </w:rPr>
      </w:pPr>
    </w:p>
    <w:sectPr w:rsidR="00EE105F" w:rsidRPr="00EE1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0C2"/>
    <w:rsid w:val="005C70C2"/>
    <w:rsid w:val="00856BAF"/>
    <w:rsid w:val="00EA7251"/>
    <w:rsid w:val="00EE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10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10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</dc:creator>
  <cp:keywords/>
  <dc:description/>
  <cp:lastModifiedBy>VIO</cp:lastModifiedBy>
  <cp:revision>2</cp:revision>
  <dcterms:created xsi:type="dcterms:W3CDTF">2014-03-20T18:21:00Z</dcterms:created>
  <dcterms:modified xsi:type="dcterms:W3CDTF">2014-03-20T19:17:00Z</dcterms:modified>
</cp:coreProperties>
</file>