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Начинаем вёрстку с препроцессором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index.html, wave-line.scss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получается волнистая линия (псевдоэлемент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::after,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выделяет красным параметр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content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" ";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