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81" w:rsidRPr="00443431" w:rsidRDefault="005F3981" w:rsidP="00443431">
      <w:pPr>
        <w:pStyle w:val="a3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 xml:space="preserve"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</w:t>
      </w:r>
      <w:r w:rsidR="00F43B17" w:rsidRPr="00562DB1">
        <w:rPr>
          <w:sz w:val="28"/>
          <w:szCs w:val="28"/>
        </w:rPr>
        <w:t xml:space="preserve"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 xml:space="preserve">Для регистрации учащихся электронная почта необязательна. 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</w:p>
    <w:p w:rsidR="00517ADB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Default="001D2CA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оценка знаний, умений и нав</w:t>
      </w:r>
      <w:r w:rsidR="003E2FDB">
        <w:rPr>
          <w:sz w:val="28"/>
          <w:szCs w:val="28"/>
        </w:rPr>
        <w:t>ы</w:t>
      </w:r>
      <w:r>
        <w:rPr>
          <w:sz w:val="28"/>
          <w:szCs w:val="28"/>
        </w:rPr>
        <w:t xml:space="preserve">ков учащихся – </w:t>
      </w:r>
      <w:proofErr w:type="spellStart"/>
      <w:r>
        <w:rPr>
          <w:sz w:val="28"/>
          <w:szCs w:val="28"/>
        </w:rPr>
        <w:t>неотъемлимый</w:t>
      </w:r>
      <w:proofErr w:type="spellEnd"/>
      <w:r>
        <w:rPr>
          <w:sz w:val="28"/>
          <w:szCs w:val="28"/>
        </w:rPr>
        <w:t xml:space="preserve"> структурный компонент учебного процесса. С одной стороны, он является</w:t>
      </w:r>
      <w:r w:rsidR="00E20808">
        <w:rPr>
          <w:sz w:val="28"/>
          <w:szCs w:val="28"/>
        </w:rPr>
        <w:t xml:space="preserve"> завершающим этапом овладения материалом, а с другой стороны, звеном в системе учебной деятельности. </w:t>
      </w:r>
      <w:r w:rsidR="00054C93">
        <w:rPr>
          <w:sz w:val="28"/>
          <w:szCs w:val="28"/>
        </w:rPr>
        <w:t>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054C93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Стимулирующая функция обусловлена</w:t>
      </w:r>
      <w:r w:rsidR="00F279F1">
        <w:rPr>
          <w:sz w:val="28"/>
          <w:szCs w:val="28"/>
        </w:rPr>
        <w:t xml:space="preserve"> психологическими особенностями человека.</w:t>
      </w:r>
    </w:p>
    <w:p w:rsidR="00F279F1" w:rsidRDefault="00F279F1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3873FE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реализовать анализ успеваемости студентов, необходимо сначала получить обобщенный итоговый результат. </w:t>
      </w:r>
      <w:r w:rsidR="003E2FDB">
        <w:rPr>
          <w:sz w:val="28"/>
          <w:szCs w:val="28"/>
        </w:rPr>
        <w:t>В разрабатываемом приложении использу</w:t>
      </w:r>
      <w:r>
        <w:rPr>
          <w:sz w:val="28"/>
          <w:szCs w:val="28"/>
        </w:rPr>
        <w:t>ются следующие методы для этого: по оценкам за выполненные задания и по посещаемости студентами занятий.</w:t>
      </w:r>
    </w:p>
    <w:p w:rsidR="006A7C84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t xml:space="preserve">2 – все </w:t>
      </w:r>
      <w:proofErr w:type="gramStart"/>
      <w:r w:rsidRPr="006A7C84">
        <w:rPr>
          <w:rFonts w:ascii="Times New Roman" w:hAnsi="Times New Roman" w:cs="Times New Roman"/>
          <w:sz w:val="28"/>
          <w:szCs w:val="28"/>
          <w:lang w:val="ru-RU"/>
        </w:rPr>
        <w:t>выполнено</w:t>
      </w:r>
      <w:proofErr w:type="gramEnd"/>
      <w:r w:rsidRPr="006A7C84">
        <w:rPr>
          <w:rFonts w:ascii="Times New Roman" w:hAnsi="Times New Roman" w:cs="Times New Roman"/>
          <w:sz w:val="28"/>
          <w:szCs w:val="28"/>
          <w:lang w:val="ru-RU"/>
        </w:rPr>
        <w:t xml:space="preserve"> верно, возможны незначительные замечания;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1 – задание выполнено, но допущены серьезные ошибки;</w:t>
      </w:r>
    </w:p>
    <w:p w:rsid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0 – задан</w:t>
      </w:r>
      <w:r>
        <w:rPr>
          <w:sz w:val="28"/>
          <w:szCs w:val="28"/>
        </w:rPr>
        <w:t>ие не выполнено.</w:t>
      </w:r>
    </w:p>
    <w:p w:rsidR="00A8296C" w:rsidRDefault="0008079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итоге, вычисляется средняя оценка каждого из студентов по формуле</w:t>
      </w:r>
      <w:r w:rsidR="00A8296C">
        <w:rPr>
          <w:sz w:val="28"/>
          <w:szCs w:val="28"/>
        </w:rPr>
        <w:t xml:space="preserve"> (2.1).</w:t>
      </w:r>
    </w:p>
    <w:p w:rsidR="00A8296C" w:rsidRDefault="00080792" w:rsidP="00A8296C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>,</w:t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  <w:t>(2.1)</w:t>
      </w:r>
    </w:p>
    <w:p w:rsidR="006A7C84" w:rsidRDefault="0008079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01397">
        <w:rPr>
          <w:sz w:val="28"/>
          <w:szCs w:val="28"/>
          <w:lang w:val="en-US"/>
        </w:rPr>
        <w:t>A</w:t>
      </w:r>
      <w:r w:rsidR="00101397">
        <w:rPr>
          <w:sz w:val="28"/>
          <w:szCs w:val="28"/>
          <w:vertAlign w:val="subscript"/>
          <w:lang w:val="en-US"/>
        </w:rPr>
        <w:t>i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 xml:space="preserve">оценка по каждому заданию, </w:t>
      </w:r>
      <w:r w:rsidR="00101397">
        <w:rPr>
          <w:sz w:val="28"/>
          <w:szCs w:val="28"/>
          <w:lang w:val="en-US"/>
        </w:rPr>
        <w:t>n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>количество заданий.</w:t>
      </w:r>
    </w:p>
    <w:p w:rsidR="005C06B0" w:rsidRDefault="005C06B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определении результатов посещаемости студента по каждой теме проставляется число занятий, на которых он присутствовал. В конце курсах вычисляется среднее количество посещаемых занятий, которое находится по формуле (2.2).</w:t>
      </w:r>
    </w:p>
    <w:p w:rsidR="005C06B0" w:rsidRDefault="005C06B0" w:rsidP="005C06B0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(2.2)</w:t>
      </w:r>
    </w:p>
    <w:p w:rsidR="005C06B0" w:rsidRDefault="005C06B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где.</w:t>
      </w:r>
    </w:p>
    <w:p w:rsidR="005C06B0" w:rsidRPr="00101397" w:rsidRDefault="005C06B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0" w:name="_GoBack"/>
      <w:bookmarkEnd w:id="0"/>
    </w:p>
    <w:sectPr w:rsidR="005C06B0" w:rsidRPr="0010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54C93"/>
    <w:rsid w:val="00080792"/>
    <w:rsid w:val="000C3C2D"/>
    <w:rsid w:val="00101397"/>
    <w:rsid w:val="001D2CA0"/>
    <w:rsid w:val="00295B1A"/>
    <w:rsid w:val="002A594B"/>
    <w:rsid w:val="003031CE"/>
    <w:rsid w:val="003873FE"/>
    <w:rsid w:val="003910DC"/>
    <w:rsid w:val="003E2FDB"/>
    <w:rsid w:val="0041519B"/>
    <w:rsid w:val="00443431"/>
    <w:rsid w:val="00476BEA"/>
    <w:rsid w:val="00517ADB"/>
    <w:rsid w:val="00532935"/>
    <w:rsid w:val="00562DB1"/>
    <w:rsid w:val="005C06B0"/>
    <w:rsid w:val="005F3981"/>
    <w:rsid w:val="00606D6B"/>
    <w:rsid w:val="00625B68"/>
    <w:rsid w:val="00632236"/>
    <w:rsid w:val="00673549"/>
    <w:rsid w:val="006A7C84"/>
    <w:rsid w:val="006C2916"/>
    <w:rsid w:val="00A80206"/>
    <w:rsid w:val="00A8296C"/>
    <w:rsid w:val="00A83B5B"/>
    <w:rsid w:val="00AC7F58"/>
    <w:rsid w:val="00AF6268"/>
    <w:rsid w:val="00BE4F20"/>
    <w:rsid w:val="00CD33D1"/>
    <w:rsid w:val="00DB5667"/>
    <w:rsid w:val="00E20808"/>
    <w:rsid w:val="00E705D6"/>
    <w:rsid w:val="00F053B7"/>
    <w:rsid w:val="00F279F1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8695-6F3C-4A5F-9E1A-824C8477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27</cp:revision>
  <dcterms:created xsi:type="dcterms:W3CDTF">2017-05-29T17:48:00Z</dcterms:created>
  <dcterms:modified xsi:type="dcterms:W3CDTF">2017-06-08T19:32:00Z</dcterms:modified>
</cp:coreProperties>
</file>