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Памятка</w:t>
      </w:r>
    </w:p>
    <w:p>
      <w:pPr>
        <w:pStyle w:val="Heading2"/>
      </w:pPr>
      <w:r>
        <w:t>Как выбрать зубную пасту при склонности к образованию зубного камня</w:t>
      </w:r>
    </w:p>
    <w:p>
      <w:pPr>
        <w:pStyle w:val="ListBullet"/>
      </w:pPr>
      <w:r>
        <w:t>🔹 Что должно быть в составе</w:t>
      </w:r>
    </w:p>
    <w:p>
      <w:pPr>
        <w:pStyle w:val="ListNumber"/>
      </w:pPr>
      <w:r>
        <w:t>1. Пирофосфаты</w:t>
      </w:r>
    </w:p>
    <w:p>
      <w:r>
        <w:t>Tetrapotassium pyrophosphate, Tetrasodium pyrophosphate</w:t>
        <w:br/>
        <w:t>→ Замедляют кристаллизацию солей кальция в налёте и предотвращают превращение мягкого налёта в камень</w:t>
      </w:r>
    </w:p>
    <w:p>
      <w:pPr>
        <w:pStyle w:val="ListNumber"/>
      </w:pPr>
      <w:r>
        <w:t>2. Цинк</w:t>
      </w:r>
    </w:p>
    <w:p>
      <w:r>
        <w:t>Zinc citrate, Zinc gluconate</w:t>
        <w:br/>
        <w:t>→ Подавляет активность бактерий, участвующих в минерализации и регулирует микрофлору</w:t>
      </w:r>
    </w:p>
    <w:p>
      <w:pPr>
        <w:pStyle w:val="ListNumber"/>
      </w:pPr>
      <w:r>
        <w:t>3. Энзимы (ферменты)</w:t>
      </w:r>
    </w:p>
    <w:p>
      <w:r>
        <w:t>Lactoperoxidase, Amyloglucosidase, Glucose oxidase</w:t>
        <w:br/>
        <w:t>→ Поддерживают здоровый микробиом</w:t>
        <w:br/>
        <w:t>→ Улучшают самоочищение полости рта</w:t>
      </w:r>
    </w:p>
    <w:p>
      <w:pPr>
        <w:pStyle w:val="ListNumber"/>
      </w:pPr>
      <w:r>
        <w:t>4. Низкая абразивность</w:t>
      </w:r>
    </w:p>
    <w:p>
      <w:r>
        <w:t>→ Не травмирует эмаль, особенно если камень удаляется регулярно</w:t>
        <w:br/>
        <w:t>→ Важно при чувствительности после снятия налёта</w:t>
      </w:r>
    </w:p>
    <w:p>
      <w:pPr>
        <w:pStyle w:val="ListBullet"/>
      </w:pPr>
      <w:r>
        <w:t>🔸 Чего стоит избегать</w:t>
      </w:r>
    </w:p>
    <w:p>
      <w:pPr>
        <w:pStyle w:val="ListBullet"/>
      </w:pPr>
      <w:r>
        <w:t>🚫 Хлоргексидин и сильные антисептики — допустимы только в курсах, не на каждый день</w:t>
      </w:r>
    </w:p>
    <w:p>
      <w:pPr>
        <w:pStyle w:val="ListBullet"/>
      </w:pPr>
      <w:r>
        <w:t>🚫 Слишком абразивные пасты — могут травмировать эмаль и десневой край</w:t>
      </w:r>
    </w:p>
    <w:p>
      <w:pPr>
        <w:pStyle w:val="ListBullet"/>
      </w:pPr>
      <w:r>
        <w:t>🚫 Слишком мятные или отбеливающие — часто раздражают слизистую и пересушивают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