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2A" w:rsidRPr="00A21D79" w:rsidRDefault="0020582A" w:rsidP="001019A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1D79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РФ</w:t>
      </w:r>
    </w:p>
    <w:p w:rsidR="0020582A" w:rsidRPr="00A21D79" w:rsidRDefault="0020582A" w:rsidP="0020582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1D79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</w:t>
      </w:r>
    </w:p>
    <w:p w:rsidR="0020582A" w:rsidRPr="00A21D79" w:rsidRDefault="0020582A" w:rsidP="0020582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1D79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20582A" w:rsidRDefault="0020582A" w:rsidP="0020582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1D79">
        <w:rPr>
          <w:rFonts w:ascii="Times New Roman" w:hAnsi="Times New Roman" w:cs="Times New Roman"/>
          <w:bCs/>
          <w:sz w:val="28"/>
          <w:szCs w:val="28"/>
        </w:rPr>
        <w:t>«Сибирский федеральный университет»</w:t>
      </w:r>
    </w:p>
    <w:p w:rsidR="004F1E56" w:rsidRPr="00A21D79" w:rsidRDefault="004F1E56" w:rsidP="0020582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Кафедра: «Бизнес-информатика»</w:t>
      </w:r>
    </w:p>
    <w:p w:rsidR="0020582A" w:rsidRPr="00A21D79" w:rsidRDefault="0020582A" w:rsidP="00205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582A" w:rsidRPr="0054492B" w:rsidRDefault="0020582A" w:rsidP="0020582A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:rsidR="0020582A" w:rsidRPr="00A21D79" w:rsidRDefault="0020582A" w:rsidP="0020582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</w:pPr>
      <w:r w:rsidRPr="00A21D79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КУРСОВАЯ РАБОТА</w:t>
      </w:r>
    </w:p>
    <w:p w:rsidR="0020582A" w:rsidRPr="00762784" w:rsidRDefault="0020582A" w:rsidP="0020582A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</w:pPr>
      <w:bookmarkStart w:id="0" w:name="_Toc417549811"/>
      <w:bookmarkStart w:id="1" w:name="_Toc437452329"/>
      <w:bookmarkStart w:id="2" w:name="_Toc437967722"/>
      <w:bookmarkStart w:id="3" w:name="_Toc450070077"/>
      <w:bookmarkStart w:id="4" w:name="_Toc450070103"/>
      <w:bookmarkStart w:id="5" w:name="_Toc450070116"/>
      <w:bookmarkStart w:id="6" w:name="_Toc450070651"/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По </w:t>
      </w:r>
      <w:r w:rsidRPr="005514B5">
        <w:rPr>
          <w:rFonts w:ascii="Times New Roman" w:hAnsi="Times New Roman" w:cs="Times New Roman"/>
          <w:color w:val="000000"/>
          <w:spacing w:val="-3"/>
          <w:sz w:val="28"/>
          <w:szCs w:val="28"/>
        </w:rPr>
        <w:t>дисциплине «Вычислительные системы, сети и телекоммуникации»</w:t>
      </w:r>
      <w:bookmarkEnd w:id="0"/>
      <w:bookmarkEnd w:id="1"/>
      <w:bookmarkEnd w:id="2"/>
      <w:bookmarkEnd w:id="3"/>
      <w:bookmarkEnd w:id="4"/>
      <w:bookmarkEnd w:id="5"/>
      <w:bookmarkEnd w:id="6"/>
    </w:p>
    <w:p w:rsidR="0020582A" w:rsidRDefault="0020582A" w:rsidP="0020582A">
      <w:pPr>
        <w:spacing w:after="0" w:line="360" w:lineRule="auto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на тему</w:t>
      </w:r>
      <w:r w:rsidRPr="00A050E4">
        <w:rPr>
          <w:rFonts w:ascii="Times New Roman" w:hAnsi="Times New Roman" w:cs="Times New Roman"/>
          <w:color w:val="000000"/>
          <w:spacing w:val="-3"/>
          <w:sz w:val="28"/>
          <w:szCs w:val="28"/>
        </w:rPr>
        <w:t>:</w:t>
      </w:r>
    </w:p>
    <w:p w:rsidR="0020582A" w:rsidRPr="00CF17B9" w:rsidRDefault="0020582A" w:rsidP="002058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CD6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CF17B9">
        <w:rPr>
          <w:rFonts w:ascii="Times New Roman" w:eastAsia="Times New Roman" w:hAnsi="Times New Roman" w:cs="Times New Roman"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Вычислительные системы: классификация, архитектура, типовые структуры </w:t>
      </w:r>
      <w:r w:rsidRPr="00CF17B9">
        <w:rPr>
          <w:rFonts w:ascii="Times New Roman" w:hAnsi="Times New Roman" w:cs="Times New Roman"/>
          <w:sz w:val="28"/>
          <w:szCs w:val="28"/>
        </w:rPr>
        <w:t>»</w:t>
      </w:r>
    </w:p>
    <w:p w:rsidR="0020582A" w:rsidRPr="00A21D79" w:rsidRDefault="0020582A" w:rsidP="0020582A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:rsidR="0020582A" w:rsidRPr="00A21D79" w:rsidRDefault="0020582A" w:rsidP="0020582A">
      <w:pPr>
        <w:tabs>
          <w:tab w:val="left" w:pos="30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0582A" w:rsidRPr="00A21D79" w:rsidRDefault="0020582A" w:rsidP="0020582A">
      <w:pPr>
        <w:tabs>
          <w:tab w:val="left" w:pos="30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0582A" w:rsidRPr="00A21D79" w:rsidRDefault="0020582A" w:rsidP="0020582A">
      <w:pPr>
        <w:tabs>
          <w:tab w:val="left" w:pos="30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0582A" w:rsidRPr="00715B61" w:rsidRDefault="0020582A" w:rsidP="0020582A">
      <w:pPr>
        <w:widowControl w:val="0"/>
        <w:tabs>
          <w:tab w:val="left" w:pos="704"/>
        </w:tabs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</w:rPr>
      </w:pPr>
      <w:r w:rsidRPr="00A21D79">
        <w:rPr>
          <w:rFonts w:ascii="Times New Roman" w:hAnsi="Times New Roman" w:cs="Times New Roman"/>
          <w:sz w:val="28"/>
          <w:szCs w:val="28"/>
        </w:rPr>
        <w:t xml:space="preserve">Преподаватель         </w:t>
      </w:r>
      <w:r w:rsidRPr="004231B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___________    Чубаров А.В.</w:t>
      </w:r>
    </w:p>
    <w:p w:rsidR="0020582A" w:rsidRPr="00A21D79" w:rsidRDefault="0020582A" w:rsidP="0020582A">
      <w:pPr>
        <w:widowControl w:val="0"/>
        <w:tabs>
          <w:tab w:val="left" w:pos="1815"/>
        </w:tabs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r w:rsidRPr="00A21D7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A21D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82A" w:rsidRPr="00A21D79" w:rsidRDefault="0020582A" w:rsidP="0020582A">
      <w:pPr>
        <w:widowControl w:val="0"/>
        <w:tabs>
          <w:tab w:val="left" w:pos="1815"/>
        </w:tabs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</w:p>
    <w:p w:rsidR="0020582A" w:rsidRPr="00A21D79" w:rsidRDefault="0020582A" w:rsidP="0020582A">
      <w:pPr>
        <w:widowControl w:val="0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  <w:r w:rsidRPr="00A21D79">
        <w:rPr>
          <w:rFonts w:ascii="Times New Roman" w:hAnsi="Times New Roman" w:cs="Times New Roman"/>
          <w:sz w:val="28"/>
          <w:szCs w:val="28"/>
        </w:rPr>
        <w:t>Студент (</w:t>
      </w:r>
      <w:r w:rsidRPr="00A21D79">
        <w:rPr>
          <w:rFonts w:ascii="Times New Roman" w:hAnsi="Times New Roman" w:cs="Times New Roman"/>
          <w:sz w:val="28"/>
          <w:szCs w:val="28"/>
          <w:u w:val="single"/>
        </w:rPr>
        <w:t>ка</w:t>
      </w:r>
      <w:r w:rsidRPr="00A21D79">
        <w:rPr>
          <w:rFonts w:ascii="Times New Roman" w:hAnsi="Times New Roman" w:cs="Times New Roman"/>
          <w:sz w:val="28"/>
          <w:szCs w:val="28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21D79">
        <w:rPr>
          <w:rFonts w:ascii="Times New Roman" w:hAnsi="Times New Roman" w:cs="Times New Roman"/>
          <w:sz w:val="28"/>
          <w:szCs w:val="28"/>
          <w:u w:val="single"/>
        </w:rPr>
        <w:t>УБ1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21D79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09</w:t>
      </w:r>
      <w:r w:rsidR="004F1E56">
        <w:rPr>
          <w:rFonts w:ascii="Times New Roman" w:hAnsi="Times New Roman" w:cs="Times New Roman"/>
          <w:sz w:val="28"/>
          <w:szCs w:val="28"/>
          <w:u w:val="single"/>
        </w:rPr>
        <w:t xml:space="preserve"> 431510479</w:t>
      </w:r>
      <w:r w:rsidRPr="00A21D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Pr="004231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Жабина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Е.И.</w:t>
      </w:r>
    </w:p>
    <w:p w:rsidR="0020582A" w:rsidRDefault="0020582A" w:rsidP="0020582A">
      <w:pPr>
        <w:widowControl w:val="0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</w:p>
    <w:p w:rsidR="0020582A" w:rsidRDefault="0020582A" w:rsidP="0020582A">
      <w:pPr>
        <w:widowControl w:val="0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</w:p>
    <w:p w:rsidR="004F1E56" w:rsidRDefault="004F1E56" w:rsidP="0020582A">
      <w:pPr>
        <w:widowControl w:val="0"/>
        <w:autoSpaceDE w:val="0"/>
        <w:autoSpaceDN w:val="0"/>
        <w:rPr>
          <w:rFonts w:ascii="Times New Roman" w:hAnsi="Times New Roman" w:cs="Times New Roman"/>
          <w:sz w:val="28"/>
          <w:szCs w:val="28"/>
        </w:rPr>
      </w:pPr>
    </w:p>
    <w:p w:rsidR="0020582A" w:rsidRPr="004231BD" w:rsidRDefault="0020582A" w:rsidP="0020582A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E006E" w:rsidRDefault="0020582A" w:rsidP="001E00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D79">
        <w:rPr>
          <w:rFonts w:ascii="Times New Roman" w:hAnsi="Times New Roman" w:cs="Times New Roman"/>
          <w:sz w:val="28"/>
          <w:szCs w:val="28"/>
        </w:rPr>
        <w:t>Красноярск</w:t>
      </w:r>
    </w:p>
    <w:p w:rsidR="0020582A" w:rsidRDefault="0020582A" w:rsidP="001E00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D79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727812" w:rsidRPr="00022BFB" w:rsidRDefault="00830EFB" w:rsidP="00022BFB">
      <w:pPr>
        <w:pStyle w:val="aa"/>
        <w:tabs>
          <w:tab w:val="right" w:leader="dot" w:pos="9344"/>
        </w:tabs>
        <w:spacing w:before="0" w:line="360" w:lineRule="auto"/>
        <w:ind w:firstLine="709"/>
        <w:rPr>
          <w:rFonts w:ascii="Times New Roman" w:hAnsi="Times New Roman" w:cs="Times New Roman"/>
        </w:rPr>
      </w:pPr>
      <w:r w:rsidRPr="00022BFB">
        <w:rPr>
          <w:rFonts w:ascii="Times New Roman" w:hAnsi="Times New Roman" w:cs="Times New Roman"/>
        </w:rPr>
        <w:lastRenderedPageBreak/>
        <w:t xml:space="preserve">                                         Содержание</w:t>
      </w:r>
    </w:p>
    <w:p w:rsidR="00830EFB" w:rsidRPr="00B92180" w:rsidRDefault="00FC5712" w:rsidP="00022BFB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2BF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92180">
        <w:rPr>
          <w:rFonts w:ascii="Times New Roman" w:hAnsi="Times New Roman" w:cs="Times New Roman"/>
          <w:sz w:val="28"/>
          <w:szCs w:val="28"/>
          <w:lang w:eastAsia="ru-RU"/>
        </w:rPr>
        <w:t>Введение…………………………………………………………</w:t>
      </w:r>
      <w:r w:rsidR="00970FF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92180">
        <w:rPr>
          <w:rFonts w:ascii="Times New Roman" w:hAnsi="Times New Roman" w:cs="Times New Roman"/>
          <w:sz w:val="28"/>
          <w:szCs w:val="28"/>
          <w:lang w:eastAsia="ru-RU"/>
        </w:rPr>
        <w:t>…</w:t>
      </w:r>
      <w:r w:rsidR="00970FF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92180">
        <w:rPr>
          <w:rFonts w:ascii="Times New Roman" w:hAnsi="Times New Roman" w:cs="Times New Roman"/>
          <w:sz w:val="28"/>
          <w:szCs w:val="28"/>
          <w:lang w:eastAsia="ru-RU"/>
        </w:rPr>
        <w:t>…</w:t>
      </w:r>
      <w:r w:rsidR="00E720FD" w:rsidRPr="00B92180">
        <w:rPr>
          <w:rFonts w:ascii="Times New Roman" w:hAnsi="Times New Roman" w:cs="Times New Roman"/>
          <w:sz w:val="28"/>
          <w:szCs w:val="28"/>
          <w:lang w:eastAsia="ru-RU"/>
        </w:rPr>
        <w:t>...</w:t>
      </w:r>
      <w:r w:rsidRPr="00B92180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:rsidR="00FC5712" w:rsidRPr="00B92180" w:rsidRDefault="00FC5712" w:rsidP="00022BFB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2180">
        <w:rPr>
          <w:rFonts w:ascii="Times New Roman" w:hAnsi="Times New Roman" w:cs="Times New Roman"/>
          <w:sz w:val="28"/>
          <w:szCs w:val="28"/>
          <w:lang w:eastAsia="ru-RU"/>
        </w:rPr>
        <w:t>Теоретическая часть…………………………………………</w:t>
      </w:r>
      <w:r w:rsidR="00970FF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92180">
        <w:rPr>
          <w:rFonts w:ascii="Times New Roman" w:hAnsi="Times New Roman" w:cs="Times New Roman"/>
          <w:sz w:val="28"/>
          <w:szCs w:val="28"/>
          <w:lang w:eastAsia="ru-RU"/>
        </w:rPr>
        <w:t>…</w:t>
      </w:r>
      <w:r w:rsidR="00970FF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92180">
        <w:rPr>
          <w:rFonts w:ascii="Times New Roman" w:hAnsi="Times New Roman" w:cs="Times New Roman"/>
          <w:sz w:val="28"/>
          <w:szCs w:val="28"/>
          <w:lang w:eastAsia="ru-RU"/>
        </w:rPr>
        <w:t>…</w:t>
      </w:r>
      <w:r w:rsidR="00E720FD" w:rsidRPr="00B92180">
        <w:rPr>
          <w:rFonts w:ascii="Times New Roman" w:hAnsi="Times New Roman" w:cs="Times New Roman"/>
          <w:sz w:val="28"/>
          <w:szCs w:val="28"/>
          <w:lang w:eastAsia="ru-RU"/>
        </w:rPr>
        <w:t>..</w:t>
      </w:r>
      <w:r w:rsidRPr="00B92180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:rsidR="00FC5712" w:rsidRPr="00B92180" w:rsidRDefault="00FC5712" w:rsidP="00022BFB">
      <w:pPr>
        <w:pStyle w:val="a9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 xml:space="preserve">Вычислительные системы, сети и </w:t>
      </w:r>
    </w:p>
    <w:p w:rsidR="00FC5712" w:rsidRPr="00B92180" w:rsidRDefault="00FC5712" w:rsidP="00022BFB">
      <w:pPr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телекоммуникации. Основные сведения……………………</w:t>
      </w:r>
      <w:r w:rsidR="00970FFC">
        <w:rPr>
          <w:rFonts w:ascii="Times New Roman" w:hAnsi="Times New Roman" w:cs="Times New Roman"/>
          <w:sz w:val="28"/>
          <w:szCs w:val="28"/>
        </w:rPr>
        <w:t>.......</w:t>
      </w:r>
      <w:r w:rsidR="00E720FD" w:rsidRPr="00B92180">
        <w:rPr>
          <w:rFonts w:ascii="Times New Roman" w:hAnsi="Times New Roman" w:cs="Times New Roman"/>
          <w:sz w:val="28"/>
          <w:szCs w:val="28"/>
        </w:rPr>
        <w:t>....</w:t>
      </w:r>
      <w:r w:rsidRPr="00B92180">
        <w:rPr>
          <w:rFonts w:ascii="Times New Roman" w:hAnsi="Times New Roman" w:cs="Times New Roman"/>
          <w:sz w:val="28"/>
          <w:szCs w:val="28"/>
        </w:rPr>
        <w:t>4</w:t>
      </w:r>
    </w:p>
    <w:p w:rsidR="00FC5712" w:rsidRPr="00B92180" w:rsidRDefault="00FC5712" w:rsidP="00022BF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Понятие системы и ее элементов…………………</w:t>
      </w:r>
      <w:r w:rsidR="00970FFC">
        <w:rPr>
          <w:rFonts w:ascii="Times New Roman" w:hAnsi="Times New Roman" w:cs="Times New Roman"/>
          <w:sz w:val="28"/>
          <w:szCs w:val="28"/>
        </w:rPr>
        <w:t>.....</w:t>
      </w:r>
      <w:r w:rsidRPr="00B92180">
        <w:rPr>
          <w:rFonts w:ascii="Times New Roman" w:hAnsi="Times New Roman" w:cs="Times New Roman"/>
          <w:sz w:val="28"/>
          <w:szCs w:val="28"/>
        </w:rPr>
        <w:t>…</w:t>
      </w:r>
      <w:r w:rsidR="00E720FD" w:rsidRPr="00B92180">
        <w:rPr>
          <w:rFonts w:ascii="Times New Roman" w:hAnsi="Times New Roman" w:cs="Times New Roman"/>
          <w:sz w:val="28"/>
          <w:szCs w:val="28"/>
        </w:rPr>
        <w:t>.</w:t>
      </w:r>
      <w:r w:rsidRPr="00B92180">
        <w:rPr>
          <w:rFonts w:ascii="Times New Roman" w:hAnsi="Times New Roman" w:cs="Times New Roman"/>
          <w:sz w:val="28"/>
          <w:szCs w:val="28"/>
        </w:rPr>
        <w:t>.</w:t>
      </w:r>
      <w:r w:rsidR="00E720FD" w:rsidRPr="00B92180">
        <w:rPr>
          <w:rFonts w:ascii="Times New Roman" w:hAnsi="Times New Roman" w:cs="Times New Roman"/>
          <w:sz w:val="28"/>
          <w:szCs w:val="28"/>
        </w:rPr>
        <w:t>.</w:t>
      </w:r>
      <w:r w:rsidRPr="00B92180">
        <w:rPr>
          <w:rFonts w:ascii="Times New Roman" w:hAnsi="Times New Roman" w:cs="Times New Roman"/>
          <w:sz w:val="28"/>
          <w:szCs w:val="28"/>
        </w:rPr>
        <w:t>4</w:t>
      </w:r>
    </w:p>
    <w:p w:rsidR="00FC5712" w:rsidRPr="00B92180" w:rsidRDefault="00FC5712" w:rsidP="00022BF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Понятие вычислительных сетей…………………</w:t>
      </w:r>
      <w:r w:rsidR="00970FFC">
        <w:rPr>
          <w:rFonts w:ascii="Times New Roman" w:hAnsi="Times New Roman" w:cs="Times New Roman"/>
          <w:sz w:val="28"/>
          <w:szCs w:val="28"/>
        </w:rPr>
        <w:t>......</w:t>
      </w:r>
      <w:r w:rsidRPr="00B92180">
        <w:rPr>
          <w:rFonts w:ascii="Times New Roman" w:hAnsi="Times New Roman" w:cs="Times New Roman"/>
          <w:sz w:val="28"/>
          <w:szCs w:val="28"/>
        </w:rPr>
        <w:t>…..</w:t>
      </w:r>
      <w:r w:rsidR="00E720FD" w:rsidRPr="00B92180">
        <w:rPr>
          <w:rFonts w:ascii="Times New Roman" w:hAnsi="Times New Roman" w:cs="Times New Roman"/>
          <w:sz w:val="28"/>
          <w:szCs w:val="28"/>
        </w:rPr>
        <w:t>.</w:t>
      </w:r>
      <w:r w:rsidRPr="00B92180">
        <w:rPr>
          <w:rFonts w:ascii="Times New Roman" w:hAnsi="Times New Roman" w:cs="Times New Roman"/>
          <w:sz w:val="28"/>
          <w:szCs w:val="28"/>
        </w:rPr>
        <w:t>4</w:t>
      </w:r>
    </w:p>
    <w:p w:rsidR="00FC5712" w:rsidRPr="00B92180" w:rsidRDefault="00FC5712" w:rsidP="00022BFB">
      <w:pPr>
        <w:pStyle w:val="a9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     1.1.3.Основные цели, принципы создания ВС. Понятие </w:t>
      </w:r>
    </w:p>
    <w:p w:rsidR="00FC5712" w:rsidRPr="00B92180" w:rsidRDefault="00FC5712" w:rsidP="00022BFB">
      <w:pPr>
        <w:pStyle w:val="a9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 структуры ВС…………………………………………………</w:t>
      </w:r>
      <w:r w:rsidR="00970FFC">
        <w:rPr>
          <w:rFonts w:ascii="Times New Roman" w:eastAsia="Times-Roman" w:hAnsi="Times New Roman" w:cs="Times New Roman"/>
          <w:sz w:val="28"/>
          <w:szCs w:val="28"/>
        </w:rPr>
        <w:t>.....</w:t>
      </w:r>
      <w:r w:rsidRPr="00B92180">
        <w:rPr>
          <w:rFonts w:ascii="Times New Roman" w:eastAsia="Times-Roman" w:hAnsi="Times New Roman" w:cs="Times New Roman"/>
          <w:sz w:val="28"/>
          <w:szCs w:val="28"/>
        </w:rPr>
        <w:t>….</w:t>
      </w:r>
      <w:r w:rsidR="00E720FD" w:rsidRPr="00B92180">
        <w:rPr>
          <w:rFonts w:ascii="Times New Roman" w:eastAsia="Times-Roman" w:hAnsi="Times New Roman" w:cs="Times New Roman"/>
          <w:sz w:val="28"/>
          <w:szCs w:val="28"/>
        </w:rPr>
        <w:t>.</w:t>
      </w:r>
      <w:r w:rsidRPr="00B92180">
        <w:rPr>
          <w:rFonts w:ascii="Times New Roman" w:eastAsia="Times-Roman" w:hAnsi="Times New Roman" w:cs="Times New Roman"/>
          <w:sz w:val="28"/>
          <w:szCs w:val="28"/>
        </w:rPr>
        <w:t>.5</w:t>
      </w:r>
    </w:p>
    <w:p w:rsidR="00E720FD" w:rsidRPr="00B92180" w:rsidRDefault="00E720FD" w:rsidP="00022BFB">
      <w:pPr>
        <w:pStyle w:val="a9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Классификация вычислительных сетей………………</w:t>
      </w:r>
      <w:r w:rsidR="00970FFC">
        <w:rPr>
          <w:rFonts w:ascii="Times New Roman" w:hAnsi="Times New Roman" w:cs="Times New Roman"/>
          <w:sz w:val="28"/>
          <w:szCs w:val="28"/>
        </w:rPr>
        <w:t>........</w:t>
      </w:r>
      <w:r w:rsidRPr="00B92180">
        <w:rPr>
          <w:rFonts w:ascii="Times New Roman" w:hAnsi="Times New Roman" w:cs="Times New Roman"/>
          <w:sz w:val="28"/>
          <w:szCs w:val="28"/>
        </w:rPr>
        <w:t>....5</w:t>
      </w:r>
    </w:p>
    <w:p w:rsidR="00E720FD" w:rsidRPr="00B92180" w:rsidRDefault="00E720FD" w:rsidP="00022BFB">
      <w:pPr>
        <w:pStyle w:val="a9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Детальный разбор классификаций………………</w:t>
      </w:r>
      <w:r w:rsidR="00970FFC">
        <w:rPr>
          <w:rFonts w:ascii="Times New Roman" w:hAnsi="Times New Roman" w:cs="Times New Roman"/>
          <w:sz w:val="28"/>
          <w:szCs w:val="28"/>
        </w:rPr>
        <w:t>......</w:t>
      </w:r>
      <w:r w:rsidRPr="00B92180">
        <w:rPr>
          <w:rFonts w:ascii="Times New Roman" w:hAnsi="Times New Roman" w:cs="Times New Roman"/>
          <w:sz w:val="28"/>
          <w:szCs w:val="28"/>
        </w:rPr>
        <w:t>…..6</w:t>
      </w:r>
    </w:p>
    <w:p w:rsidR="00E720FD" w:rsidRPr="00B92180" w:rsidRDefault="00E720FD" w:rsidP="00022BFB">
      <w:pPr>
        <w:pStyle w:val="a9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180">
        <w:rPr>
          <w:rFonts w:ascii="Times New Roman" w:hAnsi="Times New Roman" w:cs="Times New Roman"/>
          <w:sz w:val="28"/>
          <w:szCs w:val="28"/>
        </w:rPr>
        <w:t>Архитектура вычислительных систем……………</w:t>
      </w:r>
      <w:r w:rsidR="00970FFC">
        <w:rPr>
          <w:rFonts w:ascii="Times New Roman" w:hAnsi="Times New Roman" w:cs="Times New Roman"/>
          <w:sz w:val="28"/>
          <w:szCs w:val="28"/>
        </w:rPr>
        <w:t>......</w:t>
      </w:r>
      <w:r w:rsidRPr="00B92180">
        <w:rPr>
          <w:rFonts w:ascii="Times New Roman" w:hAnsi="Times New Roman" w:cs="Times New Roman"/>
          <w:sz w:val="28"/>
          <w:szCs w:val="28"/>
        </w:rPr>
        <w:t>……</w:t>
      </w:r>
      <w:r w:rsidR="00047D4E" w:rsidRPr="00B92180">
        <w:rPr>
          <w:rFonts w:ascii="Times New Roman" w:hAnsi="Times New Roman" w:cs="Times New Roman"/>
          <w:sz w:val="28"/>
          <w:szCs w:val="28"/>
        </w:rPr>
        <w:t>.</w:t>
      </w:r>
      <w:r w:rsidRPr="00B92180">
        <w:rPr>
          <w:rFonts w:ascii="Times New Roman" w:hAnsi="Times New Roman" w:cs="Times New Roman"/>
          <w:sz w:val="28"/>
          <w:szCs w:val="28"/>
        </w:rPr>
        <w:t>10</w:t>
      </w:r>
    </w:p>
    <w:p w:rsidR="00E720FD" w:rsidRPr="00B92180" w:rsidRDefault="00E720FD" w:rsidP="00022BFB">
      <w:pPr>
        <w:pStyle w:val="a9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Классификация архитектур </w:t>
      </w:r>
      <w:proofErr w:type="spellStart"/>
      <w:r w:rsidRPr="00B92180">
        <w:rPr>
          <w:rFonts w:ascii="Times New Roman" w:eastAsia="Times-Roman" w:hAnsi="Times New Roman" w:cs="Times New Roman"/>
          <w:sz w:val="28"/>
          <w:szCs w:val="28"/>
        </w:rPr>
        <w:t>М.Флинна</w:t>
      </w:r>
      <w:proofErr w:type="spellEnd"/>
      <w:r w:rsidRPr="00B92180">
        <w:rPr>
          <w:rFonts w:ascii="Times New Roman" w:eastAsia="Times-Roman" w:hAnsi="Times New Roman" w:cs="Times New Roman"/>
          <w:sz w:val="28"/>
          <w:szCs w:val="28"/>
        </w:rPr>
        <w:t>……………</w:t>
      </w:r>
      <w:r w:rsidR="00970FFC">
        <w:rPr>
          <w:rFonts w:ascii="Times New Roman" w:eastAsia="Times-Roman" w:hAnsi="Times New Roman" w:cs="Times New Roman"/>
          <w:sz w:val="28"/>
          <w:szCs w:val="28"/>
        </w:rPr>
        <w:t>......</w:t>
      </w:r>
      <w:r w:rsidRPr="00B92180">
        <w:rPr>
          <w:rFonts w:ascii="Times New Roman" w:eastAsia="Times-Roman" w:hAnsi="Times New Roman" w:cs="Times New Roman"/>
          <w:sz w:val="28"/>
          <w:szCs w:val="28"/>
        </w:rPr>
        <w:t>..10</w:t>
      </w:r>
    </w:p>
    <w:p w:rsidR="00047D4E" w:rsidRPr="00B92180" w:rsidRDefault="00047D4E" w:rsidP="00022BFB">
      <w:pPr>
        <w:pStyle w:val="a9"/>
        <w:numPr>
          <w:ilvl w:val="3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Отличительные особенности каждой </w:t>
      </w:r>
    </w:p>
    <w:p w:rsidR="00047D4E" w:rsidRPr="00B92180" w:rsidRDefault="00047D4E" w:rsidP="00022B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92180">
        <w:rPr>
          <w:rFonts w:ascii="Times New Roman" w:eastAsia="Times-Roman" w:hAnsi="Times New Roman" w:cs="Times New Roman"/>
          <w:sz w:val="28"/>
          <w:szCs w:val="28"/>
        </w:rPr>
        <w:t xml:space="preserve">      архитектуры……………………………………………………</w:t>
      </w:r>
      <w:r w:rsidR="00970FFC">
        <w:rPr>
          <w:rFonts w:ascii="Times New Roman" w:eastAsia="Times-Roman" w:hAnsi="Times New Roman" w:cs="Times New Roman"/>
          <w:sz w:val="28"/>
          <w:szCs w:val="28"/>
        </w:rPr>
        <w:t>...</w:t>
      </w:r>
      <w:r w:rsidRPr="00B92180">
        <w:rPr>
          <w:rFonts w:ascii="Times New Roman" w:eastAsia="Times-Roman" w:hAnsi="Times New Roman" w:cs="Times New Roman"/>
          <w:sz w:val="28"/>
          <w:szCs w:val="28"/>
        </w:rPr>
        <w:t>….11</w:t>
      </w:r>
    </w:p>
    <w:p w:rsidR="00022BFB" w:rsidRPr="00B92180" w:rsidRDefault="00022BFB" w:rsidP="00022BFB">
      <w:pPr>
        <w:pStyle w:val="1"/>
        <w:numPr>
          <w:ilvl w:val="2"/>
          <w:numId w:val="20"/>
        </w:numPr>
        <w:spacing w:before="225" w:line="240" w:lineRule="auto"/>
        <w:ind w:right="225"/>
        <w:jc w:val="both"/>
        <w:rPr>
          <w:rFonts w:ascii="Times New Roman" w:eastAsia="Times New Roman" w:hAnsi="Times New Roman" w:cs="Times New Roman"/>
          <w:b w:val="0"/>
          <w:color w:val="auto"/>
          <w:kern w:val="36"/>
          <w:lang w:eastAsia="ru-RU"/>
        </w:rPr>
      </w:pPr>
      <w:r w:rsidRPr="00B92180">
        <w:rPr>
          <w:rFonts w:ascii="Times New Roman" w:eastAsia="Times New Roman" w:hAnsi="Times New Roman" w:cs="Times New Roman"/>
          <w:b w:val="0"/>
          <w:color w:val="auto"/>
          <w:kern w:val="36"/>
          <w:lang w:eastAsia="ru-RU"/>
        </w:rPr>
        <w:t>Архитектура фон Неймана………………………</w:t>
      </w:r>
      <w:r w:rsidR="00970FFC">
        <w:rPr>
          <w:rFonts w:ascii="Times New Roman" w:eastAsia="Times New Roman" w:hAnsi="Times New Roman" w:cs="Times New Roman"/>
          <w:b w:val="0"/>
          <w:color w:val="auto"/>
          <w:kern w:val="36"/>
          <w:lang w:eastAsia="ru-RU"/>
        </w:rPr>
        <w:t>....</w:t>
      </w:r>
      <w:r w:rsidRPr="00B92180">
        <w:rPr>
          <w:rFonts w:ascii="Times New Roman" w:eastAsia="Times New Roman" w:hAnsi="Times New Roman" w:cs="Times New Roman"/>
          <w:b w:val="0"/>
          <w:color w:val="auto"/>
          <w:kern w:val="36"/>
          <w:lang w:eastAsia="ru-RU"/>
        </w:rPr>
        <w:t>…….13</w:t>
      </w:r>
    </w:p>
    <w:p w:rsidR="00022BFB" w:rsidRPr="00B92180" w:rsidRDefault="00022BFB" w:rsidP="00022BFB">
      <w:pPr>
        <w:pStyle w:val="a9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B92180">
        <w:rPr>
          <w:rFonts w:ascii="Times New Roman" w:hAnsi="Times New Roman" w:cs="Times New Roman"/>
          <w:sz w:val="28"/>
          <w:szCs w:val="28"/>
          <w:lang w:eastAsia="ru-RU"/>
        </w:rPr>
        <w:t>Заключение……………………………………………………</w:t>
      </w:r>
      <w:r w:rsidR="00970FFC">
        <w:rPr>
          <w:rFonts w:ascii="Times New Roman" w:hAnsi="Times New Roman" w:cs="Times New Roman"/>
          <w:sz w:val="28"/>
          <w:szCs w:val="28"/>
          <w:lang w:eastAsia="ru-RU"/>
        </w:rPr>
        <w:t>...</w:t>
      </w:r>
      <w:bookmarkStart w:id="7" w:name="_GoBack"/>
      <w:bookmarkEnd w:id="7"/>
      <w:r w:rsidRPr="00B92180">
        <w:rPr>
          <w:rFonts w:ascii="Times New Roman" w:hAnsi="Times New Roman" w:cs="Times New Roman"/>
          <w:sz w:val="28"/>
          <w:szCs w:val="28"/>
          <w:lang w:eastAsia="ru-RU"/>
        </w:rPr>
        <w:t>…….</w:t>
      </w:r>
      <w:r w:rsidR="00556E0B" w:rsidRPr="00B92180">
        <w:rPr>
          <w:rFonts w:ascii="Times New Roman" w:hAnsi="Times New Roman" w:cs="Times New Roman"/>
          <w:sz w:val="28"/>
          <w:szCs w:val="28"/>
          <w:lang w:eastAsia="ru-RU"/>
        </w:rPr>
        <w:t>16</w:t>
      </w:r>
    </w:p>
    <w:p w:rsidR="00022BFB" w:rsidRPr="00022BFB" w:rsidRDefault="00022BFB" w:rsidP="00022BFB">
      <w:pPr>
        <w:pStyle w:val="a9"/>
        <w:spacing w:after="0"/>
        <w:ind w:left="435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720FD" w:rsidRPr="00E720FD" w:rsidRDefault="00E720FD" w:rsidP="00047D4E">
      <w:pPr>
        <w:pStyle w:val="a9"/>
        <w:autoSpaceDE w:val="0"/>
        <w:autoSpaceDN w:val="0"/>
        <w:adjustRightInd w:val="0"/>
        <w:spacing w:after="0" w:line="240" w:lineRule="auto"/>
        <w:ind w:left="1515"/>
        <w:jc w:val="both"/>
        <w:rPr>
          <w:rFonts w:ascii="Times New Roman" w:eastAsia="Times-Roman" w:hAnsi="Times New Roman" w:cs="Times New Roman"/>
          <w:b/>
          <w:sz w:val="28"/>
          <w:szCs w:val="28"/>
        </w:rPr>
      </w:pPr>
    </w:p>
    <w:p w:rsidR="00E720FD" w:rsidRPr="00E720FD" w:rsidRDefault="00E720FD" w:rsidP="00E720FD">
      <w:pPr>
        <w:pStyle w:val="a9"/>
        <w:autoSpaceDE w:val="0"/>
        <w:autoSpaceDN w:val="0"/>
        <w:adjustRightInd w:val="0"/>
        <w:spacing w:after="0" w:line="240" w:lineRule="auto"/>
        <w:ind w:left="115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20FD" w:rsidRPr="00E720FD" w:rsidRDefault="00E720FD" w:rsidP="00E720FD">
      <w:pPr>
        <w:pStyle w:val="a9"/>
        <w:autoSpaceDE w:val="0"/>
        <w:autoSpaceDN w:val="0"/>
        <w:adjustRightInd w:val="0"/>
        <w:spacing w:after="0" w:line="240" w:lineRule="auto"/>
        <w:ind w:left="1155"/>
        <w:rPr>
          <w:rFonts w:ascii="Times New Roman" w:hAnsi="Times New Roman" w:cs="Times New Roman"/>
          <w:b/>
          <w:sz w:val="28"/>
          <w:szCs w:val="28"/>
        </w:rPr>
      </w:pPr>
    </w:p>
    <w:p w:rsidR="00E720FD" w:rsidRPr="00E720FD" w:rsidRDefault="00E720FD" w:rsidP="00E720FD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b/>
          <w:sz w:val="28"/>
          <w:szCs w:val="28"/>
        </w:rPr>
      </w:pPr>
    </w:p>
    <w:p w:rsidR="00FC5712" w:rsidRPr="00FC5712" w:rsidRDefault="00FC5712" w:rsidP="00FC5712">
      <w:pPr>
        <w:pStyle w:val="a9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Times-Roman" w:hAnsi="Times New Roman" w:cs="Times New Roman"/>
          <w:b/>
          <w:sz w:val="28"/>
          <w:szCs w:val="28"/>
        </w:rPr>
      </w:pPr>
    </w:p>
    <w:p w:rsidR="00FC5712" w:rsidRPr="00FC5712" w:rsidRDefault="00970FFC" w:rsidP="00FC5712">
      <w:pPr>
        <w:pStyle w:val="a9"/>
        <w:spacing w:after="0" w:line="240" w:lineRule="auto"/>
        <w:ind w:left="151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C5712" w:rsidRPr="00FC5712" w:rsidRDefault="00FC5712" w:rsidP="00970FFC">
      <w:pPr>
        <w:pStyle w:val="a9"/>
        <w:ind w:left="115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2058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727812" w:rsidRDefault="00727812" w:rsidP="007278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8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6D5BDB" w:rsidRPr="006D5BDB" w:rsidRDefault="006D5BDB" w:rsidP="00970FFC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8"/>
          <w:szCs w:val="28"/>
        </w:rPr>
      </w:pPr>
      <w:r w:rsidRPr="006D5BDB">
        <w:rPr>
          <w:rFonts w:ascii="Times New Roman" w:eastAsia="Times-Roman" w:hAnsi="Times New Roman" w:cs="Times New Roman"/>
          <w:sz w:val="28"/>
          <w:szCs w:val="28"/>
        </w:rPr>
        <w:t>Вычислительные системы, сети и телекоммуникации являются в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современном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обществе самыми востребованными ресурсами. Войдя в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человеческую жизнь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,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компьютеры сейчас стали неотъемлемой частью нашей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цивилизации. И хотя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первая ЭВМ с автоматическим программным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управлением была создана чуть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более полувека назад, к настоящему моменту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уже насчитывается пять поколений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вычислительных машин. Столь бурного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развития, вероятно, не претерпевала ни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одна технология.</w:t>
      </w:r>
    </w:p>
    <w:p w:rsidR="00727812" w:rsidRDefault="00C82416" w:rsidP="006D5BDB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727812">
        <w:rPr>
          <w:rFonts w:ascii="Times New Roman" w:hAnsi="Times New Roman" w:cs="Times New Roman"/>
          <w:sz w:val="28"/>
          <w:szCs w:val="28"/>
        </w:rPr>
        <w:t>: разобраться в классификации, архитектуре и типовых структурах вычислительных систем.</w:t>
      </w:r>
    </w:p>
    <w:p w:rsidR="00E86C35" w:rsidRDefault="00E86C35" w:rsidP="006D5BDB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необходимо:</w:t>
      </w:r>
    </w:p>
    <w:p w:rsidR="00E86C35" w:rsidRDefault="006D5BDB" w:rsidP="006D5BDB">
      <w:pPr>
        <w:pStyle w:val="a9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Разобраться в понятии вычислительных сетей;</w:t>
      </w:r>
    </w:p>
    <w:p w:rsidR="006D5BDB" w:rsidRDefault="006D5BDB" w:rsidP="006D5BDB">
      <w:pPr>
        <w:pStyle w:val="a9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классификации вычислительных сетей;</w:t>
      </w:r>
    </w:p>
    <w:p w:rsidR="006D5BDB" w:rsidRPr="00E86C35" w:rsidRDefault="006D5BDB" w:rsidP="006D5BDB">
      <w:pPr>
        <w:pStyle w:val="a9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архитектуры вычислительных сетей.</w:t>
      </w:r>
    </w:p>
    <w:p w:rsidR="006D5BDB" w:rsidRPr="006D5BDB" w:rsidRDefault="006D5BDB" w:rsidP="006D5BDB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B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Прошло немногим более 50 лет с момента появления первых электронных вычислительных машин - компьютеров. За это время сфера их применения охватила практически все области человеческой деятельности. Сегодня невозможно представить себе эффективную организацию работы без применения компьютеров в таких областях, как планирование и управление производством, проектирование и разработка сложных технических устройств, образование - словом, во всех областях, где возникает необходимость в обработке больших объемов информации. Однако наиболее важным по-прежнему остается использование их в том направлении, для которого они собственно и создавались, а именно, для решения больших задач, требующих выполнения громадных объемов вычислений. Такие задачи возникли в середине прошлого века в связи с развитием атомной энергетики, авиастроения, ракетно-космических технологий и ряда других областей науки и техники.</w:t>
      </w:r>
    </w:p>
    <w:p w:rsidR="006D5BDB" w:rsidRDefault="006D5BDB"/>
    <w:p w:rsidR="00FC5712" w:rsidRDefault="00FC5712"/>
    <w:p w:rsidR="00FC5712" w:rsidRDefault="00FC5712"/>
    <w:p w:rsidR="00FC5712" w:rsidRDefault="00FC5712"/>
    <w:p w:rsidR="00FC5712" w:rsidRDefault="00FC5712"/>
    <w:p w:rsidR="00FC5712" w:rsidRDefault="00FC5712"/>
    <w:p w:rsidR="00FC5712" w:rsidRDefault="00FC5712"/>
    <w:p w:rsidR="00C82416" w:rsidRPr="00FC5712" w:rsidRDefault="00C82416" w:rsidP="00FC5712">
      <w:pPr>
        <w:pStyle w:val="a9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C5712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C82416" w:rsidRDefault="00C82416" w:rsidP="00D767B3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1.1.</w:t>
      </w:r>
      <w:r w:rsidR="001E006E">
        <w:rPr>
          <w:rFonts w:ascii="Times New Roman" w:hAnsi="Times New Roman" w:cs="Times New Roman"/>
          <w:b/>
          <w:sz w:val="28"/>
          <w:szCs w:val="28"/>
        </w:rPr>
        <w:t>В</w:t>
      </w:r>
      <w:r w:rsidRPr="00C82416">
        <w:rPr>
          <w:rFonts w:ascii="Times New Roman" w:hAnsi="Times New Roman" w:cs="Times New Roman"/>
          <w:b/>
          <w:sz w:val="28"/>
          <w:szCs w:val="28"/>
        </w:rPr>
        <w:t>ычислительны</w:t>
      </w:r>
      <w:r w:rsidR="001E006E">
        <w:rPr>
          <w:rFonts w:ascii="Times New Roman" w:hAnsi="Times New Roman" w:cs="Times New Roman"/>
          <w:b/>
          <w:sz w:val="28"/>
          <w:szCs w:val="28"/>
        </w:rPr>
        <w:t>е системы, сети</w:t>
      </w:r>
      <w:r w:rsidRPr="00C82416">
        <w:rPr>
          <w:rFonts w:ascii="Times New Roman" w:hAnsi="Times New Roman" w:cs="Times New Roman"/>
          <w:b/>
          <w:sz w:val="28"/>
          <w:szCs w:val="28"/>
        </w:rPr>
        <w:t xml:space="preserve"> и телекоммуникаци</w:t>
      </w:r>
      <w:r w:rsidR="001E006E">
        <w:rPr>
          <w:rFonts w:ascii="Times New Roman" w:hAnsi="Times New Roman" w:cs="Times New Roman"/>
          <w:b/>
          <w:sz w:val="28"/>
          <w:szCs w:val="28"/>
        </w:rPr>
        <w:t xml:space="preserve">и. Основные сведения </w:t>
      </w:r>
    </w:p>
    <w:p w:rsidR="00EC4A6F" w:rsidRDefault="00EC4A6F" w:rsidP="00D767B3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1.1.1. Понятие системы и ее элементов</w:t>
      </w:r>
    </w:p>
    <w:p w:rsidR="00EC4A6F" w:rsidRPr="00EC4A6F" w:rsidRDefault="00EC4A6F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 w:rsidRPr="00EC4A6F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Система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 xml:space="preserve">(от </w:t>
      </w:r>
      <w:proofErr w:type="gramStart"/>
      <w:r w:rsidRPr="00EC4A6F">
        <w:rPr>
          <w:rFonts w:ascii="Times New Roman" w:eastAsia="Times-Roman" w:hAnsi="Times New Roman" w:cs="Times New Roman"/>
          <w:sz w:val="28"/>
          <w:szCs w:val="28"/>
        </w:rPr>
        <w:t>греческого</w:t>
      </w:r>
      <w:proofErr w:type="gramEnd"/>
      <w:r w:rsidRPr="00EC4A6F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proofErr w:type="spellStart"/>
      <w:r w:rsidRPr="00EC4A6F">
        <w:rPr>
          <w:rFonts w:ascii="Times New Roman" w:eastAsia="Times-Italic" w:hAnsi="Times New Roman" w:cs="Times New Roman"/>
          <w:i/>
          <w:iCs/>
          <w:sz w:val="28"/>
          <w:szCs w:val="28"/>
        </w:rPr>
        <w:t>systema</w:t>
      </w:r>
      <w:proofErr w:type="spellEnd"/>
      <w:r w:rsidRPr="00EC4A6F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—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целое, составленное из частей соединение) —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это совокупность элементов, взаимодействующих друг с другом, образующих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определенную целостность, единство. Приведем некоторые понятия, часто использующиеся для характеристики системы.</w:t>
      </w:r>
    </w:p>
    <w:p w:rsidR="00EC4A6F" w:rsidRPr="00EC4A6F" w:rsidRDefault="00EC4A6F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 w:rsidRPr="00EC4A6F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1. Элемент системы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— часть системы, имеющая определенное функциональное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назначение. Сложные элементы систем, в свою очередь состоящие из более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простых взаимосвязанных элементов, часто называют подсистемами.</w:t>
      </w:r>
    </w:p>
    <w:p w:rsidR="00EC4A6F" w:rsidRPr="00EC4A6F" w:rsidRDefault="00EC4A6F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 w:rsidRPr="00EC4A6F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2. Организация системы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— внутренняя упорядоченность, согласованность взаимодействия элементов системы, проявляющаяся, в частности, в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ограничении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разнообразия состояний элементов в рамках системы.</w:t>
      </w:r>
    </w:p>
    <w:p w:rsidR="00EC4A6F" w:rsidRPr="00EC4A6F" w:rsidRDefault="00EC4A6F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 w:rsidRPr="00EC4A6F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3. Структура системы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— состав, порядок и принципы взаимодействия элементов системы, определяющие основные свойства системы. Если отдельные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элементы системы разнесены по разным уровням и внутренние связи между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 xml:space="preserve">элементами организованы только от </w:t>
      </w:r>
      <w:proofErr w:type="gramStart"/>
      <w:r w:rsidRPr="00EC4A6F">
        <w:rPr>
          <w:rFonts w:ascii="Times New Roman" w:eastAsia="Times-Roman" w:hAnsi="Times New Roman" w:cs="Times New Roman"/>
          <w:sz w:val="28"/>
          <w:szCs w:val="28"/>
        </w:rPr>
        <w:t>вышестоящих</w:t>
      </w:r>
      <w:proofErr w:type="gramEnd"/>
      <w:r w:rsidRPr="00EC4A6F">
        <w:rPr>
          <w:rFonts w:ascii="Times New Roman" w:eastAsia="Times-Roman" w:hAnsi="Times New Roman" w:cs="Times New Roman"/>
          <w:sz w:val="28"/>
          <w:szCs w:val="28"/>
        </w:rPr>
        <w:t xml:space="preserve"> к нижестоящим уровням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 xml:space="preserve">и наоборот, то говорят об </w:t>
      </w:r>
      <w:r w:rsidRPr="00EC4A6F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иерархической структуре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системы. Чисто иерархические структуры встречаются практически редко, поэтому, несколько расширяя это понятие, под иерархической структурой обычно понимают и такие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структуры, где среди прочих связей иерархические связи имеют главенствующее значение.</w:t>
      </w:r>
    </w:p>
    <w:p w:rsidR="00EC4A6F" w:rsidRPr="00EC4A6F" w:rsidRDefault="00EC4A6F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 w:rsidRPr="00EC4A6F">
        <w:rPr>
          <w:rFonts w:ascii="Times New Roman" w:eastAsia="Times-Roman" w:hAnsi="Times New Roman" w:cs="Times New Roman"/>
          <w:b/>
          <w:bCs/>
          <w:sz w:val="28"/>
          <w:szCs w:val="28"/>
        </w:rPr>
        <w:t xml:space="preserve">4. Архитектура системы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— совокупность свойств системы, существенных для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пользователя.</w:t>
      </w:r>
    </w:p>
    <w:p w:rsidR="00EC4A6F" w:rsidRPr="00EC4A6F" w:rsidRDefault="00EC4A6F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 w:rsidRPr="00EC4A6F">
        <w:rPr>
          <w:rFonts w:ascii="Times New Roman" w:eastAsia="Times-Roman" w:hAnsi="Times New Roman" w:cs="Times New Roman"/>
          <w:b/>
          <w:bCs/>
          <w:sz w:val="28"/>
          <w:szCs w:val="28"/>
        </w:rPr>
        <w:t xml:space="preserve">5. Целостность системы </w:t>
      </w:r>
      <w:r w:rsidRPr="00EC4A6F">
        <w:rPr>
          <w:rFonts w:ascii="Times New Roman" w:eastAsia="Times-Roman" w:hAnsi="Times New Roman" w:cs="Times New Roman"/>
          <w:sz w:val="28"/>
          <w:szCs w:val="28"/>
        </w:rPr>
        <w:t>— принципиальная несводимость свойств системы к сумме свойств отдельных ее элементов (</w:t>
      </w:r>
      <w:proofErr w:type="spellStart"/>
      <w:r w:rsidRPr="00EC4A6F">
        <w:rPr>
          <w:rFonts w:ascii="Times New Roman" w:eastAsia="Times-Roman" w:hAnsi="Times New Roman" w:cs="Times New Roman"/>
          <w:sz w:val="28"/>
          <w:szCs w:val="28"/>
        </w:rPr>
        <w:t>эмерджентность</w:t>
      </w:r>
      <w:proofErr w:type="spellEnd"/>
      <w:r w:rsidRPr="00EC4A6F">
        <w:rPr>
          <w:rFonts w:ascii="Times New Roman" w:eastAsia="Times-Roman" w:hAnsi="Times New Roman" w:cs="Times New Roman"/>
          <w:sz w:val="28"/>
          <w:szCs w:val="28"/>
        </w:rPr>
        <w:t xml:space="preserve"> свойств) и, в то же время, зависимость свойств каждого элемента от его места и функции внутри</w:t>
      </w:r>
    </w:p>
    <w:p w:rsidR="00EC4A6F" w:rsidRPr="00EC4A6F" w:rsidRDefault="00EC4A6F" w:rsidP="00D767B3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4A6F">
        <w:rPr>
          <w:rFonts w:ascii="Times New Roman" w:eastAsia="Times-Roman" w:hAnsi="Times New Roman" w:cs="Times New Roman"/>
          <w:sz w:val="28"/>
          <w:szCs w:val="28"/>
        </w:rPr>
        <w:t>системы.</w:t>
      </w:r>
    </w:p>
    <w:p w:rsidR="006E167F" w:rsidRDefault="00EC4A6F" w:rsidP="00D767B3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1.1.2</w:t>
      </w:r>
      <w:r w:rsidR="00C82416" w:rsidRPr="00C82416">
        <w:rPr>
          <w:rFonts w:ascii="Times New Roman" w:hAnsi="Times New Roman" w:cs="Times New Roman"/>
          <w:b/>
          <w:sz w:val="28"/>
          <w:szCs w:val="28"/>
        </w:rPr>
        <w:t>Понятие вычислительных сетей</w:t>
      </w:r>
    </w:p>
    <w:p w:rsidR="0038733B" w:rsidRPr="006E167F" w:rsidRDefault="006E167F" w:rsidP="00D767B3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38733B" w:rsidRPr="0038733B">
        <w:rPr>
          <w:rFonts w:ascii="Times New Roman" w:hAnsi="Times New Roman" w:cs="Times New Roman"/>
          <w:sz w:val="28"/>
          <w:szCs w:val="28"/>
        </w:rPr>
        <w:t>Компьютерные сети, называемые также «вычислительными</w:t>
      </w:r>
      <w:r w:rsidR="0038733B">
        <w:rPr>
          <w:rFonts w:ascii="Times New Roman" w:hAnsi="Times New Roman" w:cs="Times New Roman"/>
          <w:sz w:val="28"/>
          <w:szCs w:val="28"/>
        </w:rPr>
        <w:t xml:space="preserve"> </w:t>
      </w:r>
      <w:r w:rsidR="0038733B" w:rsidRPr="0038733B">
        <w:rPr>
          <w:rFonts w:ascii="Times New Roman" w:hAnsi="Times New Roman" w:cs="Times New Roman"/>
          <w:sz w:val="28"/>
          <w:szCs w:val="28"/>
        </w:rPr>
        <w:t>сетями», или «сетями пер</w:t>
      </w:r>
      <w:r w:rsidR="0038733B">
        <w:rPr>
          <w:rFonts w:ascii="Times New Roman" w:hAnsi="Times New Roman" w:cs="Times New Roman"/>
          <w:sz w:val="28"/>
          <w:szCs w:val="28"/>
        </w:rPr>
        <w:t>едачи данных», являются логиче</w:t>
      </w:r>
      <w:r w:rsidR="0038733B" w:rsidRPr="0038733B">
        <w:rPr>
          <w:rFonts w:ascii="Times New Roman" w:hAnsi="Times New Roman" w:cs="Times New Roman"/>
          <w:sz w:val="28"/>
          <w:szCs w:val="28"/>
        </w:rPr>
        <w:t>ским результатом</w:t>
      </w:r>
      <w:r w:rsidR="0038733B">
        <w:rPr>
          <w:rFonts w:ascii="Times New Roman" w:hAnsi="Times New Roman" w:cs="Times New Roman"/>
          <w:sz w:val="28"/>
          <w:szCs w:val="28"/>
        </w:rPr>
        <w:t xml:space="preserve"> эволюции двух важнейших научно-техни</w:t>
      </w:r>
      <w:r w:rsidR="0038733B" w:rsidRPr="0038733B">
        <w:rPr>
          <w:rFonts w:ascii="Times New Roman" w:hAnsi="Times New Roman" w:cs="Times New Roman"/>
          <w:sz w:val="28"/>
          <w:szCs w:val="28"/>
        </w:rPr>
        <w:t>ческих отраслей современной ц</w:t>
      </w:r>
      <w:r w:rsidR="0038733B">
        <w:rPr>
          <w:rFonts w:ascii="Times New Roman" w:hAnsi="Times New Roman" w:cs="Times New Roman"/>
          <w:sz w:val="28"/>
          <w:szCs w:val="28"/>
        </w:rPr>
        <w:t>ивилизации – компьютерных и те</w:t>
      </w:r>
      <w:r w:rsidR="0038733B" w:rsidRPr="0038733B">
        <w:rPr>
          <w:rFonts w:ascii="Times New Roman" w:hAnsi="Times New Roman" w:cs="Times New Roman"/>
          <w:sz w:val="28"/>
          <w:szCs w:val="28"/>
        </w:rPr>
        <w:t>лекоммуникационных технолог</w:t>
      </w:r>
      <w:r w:rsidR="0038733B">
        <w:rPr>
          <w:rFonts w:ascii="Times New Roman" w:hAnsi="Times New Roman" w:cs="Times New Roman"/>
          <w:sz w:val="28"/>
          <w:szCs w:val="28"/>
        </w:rPr>
        <w:t>ий. С одной стороны, сети пред</w:t>
      </w:r>
      <w:r w:rsidR="0038733B" w:rsidRPr="0038733B">
        <w:rPr>
          <w:rFonts w:ascii="Times New Roman" w:hAnsi="Times New Roman" w:cs="Times New Roman"/>
          <w:sz w:val="28"/>
          <w:szCs w:val="28"/>
        </w:rPr>
        <w:t>ставляют собой частный случа</w:t>
      </w:r>
      <w:r w:rsidR="0038733B">
        <w:rPr>
          <w:rFonts w:ascii="Times New Roman" w:hAnsi="Times New Roman" w:cs="Times New Roman"/>
          <w:sz w:val="28"/>
          <w:szCs w:val="28"/>
        </w:rPr>
        <w:t xml:space="preserve">й распределенных вычислительных </w:t>
      </w:r>
      <w:r w:rsidR="0038733B" w:rsidRPr="0038733B">
        <w:rPr>
          <w:rFonts w:ascii="Times New Roman" w:hAnsi="Times New Roman" w:cs="Times New Roman"/>
          <w:sz w:val="28"/>
          <w:szCs w:val="28"/>
        </w:rPr>
        <w:t>систем, в которых группа компьютер</w:t>
      </w:r>
      <w:r w:rsidR="0038733B">
        <w:rPr>
          <w:rFonts w:ascii="Times New Roman" w:hAnsi="Times New Roman" w:cs="Times New Roman"/>
          <w:sz w:val="28"/>
          <w:szCs w:val="28"/>
        </w:rPr>
        <w:t xml:space="preserve">ов согласованно выполняет </w:t>
      </w:r>
      <w:r w:rsidR="0038733B" w:rsidRPr="0038733B">
        <w:rPr>
          <w:rFonts w:ascii="Times New Roman" w:hAnsi="Times New Roman" w:cs="Times New Roman"/>
          <w:sz w:val="28"/>
          <w:szCs w:val="28"/>
        </w:rPr>
        <w:t xml:space="preserve">набор взаимосвязанных задач, </w:t>
      </w:r>
      <w:r w:rsidR="0038733B">
        <w:rPr>
          <w:rFonts w:ascii="Times New Roman" w:hAnsi="Times New Roman" w:cs="Times New Roman"/>
          <w:sz w:val="28"/>
          <w:szCs w:val="28"/>
        </w:rPr>
        <w:t>обмениваясь данными в автомати</w:t>
      </w:r>
      <w:r w:rsidR="0038733B" w:rsidRPr="0038733B">
        <w:rPr>
          <w:rFonts w:ascii="Times New Roman" w:hAnsi="Times New Roman" w:cs="Times New Roman"/>
          <w:sz w:val="28"/>
          <w:szCs w:val="28"/>
        </w:rPr>
        <w:t xml:space="preserve">ческом режиме. </w:t>
      </w:r>
      <w:proofErr w:type="gramStart"/>
      <w:r w:rsidR="0038733B" w:rsidRPr="0038733B">
        <w:rPr>
          <w:rFonts w:ascii="Times New Roman" w:hAnsi="Times New Roman" w:cs="Times New Roman"/>
          <w:sz w:val="28"/>
          <w:szCs w:val="28"/>
        </w:rPr>
        <w:t>С другой – ком</w:t>
      </w:r>
      <w:r w:rsidR="0038733B">
        <w:rPr>
          <w:rFonts w:ascii="Times New Roman" w:hAnsi="Times New Roman" w:cs="Times New Roman"/>
          <w:sz w:val="28"/>
          <w:szCs w:val="28"/>
        </w:rPr>
        <w:t>пьютерные сети могут рассматри</w:t>
      </w:r>
      <w:r w:rsidR="0038733B" w:rsidRPr="0038733B">
        <w:rPr>
          <w:rFonts w:ascii="Times New Roman" w:hAnsi="Times New Roman" w:cs="Times New Roman"/>
          <w:sz w:val="28"/>
          <w:szCs w:val="28"/>
        </w:rPr>
        <w:t xml:space="preserve">ваться как средство передачи </w:t>
      </w:r>
      <w:r w:rsidR="0038733B" w:rsidRPr="0038733B">
        <w:rPr>
          <w:rFonts w:ascii="Times New Roman" w:hAnsi="Times New Roman" w:cs="Times New Roman"/>
          <w:sz w:val="28"/>
          <w:szCs w:val="28"/>
        </w:rPr>
        <w:lastRenderedPageBreak/>
        <w:t>ин</w:t>
      </w:r>
      <w:r w:rsidR="0038733B">
        <w:rPr>
          <w:rFonts w:ascii="Times New Roman" w:hAnsi="Times New Roman" w:cs="Times New Roman"/>
          <w:sz w:val="28"/>
          <w:szCs w:val="28"/>
        </w:rPr>
        <w:t xml:space="preserve">формации на большие расстояния, </w:t>
      </w:r>
      <w:r w:rsidR="0038733B" w:rsidRPr="0038733B">
        <w:rPr>
          <w:rFonts w:ascii="Times New Roman" w:hAnsi="Times New Roman" w:cs="Times New Roman"/>
          <w:sz w:val="28"/>
          <w:szCs w:val="28"/>
        </w:rPr>
        <w:t>для чего в них применяются методы кодирования</w:t>
      </w:r>
      <w:r w:rsidR="0038733B">
        <w:rPr>
          <w:rFonts w:ascii="Times New Roman" w:hAnsi="Times New Roman" w:cs="Times New Roman"/>
          <w:sz w:val="28"/>
          <w:szCs w:val="28"/>
        </w:rPr>
        <w:t xml:space="preserve"> и мультиплекси</w:t>
      </w:r>
      <w:r w:rsidR="0038733B" w:rsidRPr="0038733B">
        <w:rPr>
          <w:rFonts w:ascii="Times New Roman" w:hAnsi="Times New Roman" w:cs="Times New Roman"/>
          <w:sz w:val="28"/>
          <w:szCs w:val="28"/>
        </w:rPr>
        <w:t>рования данных, получившие ра</w:t>
      </w:r>
      <w:r w:rsidR="0038733B">
        <w:rPr>
          <w:rFonts w:ascii="Times New Roman" w:hAnsi="Times New Roman" w:cs="Times New Roman"/>
          <w:sz w:val="28"/>
          <w:szCs w:val="28"/>
        </w:rPr>
        <w:t>звитие в различных телекоммуни</w:t>
      </w:r>
      <w:r w:rsidR="0038733B" w:rsidRPr="0038733B">
        <w:rPr>
          <w:rFonts w:ascii="Times New Roman" w:hAnsi="Times New Roman" w:cs="Times New Roman"/>
          <w:sz w:val="28"/>
          <w:szCs w:val="28"/>
        </w:rPr>
        <w:t>кационных системах.</w:t>
      </w:r>
      <w:proofErr w:type="gramEnd"/>
    </w:p>
    <w:p w:rsidR="001E006E" w:rsidRDefault="00EB7AEB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EB7AEB">
        <w:rPr>
          <w:rFonts w:ascii="Times New Roman" w:eastAsia="Times-Roman" w:hAnsi="Times New Roman" w:cs="Times New Roman"/>
          <w:sz w:val="28"/>
          <w:szCs w:val="28"/>
        </w:rPr>
        <w:t>Вычислительная система —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э</w:t>
      </w:r>
      <w:r w:rsidRPr="00EB7AEB">
        <w:rPr>
          <w:rFonts w:ascii="Times New Roman" w:eastAsia="Times-Roman" w:hAnsi="Times New Roman" w:cs="Times New Roman"/>
          <w:sz w:val="28"/>
          <w:szCs w:val="28"/>
        </w:rPr>
        <w:t>то совокупность одного или нескольких компьютеров или процессоров, программного обеспечения и периферийного оборудования, организованная для совместного выполнения информационно-вычислительных процессов. В вычислительной системе компьютер может быть один, но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B7AEB">
        <w:rPr>
          <w:rFonts w:ascii="Times New Roman" w:eastAsia="Times-Roman" w:hAnsi="Times New Roman" w:cs="Times New Roman"/>
          <w:sz w:val="28"/>
          <w:szCs w:val="28"/>
        </w:rPr>
        <w:t xml:space="preserve">агрегированный с многофункциональным периферийным оборудованием. </w:t>
      </w:r>
      <w:r>
        <w:rPr>
          <w:rFonts w:ascii="Times New Roman" w:eastAsia="Times-Roman" w:hAnsi="Times New Roman" w:cs="Times New Roman"/>
          <w:sz w:val="28"/>
          <w:szCs w:val="28"/>
        </w:rPr>
        <w:t>Сто</w:t>
      </w:r>
      <w:r w:rsidRPr="00EB7AEB">
        <w:rPr>
          <w:rFonts w:ascii="Times New Roman" w:eastAsia="Times-Roman" w:hAnsi="Times New Roman" w:cs="Times New Roman"/>
          <w:sz w:val="28"/>
          <w:szCs w:val="28"/>
        </w:rPr>
        <w:t>имость периферийного оборудования часто во много раз превосходит стоимость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B7AEB">
        <w:rPr>
          <w:rFonts w:ascii="Times New Roman" w:eastAsia="Times-Roman" w:hAnsi="Times New Roman" w:cs="Times New Roman"/>
          <w:sz w:val="28"/>
          <w:szCs w:val="28"/>
        </w:rPr>
        <w:t>компьютера. В качестве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B7AEB">
        <w:rPr>
          <w:rFonts w:ascii="Times New Roman" w:eastAsia="Times-Roman" w:hAnsi="Times New Roman" w:cs="Times New Roman"/>
          <w:sz w:val="28"/>
          <w:szCs w:val="28"/>
        </w:rPr>
        <w:t xml:space="preserve">распространенного примера </w:t>
      </w:r>
      <w:proofErr w:type="spellStart"/>
      <w:r w:rsidRPr="00EB7AEB">
        <w:rPr>
          <w:rFonts w:ascii="Times New Roman" w:eastAsia="Times-Roman" w:hAnsi="Times New Roman" w:cs="Times New Roman"/>
          <w:sz w:val="28"/>
          <w:szCs w:val="28"/>
        </w:rPr>
        <w:t>одномашинной</w:t>
      </w:r>
      <w:proofErr w:type="spellEnd"/>
      <w:r w:rsidRPr="00EB7AEB">
        <w:rPr>
          <w:rFonts w:ascii="Times New Roman" w:eastAsia="Times-Roman" w:hAnsi="Times New Roman" w:cs="Times New Roman"/>
          <w:sz w:val="28"/>
          <w:szCs w:val="28"/>
        </w:rPr>
        <w:t xml:space="preserve"> ВС можно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EB7AEB">
        <w:rPr>
          <w:rFonts w:ascii="Times New Roman" w:eastAsia="Times-Roman" w:hAnsi="Times New Roman" w:cs="Times New Roman"/>
          <w:sz w:val="28"/>
          <w:szCs w:val="28"/>
        </w:rPr>
        <w:t xml:space="preserve">привести </w:t>
      </w:r>
      <w:r w:rsidRPr="00EB7AEB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систему телеобработки информации. </w:t>
      </w:r>
      <w:r w:rsidRPr="00EB7AEB">
        <w:rPr>
          <w:rFonts w:ascii="Times New Roman" w:eastAsia="Times-Roman" w:hAnsi="Times New Roman" w:cs="Times New Roman"/>
          <w:sz w:val="28"/>
          <w:szCs w:val="28"/>
        </w:rPr>
        <w:t xml:space="preserve">Но все же классическим вариантом ВС является многомашинный и </w:t>
      </w:r>
      <w:r>
        <w:rPr>
          <w:rFonts w:ascii="Times New Roman" w:eastAsia="Times-Roman" w:hAnsi="Times New Roman" w:cs="Times New Roman"/>
          <w:sz w:val="28"/>
          <w:szCs w:val="28"/>
        </w:rPr>
        <w:t>многопроцессорный</w:t>
      </w:r>
      <w:r w:rsidRPr="00EB7AEB">
        <w:rPr>
          <w:rFonts w:ascii="Times New Roman" w:eastAsia="Times-Roman" w:hAnsi="Times New Roman" w:cs="Times New Roman"/>
          <w:sz w:val="28"/>
          <w:szCs w:val="28"/>
        </w:rPr>
        <w:t xml:space="preserve"> варианты.</w:t>
      </w:r>
    </w:p>
    <w:p w:rsidR="00EB7AEB" w:rsidRDefault="00EB7AEB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</w:p>
    <w:p w:rsidR="00EB7AEB" w:rsidRDefault="00EB7AEB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b/>
          <w:sz w:val="28"/>
          <w:szCs w:val="28"/>
        </w:rPr>
      </w:pPr>
      <w:r w:rsidRPr="00EB7AEB">
        <w:rPr>
          <w:rFonts w:ascii="Times New Roman" w:eastAsia="Times-Roman" w:hAnsi="Times New Roman" w:cs="Times New Roman"/>
          <w:b/>
          <w:sz w:val="28"/>
          <w:szCs w:val="28"/>
        </w:rPr>
        <w:t>1.1.</w:t>
      </w:r>
      <w:r w:rsidR="00EC4A6F">
        <w:rPr>
          <w:rFonts w:ascii="Times New Roman" w:eastAsia="Times-Roman" w:hAnsi="Times New Roman" w:cs="Times New Roman"/>
          <w:b/>
          <w:sz w:val="28"/>
          <w:szCs w:val="28"/>
        </w:rPr>
        <w:t>3</w:t>
      </w:r>
      <w:r w:rsidRPr="00EB7AEB">
        <w:rPr>
          <w:rFonts w:ascii="Times New Roman" w:eastAsia="Times-Roman" w:hAnsi="Times New Roman" w:cs="Times New Roman"/>
          <w:b/>
          <w:sz w:val="28"/>
          <w:szCs w:val="28"/>
        </w:rPr>
        <w:t>. Основные цели</w:t>
      </w:r>
      <w:r w:rsidR="006E167F">
        <w:rPr>
          <w:rFonts w:ascii="Times New Roman" w:eastAsia="Times-Roman" w:hAnsi="Times New Roman" w:cs="Times New Roman"/>
          <w:b/>
          <w:sz w:val="28"/>
          <w:szCs w:val="28"/>
        </w:rPr>
        <w:t>, принципы</w:t>
      </w:r>
      <w:r w:rsidRPr="00EB7AEB">
        <w:rPr>
          <w:rFonts w:ascii="Times New Roman" w:eastAsia="Times-Roman" w:hAnsi="Times New Roman" w:cs="Times New Roman"/>
          <w:b/>
          <w:sz w:val="28"/>
          <w:szCs w:val="28"/>
        </w:rPr>
        <w:t xml:space="preserve"> создания ВС</w:t>
      </w:r>
      <w:r w:rsidR="006E167F">
        <w:rPr>
          <w:rFonts w:ascii="Times New Roman" w:eastAsia="Times-Roman" w:hAnsi="Times New Roman" w:cs="Times New Roman"/>
          <w:b/>
          <w:sz w:val="28"/>
          <w:szCs w:val="28"/>
        </w:rPr>
        <w:t>. Понятие структуры ВС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Создание ВС преследует следующие основные цели: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• повышение производительности системы за счет ускорения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процессов обработки данных;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• повышение надежности и достоверности вычислений;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 xml:space="preserve">• предоставление пользователям </w:t>
      </w:r>
      <w:proofErr w:type="gramStart"/>
      <w:r w:rsidRPr="006E167F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gramEnd"/>
      <w:r w:rsidRPr="006E167F">
        <w:rPr>
          <w:rFonts w:ascii="Times New Roman" w:hAnsi="Times New Roman" w:cs="Times New Roman"/>
          <w:sz w:val="28"/>
          <w:szCs w:val="28"/>
        </w:rPr>
        <w:t xml:space="preserve"> сервисных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услуг.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Основные принципы постр</w:t>
      </w:r>
      <w:r>
        <w:rPr>
          <w:rFonts w:ascii="Times New Roman" w:hAnsi="Times New Roman" w:cs="Times New Roman"/>
          <w:sz w:val="28"/>
          <w:szCs w:val="28"/>
        </w:rPr>
        <w:t>оения, закладываемые при созда</w:t>
      </w:r>
      <w:r w:rsidRPr="006E167F">
        <w:rPr>
          <w:rFonts w:ascii="Times New Roman" w:hAnsi="Times New Roman" w:cs="Times New Roman"/>
          <w:sz w:val="28"/>
          <w:szCs w:val="28"/>
        </w:rPr>
        <w:t>нии ВС: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• возможность работы в разных режимах;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• модульность структуры технических и программных средств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совершенствовать и модерн</w:t>
      </w:r>
      <w:r>
        <w:rPr>
          <w:rFonts w:ascii="Times New Roman" w:hAnsi="Times New Roman" w:cs="Times New Roman"/>
          <w:sz w:val="28"/>
          <w:szCs w:val="28"/>
        </w:rPr>
        <w:t>изировать вычислительные систе</w:t>
      </w:r>
      <w:r w:rsidRPr="006E167F">
        <w:rPr>
          <w:rFonts w:ascii="Times New Roman" w:hAnsi="Times New Roman" w:cs="Times New Roman"/>
          <w:sz w:val="28"/>
          <w:szCs w:val="28"/>
        </w:rPr>
        <w:t>мы без коренных их переделок;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 xml:space="preserve">• унификация и стандартизация </w:t>
      </w:r>
      <w:proofErr w:type="gramStart"/>
      <w:r w:rsidRPr="006E167F">
        <w:rPr>
          <w:rFonts w:ascii="Times New Roman" w:hAnsi="Times New Roman" w:cs="Times New Roman"/>
          <w:sz w:val="28"/>
          <w:szCs w:val="28"/>
        </w:rPr>
        <w:t>технических</w:t>
      </w:r>
      <w:proofErr w:type="gramEnd"/>
      <w:r w:rsidRPr="006E167F">
        <w:rPr>
          <w:rFonts w:ascii="Times New Roman" w:hAnsi="Times New Roman" w:cs="Times New Roman"/>
          <w:sz w:val="28"/>
          <w:szCs w:val="28"/>
        </w:rPr>
        <w:t xml:space="preserve"> и программных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решений;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• иерархия в организации управления процессами;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• способность систем к адапт</w:t>
      </w:r>
      <w:r>
        <w:rPr>
          <w:rFonts w:ascii="Times New Roman" w:hAnsi="Times New Roman" w:cs="Times New Roman"/>
          <w:sz w:val="28"/>
          <w:szCs w:val="28"/>
        </w:rPr>
        <w:t>ации, самонастройке и самоорга</w:t>
      </w:r>
      <w:r w:rsidRPr="006E167F">
        <w:rPr>
          <w:rFonts w:ascii="Times New Roman" w:hAnsi="Times New Roman" w:cs="Times New Roman"/>
          <w:sz w:val="28"/>
          <w:szCs w:val="28"/>
        </w:rPr>
        <w:t>низации;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• обеспечение необходимым</w:t>
      </w:r>
      <w:r>
        <w:rPr>
          <w:rFonts w:ascii="Times New Roman" w:hAnsi="Times New Roman" w:cs="Times New Roman"/>
          <w:sz w:val="28"/>
          <w:szCs w:val="28"/>
        </w:rPr>
        <w:t xml:space="preserve"> сервисом пользователей при вы</w:t>
      </w:r>
      <w:r w:rsidRPr="006E167F">
        <w:rPr>
          <w:rFonts w:ascii="Times New Roman" w:hAnsi="Times New Roman" w:cs="Times New Roman"/>
          <w:sz w:val="28"/>
          <w:szCs w:val="28"/>
        </w:rPr>
        <w:t>полнении вычислений.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 xml:space="preserve">Структура ВС – это совокупность </w:t>
      </w:r>
      <w:proofErr w:type="spellStart"/>
      <w:r w:rsidRPr="006E167F">
        <w:rPr>
          <w:rFonts w:ascii="Times New Roman" w:hAnsi="Times New Roman" w:cs="Times New Roman"/>
          <w:sz w:val="28"/>
          <w:szCs w:val="28"/>
        </w:rPr>
        <w:t>комплексируемых</w:t>
      </w:r>
      <w:proofErr w:type="spellEnd"/>
      <w:r w:rsidRPr="006E167F">
        <w:rPr>
          <w:rFonts w:ascii="Times New Roman" w:hAnsi="Times New Roman" w:cs="Times New Roman"/>
          <w:sz w:val="28"/>
          <w:szCs w:val="28"/>
        </w:rPr>
        <w:t xml:space="preserve"> элементов и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их связей. В качестве элементов ВС выступают отдельные ЭВМ и</w:t>
      </w:r>
    </w:p>
    <w:p w:rsidR="00EC4A6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процессоры.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6C4DE9" w:rsidRDefault="002C60E7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C4A6F">
        <w:rPr>
          <w:rFonts w:ascii="Times New Roman" w:eastAsia="Times-Roman" w:hAnsi="Times New Roman" w:cs="Times New Roman"/>
          <w:b/>
          <w:sz w:val="28"/>
          <w:szCs w:val="28"/>
        </w:rPr>
        <w:t>1.</w:t>
      </w:r>
      <w:r w:rsidR="00EC4A6F" w:rsidRPr="00EC4A6F">
        <w:rPr>
          <w:rFonts w:ascii="Times New Roman" w:eastAsia="Times-Roman" w:hAnsi="Times New Roman" w:cs="Times New Roman"/>
          <w:b/>
          <w:sz w:val="28"/>
          <w:szCs w:val="28"/>
        </w:rPr>
        <w:t>2</w:t>
      </w:r>
      <w:r w:rsidRPr="00EC4A6F">
        <w:rPr>
          <w:rFonts w:ascii="Times New Roman" w:eastAsia="Times-Roman" w:hAnsi="Times New Roman" w:cs="Times New Roman"/>
          <w:b/>
          <w:sz w:val="28"/>
          <w:szCs w:val="28"/>
        </w:rPr>
        <w:t>.</w:t>
      </w:r>
      <w:r w:rsidR="00EC4A6F" w:rsidRPr="00EC4A6F">
        <w:rPr>
          <w:rFonts w:ascii="Times New Roman" w:eastAsia="Times-Roman" w:hAnsi="Times New Roman" w:cs="Times New Roman"/>
          <w:b/>
          <w:sz w:val="28"/>
          <w:szCs w:val="28"/>
        </w:rPr>
        <w:t xml:space="preserve"> </w:t>
      </w:r>
      <w:r w:rsidR="00EC4A6F" w:rsidRPr="00EC4A6F">
        <w:rPr>
          <w:rFonts w:ascii="Times New Roman" w:hAnsi="Times New Roman" w:cs="Times New Roman"/>
          <w:b/>
          <w:sz w:val="28"/>
          <w:szCs w:val="28"/>
        </w:rPr>
        <w:t>Классификация вычислительных сетей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глубже разобраться в работе вычислительных систем, необходимо изучить их классификации.</w:t>
      </w: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вычислительные системы классифицируют </w:t>
      </w:r>
      <w:proofErr w:type="gramStart"/>
      <w:r w:rsidRPr="006E167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E167F">
        <w:rPr>
          <w:rFonts w:ascii="Times New Roman" w:hAnsi="Times New Roman" w:cs="Times New Roman"/>
          <w:sz w:val="28"/>
          <w:szCs w:val="28"/>
        </w:rPr>
        <w:t>:</w:t>
      </w:r>
    </w:p>
    <w:p w:rsidR="006E167F" w:rsidRPr="006E167F" w:rsidRDefault="006E167F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целевому назначению и выполняемым функциям;</w:t>
      </w:r>
    </w:p>
    <w:p w:rsidR="006E167F" w:rsidRPr="006E167F" w:rsidRDefault="006E167F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типам строения;</w:t>
      </w:r>
    </w:p>
    <w:p w:rsidR="006E167F" w:rsidRPr="006E167F" w:rsidRDefault="006E167F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архитектуре системы;</w:t>
      </w:r>
    </w:p>
    <w:p w:rsidR="006E167F" w:rsidRPr="006E167F" w:rsidRDefault="006E167F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lastRenderedPageBreak/>
        <w:t>методам управления элементами системы</w:t>
      </w:r>
    </w:p>
    <w:p w:rsidR="006E167F" w:rsidRDefault="006E167F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степени разобщенности элементов ВС;</w:t>
      </w:r>
    </w:p>
    <w:p w:rsidR="00884B72" w:rsidRDefault="00884B72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назначению;</w:t>
      </w:r>
    </w:p>
    <w:p w:rsidR="006E167F" w:rsidRDefault="006E167F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типам ЭВМ и процессоров;</w:t>
      </w:r>
    </w:p>
    <w:p w:rsidR="006E167F" w:rsidRPr="006E167F" w:rsidRDefault="006E167F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принципу закрепления вычислительных функций;</w:t>
      </w:r>
    </w:p>
    <w:p w:rsidR="00BB1243" w:rsidRDefault="00F26B62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принципу действия</w:t>
      </w:r>
    </w:p>
    <w:p w:rsidR="00F26B62" w:rsidRDefault="00BB1243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243">
        <w:rPr>
          <w:rFonts w:ascii="Times New Roman" w:eastAsia="Times-Italic" w:hAnsi="Times New Roman" w:cs="Times New Roman"/>
          <w:iCs/>
          <w:sz w:val="28"/>
          <w:szCs w:val="28"/>
        </w:rPr>
        <w:t>размерам и вычислительной мощности</w:t>
      </w:r>
      <w:r w:rsidR="00F26B6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23A54" w:rsidRDefault="006E167F" w:rsidP="00D767B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режимам работы</w:t>
      </w:r>
      <w:r w:rsidR="00F26B62">
        <w:rPr>
          <w:rFonts w:ascii="Times New Roman" w:hAnsi="Times New Roman" w:cs="Times New Roman"/>
          <w:sz w:val="28"/>
          <w:szCs w:val="28"/>
        </w:rPr>
        <w:t>.</w:t>
      </w:r>
    </w:p>
    <w:p w:rsidR="00E86C35" w:rsidRPr="00F26B62" w:rsidRDefault="00E86C35" w:rsidP="00E86C35">
      <w:pPr>
        <w:pStyle w:val="a9"/>
        <w:autoSpaceDE w:val="0"/>
        <w:autoSpaceDN w:val="0"/>
        <w:adjustRightInd w:val="0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23A54" w:rsidRPr="00823A54" w:rsidRDefault="00823A54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A54">
        <w:rPr>
          <w:rFonts w:ascii="Times New Roman" w:hAnsi="Times New Roman" w:cs="Times New Roman"/>
          <w:b/>
          <w:sz w:val="28"/>
          <w:szCs w:val="28"/>
        </w:rPr>
        <w:t>1.2.1. Детальный разбор классификаций</w:t>
      </w:r>
    </w:p>
    <w:p w:rsid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b/>
          <w:sz w:val="28"/>
          <w:szCs w:val="28"/>
        </w:rPr>
        <w:t>По назначению ВС</w:t>
      </w:r>
      <w:r w:rsidRPr="006E167F">
        <w:rPr>
          <w:rFonts w:ascii="Times New Roman" w:hAnsi="Times New Roman" w:cs="Times New Roman"/>
          <w:sz w:val="28"/>
          <w:szCs w:val="28"/>
        </w:rPr>
        <w:t xml:space="preserve"> делят на у</w:t>
      </w:r>
      <w:r>
        <w:rPr>
          <w:rFonts w:ascii="Times New Roman" w:hAnsi="Times New Roman" w:cs="Times New Roman"/>
          <w:sz w:val="28"/>
          <w:szCs w:val="28"/>
        </w:rPr>
        <w:t>ниверсальные и специализирован</w:t>
      </w:r>
      <w:r w:rsidRPr="006E167F">
        <w:rPr>
          <w:rFonts w:ascii="Times New Roman" w:hAnsi="Times New Roman" w:cs="Times New Roman"/>
          <w:sz w:val="28"/>
          <w:szCs w:val="28"/>
        </w:rPr>
        <w:t>ные. Универсальные ВС предн</w:t>
      </w:r>
      <w:r>
        <w:rPr>
          <w:rFonts w:ascii="Times New Roman" w:hAnsi="Times New Roman" w:cs="Times New Roman"/>
          <w:sz w:val="28"/>
          <w:szCs w:val="28"/>
        </w:rPr>
        <w:t>азначены для решения самых раз</w:t>
      </w:r>
      <w:r w:rsidRPr="006E167F">
        <w:rPr>
          <w:rFonts w:ascii="Times New Roman" w:hAnsi="Times New Roman" w:cs="Times New Roman"/>
          <w:sz w:val="28"/>
          <w:szCs w:val="28"/>
        </w:rPr>
        <w:t>личных задач. Специализиро</w:t>
      </w:r>
      <w:r>
        <w:rPr>
          <w:rFonts w:ascii="Times New Roman" w:hAnsi="Times New Roman" w:cs="Times New Roman"/>
          <w:sz w:val="28"/>
          <w:szCs w:val="28"/>
        </w:rPr>
        <w:t xml:space="preserve">ванные системы ориентированы на </w:t>
      </w:r>
      <w:r w:rsidRPr="006E167F">
        <w:rPr>
          <w:rFonts w:ascii="Times New Roman" w:hAnsi="Times New Roman" w:cs="Times New Roman"/>
          <w:sz w:val="28"/>
          <w:szCs w:val="28"/>
        </w:rPr>
        <w:t>решение узкого класса задач.</w:t>
      </w:r>
    </w:p>
    <w:p w:rsidR="001F6ED1" w:rsidRPr="006E167F" w:rsidRDefault="001F6ED1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b/>
          <w:sz w:val="28"/>
          <w:szCs w:val="28"/>
        </w:rPr>
        <w:t>По типу строения</w:t>
      </w:r>
      <w:r w:rsidRPr="006E167F">
        <w:rPr>
          <w:rFonts w:ascii="Times New Roman" w:hAnsi="Times New Roman" w:cs="Times New Roman"/>
          <w:sz w:val="28"/>
          <w:szCs w:val="28"/>
        </w:rPr>
        <w:t xml:space="preserve"> вычислительные сист</w:t>
      </w:r>
      <w:r>
        <w:rPr>
          <w:rFonts w:ascii="Times New Roman" w:hAnsi="Times New Roman" w:cs="Times New Roman"/>
          <w:sz w:val="28"/>
          <w:szCs w:val="28"/>
        </w:rPr>
        <w:t>емы можно разделить на</w:t>
      </w:r>
      <w:r w:rsidR="00F2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6B62">
        <w:rPr>
          <w:rFonts w:ascii="Times New Roman" w:hAnsi="Times New Roman" w:cs="Times New Roman"/>
          <w:sz w:val="28"/>
          <w:szCs w:val="28"/>
        </w:rPr>
        <w:t>одномашинные</w:t>
      </w:r>
      <w:proofErr w:type="spellEnd"/>
      <w:r w:rsidR="00F26B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многома</w:t>
      </w:r>
      <w:r w:rsidRPr="006E167F">
        <w:rPr>
          <w:rFonts w:ascii="Times New Roman" w:hAnsi="Times New Roman" w:cs="Times New Roman"/>
          <w:sz w:val="28"/>
          <w:szCs w:val="28"/>
        </w:rPr>
        <w:t>шинные и многопроцессорные.</w:t>
      </w:r>
    </w:p>
    <w:p w:rsid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67F">
        <w:rPr>
          <w:rFonts w:ascii="Times New Roman" w:hAnsi="Times New Roman" w:cs="Times New Roman"/>
          <w:sz w:val="28"/>
          <w:szCs w:val="28"/>
        </w:rPr>
        <w:t>В эпоху централизованного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ЭВМ с пакетной об</w:t>
      </w:r>
      <w:r w:rsidRPr="006E167F">
        <w:rPr>
          <w:rFonts w:ascii="Times New Roman" w:hAnsi="Times New Roman" w:cs="Times New Roman"/>
          <w:sz w:val="28"/>
          <w:szCs w:val="28"/>
        </w:rPr>
        <w:t>работкой информации пользо</w:t>
      </w:r>
      <w:r>
        <w:rPr>
          <w:rFonts w:ascii="Times New Roman" w:hAnsi="Times New Roman" w:cs="Times New Roman"/>
          <w:sz w:val="28"/>
          <w:szCs w:val="28"/>
        </w:rPr>
        <w:t xml:space="preserve">ватели предпочитали приобретать </w:t>
      </w:r>
      <w:r w:rsidRPr="006E167F">
        <w:rPr>
          <w:rFonts w:ascii="Times New Roman" w:hAnsi="Times New Roman" w:cs="Times New Roman"/>
          <w:sz w:val="28"/>
          <w:szCs w:val="28"/>
        </w:rPr>
        <w:t xml:space="preserve">компьютеры, на которых можно </w:t>
      </w:r>
      <w:r>
        <w:rPr>
          <w:rFonts w:ascii="Times New Roman" w:hAnsi="Times New Roman" w:cs="Times New Roman"/>
          <w:sz w:val="28"/>
          <w:szCs w:val="28"/>
        </w:rPr>
        <w:t xml:space="preserve">было бы решать почти все классы </w:t>
      </w:r>
      <w:r w:rsidRPr="006E167F">
        <w:rPr>
          <w:rFonts w:ascii="Times New Roman" w:hAnsi="Times New Roman" w:cs="Times New Roman"/>
          <w:sz w:val="28"/>
          <w:szCs w:val="28"/>
        </w:rPr>
        <w:t>их задач. Однако принцип центр</w:t>
      </w:r>
      <w:r>
        <w:rPr>
          <w:rFonts w:ascii="Times New Roman" w:hAnsi="Times New Roman" w:cs="Times New Roman"/>
          <w:sz w:val="28"/>
          <w:szCs w:val="28"/>
        </w:rPr>
        <w:t xml:space="preserve">ализованной обработки данных не </w:t>
      </w:r>
      <w:r w:rsidRPr="006E167F">
        <w:rPr>
          <w:rFonts w:ascii="Times New Roman" w:hAnsi="Times New Roman" w:cs="Times New Roman"/>
          <w:sz w:val="28"/>
          <w:szCs w:val="28"/>
        </w:rPr>
        <w:t>отвечал всем требованиям к надежности процесса обработк</w:t>
      </w:r>
      <w:r>
        <w:rPr>
          <w:rFonts w:ascii="Times New Roman" w:hAnsi="Times New Roman" w:cs="Times New Roman"/>
          <w:sz w:val="28"/>
          <w:szCs w:val="28"/>
        </w:rPr>
        <w:t>и, зат</w:t>
      </w:r>
      <w:r w:rsidRPr="006E167F">
        <w:rPr>
          <w:rFonts w:ascii="Times New Roman" w:hAnsi="Times New Roman" w:cs="Times New Roman"/>
          <w:sz w:val="28"/>
          <w:szCs w:val="28"/>
        </w:rPr>
        <w:t>руднял развитие систем и не мог</w:t>
      </w:r>
      <w:r>
        <w:rPr>
          <w:rFonts w:ascii="Times New Roman" w:hAnsi="Times New Roman" w:cs="Times New Roman"/>
          <w:sz w:val="28"/>
          <w:szCs w:val="28"/>
        </w:rPr>
        <w:t xml:space="preserve"> обеспечить необходимые времен</w:t>
      </w:r>
      <w:r w:rsidRPr="006E167F">
        <w:rPr>
          <w:rFonts w:ascii="Times New Roman" w:hAnsi="Times New Roman" w:cs="Times New Roman"/>
          <w:sz w:val="28"/>
          <w:szCs w:val="28"/>
        </w:rPr>
        <w:t>ные параметры при диалоговой об</w:t>
      </w:r>
      <w:r>
        <w:rPr>
          <w:rFonts w:ascii="Times New Roman" w:hAnsi="Times New Roman" w:cs="Times New Roman"/>
          <w:sz w:val="28"/>
          <w:szCs w:val="28"/>
        </w:rPr>
        <w:t>работке данных в многопользова</w:t>
      </w:r>
      <w:r w:rsidRPr="006E167F">
        <w:rPr>
          <w:rFonts w:ascii="Times New Roman" w:hAnsi="Times New Roman" w:cs="Times New Roman"/>
          <w:sz w:val="28"/>
          <w:szCs w:val="28"/>
        </w:rPr>
        <w:t>тельском режиме. Кратковреме</w:t>
      </w:r>
      <w:r>
        <w:rPr>
          <w:rFonts w:ascii="Times New Roman" w:hAnsi="Times New Roman" w:cs="Times New Roman"/>
          <w:sz w:val="28"/>
          <w:szCs w:val="28"/>
        </w:rPr>
        <w:t xml:space="preserve">нный выход из строя центральной </w:t>
      </w:r>
      <w:r w:rsidRPr="006E167F">
        <w:rPr>
          <w:rFonts w:ascii="Times New Roman" w:hAnsi="Times New Roman" w:cs="Times New Roman"/>
          <w:sz w:val="28"/>
          <w:szCs w:val="28"/>
        </w:rPr>
        <w:t>ЭВМ приводит к негативным п</w:t>
      </w:r>
      <w:r>
        <w:rPr>
          <w:rFonts w:ascii="Times New Roman" w:hAnsi="Times New Roman" w:cs="Times New Roman"/>
          <w:sz w:val="28"/>
          <w:szCs w:val="28"/>
        </w:rPr>
        <w:t xml:space="preserve">оследствиям, так как приходится </w:t>
      </w:r>
      <w:r w:rsidRPr="006E167F">
        <w:rPr>
          <w:rFonts w:ascii="Times New Roman" w:hAnsi="Times New Roman" w:cs="Times New Roman"/>
          <w:sz w:val="28"/>
          <w:szCs w:val="28"/>
        </w:rPr>
        <w:t>дублировать функции центральной ЭВМ.</w:t>
      </w:r>
    </w:p>
    <w:p w:rsidR="001F6ED1" w:rsidRDefault="001F6ED1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ED1" w:rsidRDefault="001F6ED1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ED1">
        <w:rPr>
          <w:rFonts w:ascii="Times New Roman" w:hAnsi="Times New Roman" w:cs="Times New Roman"/>
          <w:b/>
          <w:sz w:val="28"/>
          <w:szCs w:val="28"/>
        </w:rPr>
        <w:t>По методам управления элементами</w:t>
      </w:r>
      <w:r>
        <w:rPr>
          <w:rFonts w:ascii="Times New Roman" w:hAnsi="Times New Roman" w:cs="Times New Roman"/>
          <w:sz w:val="28"/>
          <w:szCs w:val="28"/>
        </w:rPr>
        <w:t xml:space="preserve"> различают централизованные, децентрализованные и со смешанным управлением.</w:t>
      </w:r>
    </w:p>
    <w:p w:rsidR="001F6ED1" w:rsidRDefault="001F6ED1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6ED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В </w:t>
      </w:r>
      <w:r w:rsidRPr="001F6ED1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централизованных ВС</w:t>
      </w:r>
      <w:r w:rsidRPr="001F6ED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F6ED1">
        <w:rPr>
          <w:rFonts w:ascii="Times New Roman" w:hAnsi="Times New Roman" w:cs="Times New Roman"/>
          <w:sz w:val="28"/>
          <w:szCs w:val="28"/>
          <w:shd w:val="clear" w:color="auto" w:fill="FFFFFF"/>
        </w:rPr>
        <w:t>за управление отвечает главная или диспетчерская ЭВМ (процессор). Ее задачей является распределение нагрузки между элементами, выделение ресурсов, контроль состояния ресурсов, координация взаимодействия. Централизованный орган управления в системе может быть жестко фиксирован или эти функции могут передаваться другой ЭВМ (процессору), что способствует повышению надежности системы. Централизованные системы имеют более простые ОС.</w:t>
      </w:r>
      <w:r w:rsidRPr="001F6ED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        </w:t>
      </w:r>
      <w:r w:rsidRPr="001F6ED1">
        <w:rPr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В </w:t>
      </w:r>
      <w:r w:rsidRPr="001F6ED1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децентрализованных системах</w:t>
      </w:r>
      <w:r w:rsidRPr="001F6ED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F6ED1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 управления распределены между ее элементами. Каждая ЭВМ (процессор) системы сохраняет известную автономию, а необходимое взаимодействие между элементами устанавливается по специальным наборам сигналов. С развитием ВС и, в частности, сетей ЭВМ, интерес к децентрализованным системам постоянно растет.</w:t>
      </w:r>
      <w:r w:rsidRPr="001F6ED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Pr="001F6ED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1F6ED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F6ED1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системах со смешанным управлением</w:t>
      </w:r>
      <w:r w:rsidRPr="001F6ED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F6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совмещаются процедуры </w:t>
      </w:r>
      <w:r w:rsidRPr="001F6ED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централизованного и децентрализованного управления. Перераспределение функций осуществляется в ходе вычислительного процесса, исходя из сложившейся ситуации.</w:t>
      </w:r>
    </w:p>
    <w:p w:rsidR="00224E84" w:rsidRDefault="00224E84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3A54" w:rsidRDefault="00823A54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4E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степени разобщенности элементов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 делятся на системы:</w:t>
      </w:r>
    </w:p>
    <w:p w:rsidR="00823A54" w:rsidRPr="00E86C35" w:rsidRDefault="00823A54" w:rsidP="00E86C35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>территориально-сосредоточенные ─ это когда все компоненты располагаются в непосредственной близости друг от друга;</w:t>
      </w:r>
    </w:p>
    <w:p w:rsidR="00823A54" w:rsidRPr="00E86C35" w:rsidRDefault="00823A54" w:rsidP="00E86C35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распределенные ─ когда компоненты могут располагаться на значительном расстоянии, например, вычислительные сети;</w:t>
      </w:r>
    </w:p>
    <w:p w:rsidR="00823A54" w:rsidRPr="00E86C35" w:rsidRDefault="00823A54" w:rsidP="00E86C35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структурно-одноуровневые ─ когда имеется лишь один общий уровень подготовки данных;</w:t>
      </w:r>
    </w:p>
    <w:p w:rsidR="00823A54" w:rsidRPr="00E86C35" w:rsidRDefault="00823A54" w:rsidP="00E86C35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многоуровневые</w:t>
      </w:r>
      <w:r w:rsidR="00224E84"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(иерархические) </w:t>
      </w:r>
      <w:proofErr w:type="gramStart"/>
      <w:r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структуры</w:t>
      </w:r>
      <w:proofErr w:type="gramEnd"/>
      <w:r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─ когда в иерархических ВС машины или процессоры распределены по </w:t>
      </w:r>
      <w:r w:rsidR="00224E84"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>разным уровням обработки информации, некоторые машины</w:t>
      </w:r>
      <w:r w:rsidR="00CC0E81"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4E84" w:rsidRPr="00E86C35">
        <w:rPr>
          <w:rFonts w:ascii="Times New Roman" w:hAnsi="Times New Roman" w:cs="Times New Roman"/>
          <w:sz w:val="28"/>
          <w:szCs w:val="28"/>
          <w:shd w:val="clear" w:color="auto" w:fill="FFFFFF"/>
        </w:rPr>
        <w:t>(процессоры) могут специализироваться на определенных функциях.</w:t>
      </w:r>
    </w:p>
    <w:p w:rsidR="00884B72" w:rsidRDefault="00884B7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4B72" w:rsidRPr="00F22651" w:rsidRDefault="00884B7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26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назначению</w:t>
      </w:r>
      <w:r w:rsidRPr="00F226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 делятся </w:t>
      </w:r>
      <w:proofErr w:type="gramStart"/>
      <w:r w:rsidRPr="00F2265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gramEnd"/>
      <w:r w:rsidRPr="00F226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универсальные, проблемно-ориентированные, специализированные.</w:t>
      </w:r>
    </w:p>
    <w:p w:rsidR="00F22651" w:rsidRPr="00F22651" w:rsidRDefault="00F22651" w:rsidP="00D767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Универсальные компьютеры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предназначены для решения самых различных ин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женерно-технических, экономических, математических, информационных и т. д. задач, отличающихся сложностью алгоритмов и большим объемом обрабатывае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мых данных. Они широко используются в вычислительных центрах коллективно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го пользования и других мощных вычислительных комплексах.</w:t>
      </w:r>
    </w:p>
    <w:p w:rsidR="00F22651" w:rsidRPr="00F22651" w:rsidRDefault="00F22651" w:rsidP="00D767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Характерными чертами универсальных компьютеров являются:</w:t>
      </w:r>
    </w:p>
    <w:p w:rsidR="000B72FF" w:rsidRPr="00F22651" w:rsidRDefault="00227805" w:rsidP="00D767B3">
      <w:pPr>
        <w:pStyle w:val="a9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производительность;</w:t>
      </w:r>
    </w:p>
    <w:p w:rsidR="000B72FF" w:rsidRPr="00F22651" w:rsidRDefault="00227805" w:rsidP="00D767B3">
      <w:pPr>
        <w:pStyle w:val="a9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разнообразие форм обрабатываемых данных: двоичных, десятичных, символьных, при большом диапазоне их изменения и высокой точности их представления;</w:t>
      </w:r>
    </w:p>
    <w:p w:rsidR="000B72FF" w:rsidRPr="00F22651" w:rsidRDefault="00227805" w:rsidP="00D767B3">
      <w:pPr>
        <w:pStyle w:val="a9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обширная номенклатура выполняемых операций, как арифметических, логи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ческих, так и специальных;</w:t>
      </w:r>
    </w:p>
    <w:p w:rsidR="000B72FF" w:rsidRPr="00F22651" w:rsidRDefault="00227805" w:rsidP="00D767B3">
      <w:pPr>
        <w:pStyle w:val="a9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емкость оперативной памяти;</w:t>
      </w:r>
    </w:p>
    <w:p w:rsidR="000B72FF" w:rsidRPr="00F22651" w:rsidRDefault="00227805" w:rsidP="00D767B3">
      <w:pPr>
        <w:pStyle w:val="a9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развитая организация системы ввода-вывода информации, обеспечивающая подключение разнообразных видов внешних устройств.</w:t>
      </w:r>
    </w:p>
    <w:p w:rsidR="00F22651" w:rsidRPr="00F22651" w:rsidRDefault="00F22651" w:rsidP="00D767B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6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Проблемно-ориентированные компьютеры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предназначены для решения более узкого круга задач, связанных, как правило, с управлением технологическими объектами, регистрацией, накоплением и обработкой относительно небольших объемов данных; выполнением расчетов по сравнительно несложным алгоритмам; они </w:t>
      </w:r>
      <w:r w:rsidRPr="00F22651">
        <w:rPr>
          <w:rFonts w:ascii="Times New Roman" w:eastAsia="Times New Roman" w:hAnsi="Times New Roman" w:cs="Times New Roman"/>
          <w:sz w:val="28"/>
          <w:szCs w:val="28"/>
        </w:rPr>
        <w:t>обладают ограниченными, по сравнению с универсальными компьютерами, аппаратными и программными ресурсами.</w:t>
      </w:r>
    </w:p>
    <w:p w:rsidR="00F22651" w:rsidRPr="00F22651" w:rsidRDefault="00F22651" w:rsidP="00D767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Специализированные компьютеры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предназначены для решения определенного узкого круга задач или реализации строго определенной группы функций. Такая узкая ориентация компьютеров позволяет четко специализировать их структуру, существенно снизить их сложность и стоимость при сохранении высокой произ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водительности и надежности их работы.</w:t>
      </w:r>
    </w:p>
    <w:p w:rsidR="00F22651" w:rsidRPr="00F22651" w:rsidRDefault="00F22651" w:rsidP="00D767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t>К специализированным компьютерам можно отнести, например, программируе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мые микропроцессоры специального назначения, адаптеры и контроллеры, выпол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няющие логические функции управления отдельными несложными технически</w:t>
      </w:r>
      <w:r w:rsidRPr="00F2265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ми устройствами, агрегатами и процессами, устройства согласования и сопряжения работы узлов вычислительных систем.</w:t>
      </w:r>
    </w:p>
    <w:p w:rsidR="001F6ED1" w:rsidRDefault="001F6ED1" w:rsidP="00D767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6ED1" w:rsidRPr="00224E84" w:rsidRDefault="001F6ED1" w:rsidP="00D767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24E84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  <w:t>По типу ЭВМ или процессоров</w:t>
      </w:r>
      <w:r w:rsidRPr="00224E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используемых для построения ВС, различают:</w:t>
      </w:r>
    </w:p>
    <w:p w:rsidR="001F6ED1" w:rsidRPr="00224E84" w:rsidRDefault="001F6ED1" w:rsidP="00D767B3">
      <w:pPr>
        <w:pStyle w:val="a9"/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24E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однородные системы;</w:t>
      </w:r>
    </w:p>
    <w:p w:rsidR="001F6ED1" w:rsidRPr="00224E84" w:rsidRDefault="001F6ED1" w:rsidP="00D767B3">
      <w:pPr>
        <w:pStyle w:val="a9"/>
        <w:numPr>
          <w:ilvl w:val="0"/>
          <w:numId w:val="10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24E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неоднородные системы.</w:t>
      </w:r>
    </w:p>
    <w:p w:rsidR="001F6ED1" w:rsidRPr="00224E84" w:rsidRDefault="001F6ED1" w:rsidP="00D767B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gramStart"/>
      <w:r w:rsidRPr="00224E84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  <w:t>Однородная</w:t>
      </w:r>
      <w:proofErr w:type="gramEnd"/>
      <w:r w:rsidRPr="00224E84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  <w:t xml:space="preserve"> ВС</w:t>
      </w:r>
      <w:r w:rsidRPr="00224E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строится на базе однотипных компьютеров или процессоров. Однородные системы позволяют использовать стандартные наборы технических, программных средств, стандартные протоколы (процедуры) сопряжения устройств. Поэтому их организация значительно проще, облегчается обслуживание систем и их модернизация.</w:t>
      </w:r>
      <w:r w:rsidRPr="00224E8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24E8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224E84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  <w:t>Неоднородная</w:t>
      </w:r>
      <w:proofErr w:type="gramEnd"/>
      <w:r w:rsidRPr="00224E84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eastAsia="ru-RU"/>
        </w:rPr>
        <w:t xml:space="preserve"> ВС</w:t>
      </w:r>
      <w:r w:rsidRPr="00224E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включает в свой состав различные типы компьютеров или процессоров. При построении системы приходится учитывать их различные технические и функциональные характеристики, что существенно усложняет создание и обслуживание неоднородных систем.</w:t>
      </w:r>
    </w:p>
    <w:p w:rsidR="00823A54" w:rsidRDefault="001F6ED1" w:rsidP="00D767B3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3A5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По принципу закрепления </w:t>
      </w:r>
      <w:r w:rsidR="00823A54" w:rsidRPr="00823A5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вычислительных функций за отдельным ЭВМ</w:t>
      </w:r>
      <w:r w:rsidR="00224E8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r w:rsidR="00823A54" w:rsidRPr="00823A5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(процессорами)</w:t>
      </w:r>
      <w:r w:rsidR="00823A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ВС различают системы с жестким закреплением функций и плавающим закреплением функций.</w:t>
      </w:r>
      <w:r w:rsidR="00823A54" w:rsidRPr="00823A54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823A54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823A54" w:rsidRPr="00823A54">
        <w:rPr>
          <w:rFonts w:ascii="Times New Roman" w:hAnsi="Times New Roman" w:cs="Times New Roman"/>
          <w:sz w:val="28"/>
          <w:szCs w:val="28"/>
          <w:shd w:val="clear" w:color="auto" w:fill="FFFFFF"/>
        </w:rPr>
        <w:t>В зависимости от типа ВС следует решать задачи статического или динамического размещения программных модулей и массивов данных, обеспечивая необходимую гибкость системы и надежность ее функционирования.</w:t>
      </w: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 w:rsidRPr="00F26B62">
        <w:rPr>
          <w:rFonts w:ascii="Times New Roman" w:eastAsia="Times-Roman" w:hAnsi="Times New Roman" w:cs="Times New Roman"/>
          <w:b/>
          <w:sz w:val="28"/>
          <w:szCs w:val="28"/>
        </w:rPr>
        <w:t xml:space="preserve">По </w:t>
      </w:r>
      <w:r w:rsidRPr="00F26B62">
        <w:rPr>
          <w:rFonts w:ascii="Times New Roman" w:eastAsia="Times-Italic" w:hAnsi="Times New Roman" w:cs="Times New Roman"/>
          <w:b/>
          <w:iCs/>
          <w:sz w:val="28"/>
          <w:szCs w:val="28"/>
        </w:rPr>
        <w:t>принципу действия</w:t>
      </w:r>
      <w:r w:rsidRPr="00F26B62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</w:t>
      </w:r>
      <w:r w:rsidRPr="00F26B62">
        <w:rPr>
          <w:rFonts w:ascii="Times New Roman" w:eastAsia="Times-Roman" w:hAnsi="Times New Roman" w:cs="Times New Roman"/>
          <w:sz w:val="28"/>
          <w:szCs w:val="28"/>
        </w:rPr>
        <w:t>вычислительные машины делятся на три больших класса аналоговые, цифровые и гибридные.</w:t>
      </w: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6B62" w:rsidRDefault="006D5BDB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A69397" wp14:editId="0278DCC1">
                <wp:simplePos x="0" y="0"/>
                <wp:positionH relativeFrom="column">
                  <wp:posOffset>129540</wp:posOffset>
                </wp:positionH>
                <wp:positionV relativeFrom="paragraph">
                  <wp:posOffset>-501015</wp:posOffset>
                </wp:positionV>
                <wp:extent cx="5191125" cy="1285875"/>
                <wp:effectExtent l="38100" t="38100" r="123825" b="12382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1285875"/>
                          <a:chOff x="0" y="0"/>
                          <a:chExt cx="5191125" cy="128587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724025" y="0"/>
                            <a:ext cx="1876425" cy="4572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B62" w:rsidRDefault="00F26B62" w:rsidP="00F26B62">
                              <w:pPr>
                                <w:jc w:val="center"/>
                              </w:pPr>
                              <w:r>
                                <w:t>Вычислительные машины</w:t>
                              </w:r>
                            </w:p>
                            <w:p w:rsidR="00F26B62" w:rsidRDefault="00F26B62" w:rsidP="00F26B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Группа 9"/>
                        <wpg:cNvGrpSpPr/>
                        <wpg:grpSpPr>
                          <a:xfrm>
                            <a:off x="0" y="466725"/>
                            <a:ext cx="5191125" cy="819150"/>
                            <a:chOff x="0" y="0"/>
                            <a:chExt cx="5191125" cy="819150"/>
                          </a:xfrm>
                        </wpg:grpSpPr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2657475" y="9525"/>
                              <a:ext cx="0" cy="495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762000" y="0"/>
                              <a:ext cx="1247775" cy="504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3324225" y="9525"/>
                              <a:ext cx="1066800" cy="495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0" y="504825"/>
                              <a:ext cx="1381125" cy="31432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17FB" w:rsidRDefault="00AA17FB" w:rsidP="00AA17FB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 w:rsidR="00884B72">
                                  <w:t>АВМ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895475" y="504825"/>
                              <a:ext cx="1381125" cy="31432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4B72" w:rsidRDefault="00884B72" w:rsidP="00884B72">
                                <w:pPr>
                                  <w:jc w:val="center"/>
                                </w:pPr>
                                <w:r>
                                  <w:t>ГВМ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3810000" y="504825"/>
                              <a:ext cx="1381125" cy="314325"/>
                            </a:xfrm>
                            <a:prstGeom prst="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4B72" w:rsidRDefault="00884B72" w:rsidP="00884B72">
                                <w:pPr>
                                  <w:jc w:val="center"/>
                                </w:pPr>
                                <w:r>
                                  <w:t>ЦВМ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10.2pt;margin-top:-39.45pt;width:408.75pt;height:101.25pt;z-index:251665408" coordsize="51911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">
                <v:rect id="Прямоугольник 1" o:spid="_x0000_s1027" style="position:absolute;left:17240;width:1876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4cmcUA&#10;AADaAAAADwAAAGRycy9kb3ducmV2LnhtbESPQWvCQBCF7wX/wzJCb3WTQkuIrlKCVkF7qBG8TrPT&#10;JDQ7G7Krif31bqDQ0zC8N+97s1gNphFX6lxtWUE8i0AQF1bXXCo45ZunBITzyBoby6TgRg5Wy8nD&#10;AlNte/6k69GXIoSwS1FB5X2bSumKigy6mW2Jg/ZtO4M+rF0pdYd9CDeNfI6iV2mw5kCosKWsouLn&#10;eDGB+5737XA7bPOPeJ2csvP+Rf5+KfU4Hd7mIDwN/t/8d73ToT6Mr4xT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hyZxQAAANoAAAAPAAAAAAAAAAAAAAAAAJgCAABkcnMv&#10;ZG93bnJldi54bWxQSwUGAAAAAAQABAD1AAAAigMAAAAA&#10;" fillcolor="white [3201]" strokecolor="black [3200]" strokeweight="2pt">
                  <v:shadow on="t" color="black" opacity="26214f" origin="-.5,-.5" offset=".74836mm,.74836mm"/>
                  <v:textbox>
                    <w:txbxContent>
                      <w:p w:rsidR="00F26B62" w:rsidRDefault="00F26B62" w:rsidP="00F26B62">
                        <w:pPr>
                          <w:jc w:val="center"/>
                        </w:pPr>
                        <w:r>
                          <w:t>Вычислительные машины</w:t>
                        </w:r>
                      </w:p>
                      <w:p w:rsidR="00F26B62" w:rsidRDefault="00F26B62" w:rsidP="00F26B62">
                        <w:pPr>
                          <w:jc w:val="center"/>
                        </w:pPr>
                      </w:p>
                    </w:txbxContent>
                  </v:textbox>
                </v:rect>
                <v:group id="Группа 9" o:spid="_x0000_s1028" style="position:absolute;top:4667;width:51911;height:8191" coordsize="51911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Прямая соединительная линия 2" o:spid="_x0000_s1029" style="position:absolute;visibility:visible;mso-wrap-style:square" from="26574,95" to="26574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  <v:line id="Прямая соединительная линия 3" o:spid="_x0000_s1030" style="position:absolute;flip:x;visibility:visible;mso-wrap-style:square" from="7620,0" to="2009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h28sIAAADaAAAADwAAAGRycy9kb3ducmV2LnhtbESPS4sCMRCE7wv+h9CCtzWjwi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h28sIAAADaAAAADwAAAAAAAAAAAAAA&#10;AAChAgAAZHJzL2Rvd25yZXYueG1sUEsFBgAAAAAEAAQA+QAAAJADAAAAAA==&#10;" strokecolor="black [3040]"/>
                  <v:line id="Прямая соединительная линия 5" o:spid="_x0000_s1031" style="position:absolute;visibility:visible;mso-wrap-style:square" from="33242,95" to="43910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<v:rect id="Прямоугольник 6" o:spid="_x0000_s1032" style="position:absolute;top:5048;width:1381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eE7cIA&#10;AADaAAAADwAAAGRycy9kb3ducmV2LnhtbESPzYrCMBSF9wO+Q7iCuzFVUKQaRWTGERwXWsHttbm2&#10;xeamNBlbfXozILg8nJ+PM1u0phQ3ql1hWcGgH4EgTq0uOFNwTL4/JyCcR9ZYWiYFd3KwmHc+Zhhr&#10;2/CebgefiTDCLkYFufdVLKVLczLo+rYiDt7F1gZ9kHUmdY1NGDelHEbRWBosOBByrGiVU3o9/JnA&#10;XSdN1d5/f5Ld4GtyXJ22I/k4K9XrtsspCE+tf4df7Y1WMIb/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4TtwgAAANoAAAAPAAAAAAAAAAAAAAAAAJgCAABkcnMvZG93&#10;bnJldi54bWxQSwUGAAAAAAQABAD1AAAAhwMAAAAA&#10;" fillcolor="white [3201]" strokecolor="black [3200]" strokeweight="2pt">
                    <v:shadow on="t" color="black" opacity="26214f" origin="-.5,-.5" offset=".74836mm,.74836mm"/>
                    <v:textbox>
                      <w:txbxContent>
                        <w:p w:rsidR="00AA17FB" w:rsidRDefault="00AA17FB" w:rsidP="00AA17FB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 w:rsidR="00884B72">
                            <w:t>АВМ</w:t>
                          </w:r>
                        </w:p>
                      </w:txbxContent>
                    </v:textbox>
                  </v:rect>
                  <v:rect id="Прямоугольник 7" o:spid="_x0000_s1033" style="position:absolute;left:18954;top:5048;width:1381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hdsQA&#10;AADaAAAADwAAAGRycy9kb3ducmV2LnhtbESPzWrCQBSF94LvMFyhO51YsEqaiYhYW9AuaoRubzPX&#10;JJi5EzJTE/v0jiB0eTg/HydZ9qYWF2pdZVnBdBKBIM6trrhQcMzexgsQziNrrC2Tgis5WKbDQYKx&#10;th1/0eXgCxFG2MWooPS+iaV0eUkG3cQ2xME72dagD7ItpG6xC+Omls9R9CINVhwIJTa0Lik/H35N&#10;4G6zrumv+/fsc7pZHNffu5n8+1HqadSvXkF46v1/+NH+0ArmcL8Sbo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LIXbEAAAA2gAAAA8AAAAAAAAAAAAAAAAAmAIAAGRycy9k&#10;b3ducmV2LnhtbFBLBQYAAAAABAAEAPUAAACJAwAAAAA=&#10;" fillcolor="white [3201]" strokecolor="black [3200]" strokeweight="2pt">
                    <v:shadow on="t" color="black" opacity="26214f" origin="-.5,-.5" offset=".74836mm,.74836mm"/>
                    <v:textbox>
                      <w:txbxContent>
                        <w:p w:rsidR="00884B72" w:rsidRDefault="00884B72" w:rsidP="00884B72">
                          <w:pPr>
                            <w:jc w:val="center"/>
                          </w:pPr>
                          <w:r>
                            <w:t>ГВМ</w:t>
                          </w:r>
                        </w:p>
                      </w:txbxContent>
                    </v:textbox>
                  </v:rect>
                  <v:rect id="Прямоугольник 8" o:spid="_x0000_s1034" style="position:absolute;left:38100;top:5048;width:1381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S1BMEA&#10;AADaAAAADwAAAGRycy9kb3ducmV2LnhtbERPTWvCQBC9C/6HZYTedGOhIqmrFNG20HpoIvQ6Zsck&#10;NDsbslsT/fWdg9Dj432vNoNr1IW6UHs2MJ8loIgLb2suDRzz/XQJKkRki41nMnClAJv1eLTC1Pqe&#10;v+iSxVJJCIcUDVQxtqnWoajIYZj5lli4s+8cRoFdqW2HvYS7Rj8myUI7rFkaKmxpW1Hxk/066X3N&#10;+3a4fr7lh/luedx+fzzp28mYh8nw8gwq0hD/xXf3uzUgW+WK3A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UtQTBAAAA2gAAAA8AAAAAAAAAAAAAAAAAmAIAAGRycy9kb3du&#10;cmV2LnhtbFBLBQYAAAAABAAEAPUAAACGAwAAAAA=&#10;" fillcolor="white [3201]" strokecolor="black [3200]" strokeweight="2pt">
                    <v:shadow on="t" color="black" opacity="26214f" origin="-.5,-.5" offset=".74836mm,.74836mm"/>
                    <v:textbox>
                      <w:txbxContent>
                        <w:p w:rsidR="00884B72" w:rsidRDefault="00884B72" w:rsidP="00884B72">
                          <w:pPr>
                            <w:jc w:val="center"/>
                          </w:pPr>
                          <w:r>
                            <w:t>ЦВМ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6D5BDB" w:rsidRDefault="006D5BDB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5BDB" w:rsidRDefault="006D5BDB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5BDB" w:rsidRDefault="006D5BDB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6B62" w:rsidRDefault="00F26B62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5BDB" w:rsidRPr="006D5BDB" w:rsidRDefault="006D5BDB" w:rsidP="006D5BD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-Italic" w:hAnsi="Times New Roman" w:cs="Times New Roman"/>
          <w:iCs/>
          <w:sz w:val="28"/>
          <w:szCs w:val="28"/>
        </w:rPr>
      </w:pPr>
      <w:r>
        <w:rPr>
          <w:rFonts w:ascii="Times New Roman" w:eastAsia="Times-Italic" w:hAnsi="Times New Roman" w:cs="Times New Roman"/>
          <w:iCs/>
          <w:sz w:val="28"/>
          <w:szCs w:val="28"/>
        </w:rPr>
        <w:t>Рис.1 ─ Классы ВС по принципу действия</w:t>
      </w:r>
    </w:p>
    <w:p w:rsidR="006D5BDB" w:rsidRDefault="006D5BDB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Italic" w:hAnsi="Times New Roman" w:cs="Times New Roman"/>
          <w:i/>
          <w:iCs/>
          <w:sz w:val="28"/>
          <w:szCs w:val="28"/>
        </w:rPr>
      </w:pPr>
    </w:p>
    <w:p w:rsidR="00884B72" w:rsidRPr="006D5BDB" w:rsidRDefault="00884B72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 xml:space="preserve"> ЦВМ (цифровые вычислительные машины) — 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это вычислительные машины дискретного действия, работающие с информацией, представленной в дискретной, а точнее, в цифровой форме.</w:t>
      </w:r>
    </w:p>
    <w:p w:rsidR="00884B72" w:rsidRPr="006D5BDB" w:rsidRDefault="00884B72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 xml:space="preserve">   </w:t>
      </w:r>
      <w:proofErr w:type="gramStart"/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 xml:space="preserve">АВМ (аналоговые вычислительные машины) — 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это вычислительные машины непрерывного действия, работающие с информацией, представленной в непрерывной (аналоговой) форме, то есть в виде непрерывного ряда значений какой-либо физической величины (чаще всего электрического напряжения).</w:t>
      </w:r>
      <w:proofErr w:type="gramEnd"/>
    </w:p>
    <w:p w:rsidR="00F26B62" w:rsidRPr="006D5BDB" w:rsidRDefault="00884B72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>ГВ</w:t>
      </w:r>
      <w:proofErr w:type="gramStart"/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>М(</w:t>
      </w:r>
      <w:proofErr w:type="gramEnd"/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 xml:space="preserve"> гибридные вычислительные машины) —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вычислительные машины комбинированного действия, работающие с информацией, представленной и в цифровой, и в аналоговой форме; они совмещают в себе достоинства АВМ и ЦВМ.  ГВМ целесообразно использовать для решения задач управления сложными быстродействующими техническими комплексами.</w:t>
      </w:r>
    </w:p>
    <w:p w:rsidR="00BB1243" w:rsidRPr="006D5BDB" w:rsidRDefault="00BB1243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Italic" w:hAnsi="Times New Roman" w:cs="Times New Roman"/>
          <w:iCs/>
          <w:sz w:val="28"/>
          <w:szCs w:val="28"/>
        </w:rPr>
      </w:pPr>
      <w:r w:rsidRPr="006D5BDB">
        <w:rPr>
          <w:rFonts w:ascii="Times New Roman" w:eastAsia="Times-Italic" w:hAnsi="Times New Roman" w:cs="Times New Roman"/>
          <w:b/>
          <w:iCs/>
          <w:sz w:val="28"/>
          <w:szCs w:val="28"/>
        </w:rPr>
        <w:t xml:space="preserve">По размерам и вычислительной мощности </w:t>
      </w:r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 xml:space="preserve">ВС можно разделить на сверхбольшие (суперкомпьютеры, </w:t>
      </w:r>
      <w:proofErr w:type="spellStart"/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>суперЭВМ</w:t>
      </w:r>
      <w:proofErr w:type="spellEnd"/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 xml:space="preserve">), большие, малые и сверхмалые (микрокомпьютеры, </w:t>
      </w:r>
      <w:proofErr w:type="spellStart"/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>микроЭВМ</w:t>
      </w:r>
      <w:proofErr w:type="spellEnd"/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>).</w:t>
      </w:r>
    </w:p>
    <w:p w:rsidR="00BB1243" w:rsidRPr="00BB1243" w:rsidRDefault="00BB1243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D5BDB">
        <w:rPr>
          <w:rFonts w:ascii="Times New Roman" w:eastAsia="Times-Italic" w:hAnsi="Times New Roman" w:cs="Times New Roman"/>
          <w:iCs/>
          <w:sz w:val="28"/>
          <w:szCs w:val="28"/>
        </w:rPr>
        <w:t>Функциональные возможности</w:t>
      </w:r>
      <w:r w:rsidRPr="00BB1243">
        <w:rPr>
          <w:rFonts w:ascii="Times New Roman" w:eastAsia="Times-Italic" w:hAnsi="Times New Roman" w:cs="Times New Roman"/>
          <w:iCs/>
          <w:sz w:val="28"/>
          <w:szCs w:val="28"/>
        </w:rPr>
        <w:t xml:space="preserve"> </w:t>
      </w:r>
      <w:r w:rsidRPr="00BB1243">
        <w:rPr>
          <w:rFonts w:ascii="Times New Roman" w:eastAsia="Times-Roman" w:hAnsi="Times New Roman" w:cs="Times New Roman"/>
          <w:sz w:val="28"/>
          <w:szCs w:val="28"/>
        </w:rPr>
        <w:t>компьютеров обусловлены такими важнейшими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BB1243">
        <w:rPr>
          <w:rFonts w:ascii="Times New Roman" w:eastAsia="Times-Roman" w:hAnsi="Times New Roman" w:cs="Times New Roman"/>
          <w:sz w:val="28"/>
          <w:szCs w:val="28"/>
        </w:rPr>
        <w:t>технико-эксплуатационными характеристиками, как: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быстродействие, измеряемое усредненным количеством операций, выполняемых машиной за единицу времени;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разрядность и формы представления чисел, которыми оперирует компьютер;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номенклатура, емкость и быстродействие всех запоминающих устройств;</w:t>
      </w:r>
    </w:p>
    <w:p w:rsid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номенклатура и технико-экономические характеристики внешних устрой</w:t>
      </w:r>
      <w:proofErr w:type="gramStart"/>
      <w:r w:rsidRPr="00BB1243">
        <w:rPr>
          <w:rFonts w:ascii="Times New Roman" w:eastAsia="Times-Roman" w:hAnsi="Times New Roman" w:cs="Times New Roman"/>
          <w:sz w:val="28"/>
          <w:szCs w:val="28"/>
        </w:rPr>
        <w:t>ств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BB1243">
        <w:rPr>
          <w:rFonts w:ascii="Times New Roman" w:eastAsia="Times-Roman" w:hAnsi="Times New Roman" w:cs="Times New Roman"/>
          <w:sz w:val="28"/>
          <w:szCs w:val="28"/>
        </w:rPr>
        <w:t xml:space="preserve"> хр</w:t>
      </w:r>
      <w:proofErr w:type="gramEnd"/>
      <w:r w:rsidRPr="00BB1243">
        <w:rPr>
          <w:rFonts w:ascii="Times New Roman" w:eastAsia="Times-Roman" w:hAnsi="Times New Roman" w:cs="Times New Roman"/>
          <w:sz w:val="28"/>
          <w:szCs w:val="28"/>
        </w:rPr>
        <w:t>анения, обмена и ввода-вывода информации;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типы и пропускная способность устрой</w:t>
      </w:r>
      <w:proofErr w:type="gramStart"/>
      <w:r w:rsidRPr="00BB1243">
        <w:rPr>
          <w:rFonts w:ascii="Times New Roman" w:eastAsia="Times-Roman" w:hAnsi="Times New Roman" w:cs="Times New Roman"/>
          <w:sz w:val="28"/>
          <w:szCs w:val="28"/>
        </w:rPr>
        <w:t>ств св</w:t>
      </w:r>
      <w:proofErr w:type="gramEnd"/>
      <w:r w:rsidRPr="00BB1243">
        <w:rPr>
          <w:rFonts w:ascii="Times New Roman" w:eastAsia="Times-Roman" w:hAnsi="Times New Roman" w:cs="Times New Roman"/>
          <w:sz w:val="28"/>
          <w:szCs w:val="28"/>
        </w:rPr>
        <w:t xml:space="preserve">язи и сопряжения узлов компьютера между собой (тип </w:t>
      </w:r>
      <w:proofErr w:type="spellStart"/>
      <w:r w:rsidRPr="00BB1243">
        <w:rPr>
          <w:rFonts w:ascii="Times New Roman" w:eastAsia="Times-Roman" w:hAnsi="Times New Roman" w:cs="Times New Roman"/>
          <w:sz w:val="28"/>
          <w:szCs w:val="28"/>
        </w:rPr>
        <w:t>внутримашинного</w:t>
      </w:r>
      <w:proofErr w:type="spellEnd"/>
      <w:r w:rsidRPr="00BB1243">
        <w:rPr>
          <w:rFonts w:ascii="Times New Roman" w:eastAsia="Times-Roman" w:hAnsi="Times New Roman" w:cs="Times New Roman"/>
          <w:sz w:val="28"/>
          <w:szCs w:val="28"/>
        </w:rPr>
        <w:t xml:space="preserve"> интерфейса);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способность компьютера одновременно работать с несколькими пользователями и выполнять параллельно несколько программ (многозадачность);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типы и технико-эксплуатационные характеристики операционных систем, используемых в машине;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наличие и функциональные возможности программного обеспечения;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lastRenderedPageBreak/>
        <w:t>способность выполнять программы, написанные для других типов компьютеров (программная совместимость с другими типами компьютеров);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система и структура машинных команд;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возможность подключения к каналам связи и к вычислительной сети;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эксплуатационная надежность компьютера;</w:t>
      </w:r>
    </w:p>
    <w:p w:rsidR="00BB1243" w:rsidRPr="00BB1243" w:rsidRDefault="00BB1243" w:rsidP="006D5BD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BB1243">
        <w:rPr>
          <w:rFonts w:ascii="Times New Roman" w:eastAsia="Times-Roman" w:hAnsi="Times New Roman" w:cs="Times New Roman"/>
          <w:sz w:val="28"/>
          <w:szCs w:val="28"/>
        </w:rPr>
        <w:t>коэффициент полезного использования компьютера во времени, определяемый соотношением времени полезной работы и времени профилактики.</w:t>
      </w:r>
    </w:p>
    <w:p w:rsidR="00884B72" w:rsidRPr="00BB1243" w:rsidRDefault="00884B72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6E167F" w:rsidRDefault="00F26B62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1F6ED1" w:rsidRPr="006E16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E167F" w:rsidRPr="006E167F">
        <w:rPr>
          <w:rFonts w:ascii="Times New Roman" w:hAnsi="Times New Roman" w:cs="Times New Roman"/>
          <w:b/>
          <w:sz w:val="28"/>
          <w:szCs w:val="28"/>
        </w:rPr>
        <w:t>По режимам работы ВС</w:t>
      </w:r>
      <w:r w:rsidR="006E167F">
        <w:rPr>
          <w:rFonts w:ascii="Times New Roman" w:hAnsi="Times New Roman" w:cs="Times New Roman"/>
          <w:sz w:val="28"/>
          <w:szCs w:val="28"/>
        </w:rPr>
        <w:t xml:space="preserve"> различают системы, работающие в оперативном и неоперативном временных режимах.</w:t>
      </w:r>
      <w:proofErr w:type="gramEnd"/>
      <w:r w:rsidR="006E167F">
        <w:rPr>
          <w:rFonts w:ascii="Times New Roman" w:hAnsi="Times New Roman" w:cs="Times New Roman"/>
          <w:sz w:val="28"/>
          <w:szCs w:val="28"/>
        </w:rPr>
        <w:t xml:space="preserve"> Первые, как правило, используют режим реального масштаба времени.</w:t>
      </w:r>
    </w:p>
    <w:p w:rsidR="006E167F" w:rsidRDefault="006E167F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их взаимодействия определяется архитектурой ВС.</w:t>
      </w:r>
    </w:p>
    <w:p w:rsidR="00CC0E81" w:rsidRDefault="00CC0E81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0E81" w:rsidRDefault="00CC0E81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EFB">
        <w:rPr>
          <w:rFonts w:ascii="Times New Roman" w:hAnsi="Times New Roman" w:cs="Times New Roman"/>
          <w:b/>
          <w:sz w:val="28"/>
          <w:szCs w:val="28"/>
        </w:rPr>
        <w:t>1.3. Архитектура вычислительных с</w:t>
      </w:r>
      <w:r w:rsidR="00BB1243">
        <w:rPr>
          <w:rFonts w:ascii="Times New Roman" w:hAnsi="Times New Roman" w:cs="Times New Roman"/>
          <w:b/>
          <w:sz w:val="28"/>
          <w:szCs w:val="28"/>
        </w:rPr>
        <w:t>истем</w:t>
      </w:r>
    </w:p>
    <w:p w:rsidR="00650DC9" w:rsidRPr="00650DC9" w:rsidRDefault="00650DC9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50DC9">
        <w:rPr>
          <w:rFonts w:ascii="Times New Roman" w:eastAsia="Times-Roman" w:hAnsi="Times New Roman" w:cs="Times New Roman"/>
          <w:sz w:val="28"/>
          <w:szCs w:val="28"/>
        </w:rPr>
        <w:t>Большое разнообразие структур ВС затрудняет их изучение. Поэтому вычислительные системы классифицируют с учетом их обобщенных характеристик. С этой целью вводится понятие «архитектура системы».</w:t>
      </w:r>
    </w:p>
    <w:p w:rsidR="00BB1243" w:rsidRDefault="00650DC9" w:rsidP="006D5B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50DC9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 xml:space="preserve">Архитектура ВС </w:t>
      </w:r>
      <w:r w:rsidRPr="00650DC9">
        <w:rPr>
          <w:rFonts w:ascii="Times New Roman" w:eastAsia="Times-Roman" w:hAnsi="Times New Roman" w:cs="Times New Roman"/>
          <w:sz w:val="28"/>
          <w:szCs w:val="28"/>
        </w:rPr>
        <w:t>— совокупность характеристик и параметров, определяющих функционально-логическую и структурную организацию системы. Понятие архитектуры охватывает общие принцип построения и функционирования, наиболее существенные для пользователей, которых больше интересуют возможности систем, а не детали их технического исполнения. Поскольку ВС появились как параллельные системы, то и рассмотрим классификацию архитектур под этой точкой зрения.</w:t>
      </w:r>
    </w:p>
    <w:p w:rsidR="00685C3D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</w:p>
    <w:p w:rsidR="00685C3D" w:rsidRPr="00685C3D" w:rsidRDefault="00685C3D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b/>
          <w:sz w:val="28"/>
          <w:szCs w:val="28"/>
        </w:rPr>
      </w:pPr>
      <w:r w:rsidRPr="00685C3D">
        <w:rPr>
          <w:rFonts w:ascii="Times New Roman" w:eastAsia="Times-Roman" w:hAnsi="Times New Roman" w:cs="Times New Roman"/>
          <w:b/>
          <w:sz w:val="28"/>
          <w:szCs w:val="28"/>
        </w:rPr>
        <w:t xml:space="preserve">1.3.1. Классификация архитектур </w:t>
      </w:r>
      <w:proofErr w:type="spellStart"/>
      <w:r w:rsidRPr="00685C3D">
        <w:rPr>
          <w:rFonts w:ascii="Times New Roman" w:eastAsia="Times-Roman" w:hAnsi="Times New Roman" w:cs="Times New Roman"/>
          <w:b/>
          <w:sz w:val="28"/>
          <w:szCs w:val="28"/>
        </w:rPr>
        <w:t>М.Флинна</w:t>
      </w:r>
      <w:proofErr w:type="spellEnd"/>
    </w:p>
    <w:p w:rsidR="00685C3D" w:rsidRDefault="00685C3D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650DC9" w:rsidRPr="00650DC9" w:rsidRDefault="00685C3D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Эта</w:t>
      </w:r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 xml:space="preserve">классификация архитектур была предложена М. </w:t>
      </w:r>
      <w:proofErr w:type="spellStart"/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>Флинном</w:t>
      </w:r>
      <w:proofErr w:type="spellEnd"/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proofErr w:type="gramStart"/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>в начале</w:t>
      </w:r>
      <w:proofErr w:type="gramEnd"/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   60-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 xml:space="preserve">х гг. В ее основу заложено два возможных </w:t>
      </w:r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вид 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>параллелизма</w:t>
      </w:r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: </w:t>
      </w:r>
      <w:r w:rsidR="00650DC9" w:rsidRPr="00650DC9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 xml:space="preserve">независимость потоков заданий (команд), 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 xml:space="preserve">существующих в системе, и </w:t>
      </w:r>
      <w:r w:rsidR="00650DC9" w:rsidRPr="00650DC9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>независимость (</w:t>
      </w:r>
      <w:proofErr w:type="spellStart"/>
      <w:r w:rsidR="00650DC9" w:rsidRPr="00650DC9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>несвязанность</w:t>
      </w:r>
      <w:proofErr w:type="spellEnd"/>
      <w:r w:rsidR="00650DC9" w:rsidRPr="00650DC9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 xml:space="preserve">) данных, 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>обрабатываемых в каждом потоке. Классификация до настоящего времени</w:t>
      </w:r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 xml:space="preserve">еще не потеряла своего значения. Однако подчеркнем, что, как и любая классификация, она носит временный и условный характер. Своим долголетием она обязана тому, что оказалась справедливой </w:t>
      </w:r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для 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>ВС, в которых ЭВМ и процессоры реализуют программные последовательные методы вычислений. С появлением систем, ориентированных на потоки данных и использование ассоциативной</w:t>
      </w:r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>обработки</w:t>
      </w:r>
      <w:r w:rsidR="00650DC9">
        <w:rPr>
          <w:rFonts w:ascii="Times New Roman" w:eastAsia="Times-Roman" w:hAnsi="Times New Roman" w:cs="Times New Roman"/>
          <w:sz w:val="28"/>
          <w:szCs w:val="28"/>
        </w:rPr>
        <w:t xml:space="preserve">, </w:t>
      </w:r>
      <w:r w:rsidR="00650DC9" w:rsidRPr="00650DC9">
        <w:rPr>
          <w:rFonts w:ascii="Times New Roman" w:eastAsia="Times-Roman" w:hAnsi="Times New Roman" w:cs="Times New Roman"/>
          <w:sz w:val="28"/>
          <w:szCs w:val="28"/>
        </w:rPr>
        <w:t>данная классификация может быть некорректной.</w:t>
      </w:r>
    </w:p>
    <w:p w:rsidR="00650DC9" w:rsidRDefault="00650DC9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 w:rsidRPr="00650DC9">
        <w:rPr>
          <w:rFonts w:ascii="Times New Roman" w:eastAsia="Times-Roman" w:hAnsi="Times New Roman" w:cs="Times New Roman"/>
          <w:sz w:val="28"/>
          <w:szCs w:val="28"/>
        </w:rPr>
        <w:t>Согласно этой классификации существует четыре основных архитектуры ВС:</w:t>
      </w:r>
    </w:p>
    <w:p w:rsidR="00650DC9" w:rsidRPr="006D5BDB" w:rsidRDefault="00650DC9" w:rsidP="006D5BDB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85C3D">
        <w:rPr>
          <w:rFonts w:ascii="Times New Roman" w:eastAsia="Times-Roman" w:hAnsi="Times New Roman" w:cs="Times New Roman"/>
          <w:sz w:val="28"/>
          <w:szCs w:val="28"/>
        </w:rPr>
        <w:lastRenderedPageBreak/>
        <w:t>одиночный поток команд — одиночный поток данных (ОКОД), в</w:t>
      </w:r>
      <w:r w:rsid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английском варианте —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Single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Instruction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Single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Data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(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SISD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) — одиночный поток инструкций — одиночный поток данных;</w:t>
      </w:r>
    </w:p>
    <w:p w:rsidR="00650DC9" w:rsidRPr="006D5BDB" w:rsidRDefault="00650DC9" w:rsidP="006D5BDB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85C3D">
        <w:rPr>
          <w:rFonts w:ascii="Times New Roman" w:eastAsia="Times-Roman" w:hAnsi="Times New Roman" w:cs="Times New Roman"/>
          <w:sz w:val="28"/>
          <w:szCs w:val="28"/>
        </w:rPr>
        <w:t>одиночный поток команд — множественный поток данных (ОКМД),</w:t>
      </w:r>
      <w:r w:rsid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или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Single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Instruction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Multiple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Data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(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SIMD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) — одиночный поток</w:t>
      </w:r>
      <w:r w:rsidR="00685C3D"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инструкций — одиночный поток данных;</w:t>
      </w:r>
    </w:p>
    <w:p w:rsidR="00650DC9" w:rsidRPr="006D5BDB" w:rsidRDefault="00650DC9" w:rsidP="006D5BDB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85C3D">
        <w:rPr>
          <w:rFonts w:ascii="Times New Roman" w:eastAsia="Times-Roman" w:hAnsi="Times New Roman" w:cs="Times New Roman"/>
          <w:sz w:val="28"/>
          <w:szCs w:val="28"/>
        </w:rPr>
        <w:t>множественный поток команд — одиночный поток данных</w:t>
      </w:r>
      <w:r w:rsid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85C3D">
        <w:rPr>
          <w:rFonts w:ascii="Times New Roman" w:eastAsia="Times-Roman" w:hAnsi="Times New Roman" w:cs="Times New Roman"/>
          <w:sz w:val="28"/>
          <w:szCs w:val="28"/>
        </w:rPr>
        <w:t>(МКОД),</w:t>
      </w:r>
      <w:r w:rsid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или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Multiple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Instruction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Single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Data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(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MISD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) — множественный поток инструкций — одиночный поток данных;</w:t>
      </w:r>
    </w:p>
    <w:p w:rsidR="00650DC9" w:rsidRPr="006D5BDB" w:rsidRDefault="00650DC9" w:rsidP="006D5BDB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685C3D">
        <w:rPr>
          <w:rFonts w:ascii="Times New Roman" w:eastAsia="Times-Roman" w:hAnsi="Times New Roman" w:cs="Times New Roman"/>
          <w:sz w:val="28"/>
          <w:szCs w:val="28"/>
        </w:rPr>
        <w:t>множественный поток команд — множественный поток данных</w:t>
      </w:r>
      <w:r w:rsid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(МКМД), или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Multiple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Instruction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Multiple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Data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 xml:space="preserve"> (</w:t>
      </w:r>
      <w:r w:rsidRPr="006D5BDB">
        <w:rPr>
          <w:rFonts w:ascii="Times New Roman" w:eastAsia="Times-Roman" w:hAnsi="Times New Roman" w:cs="Times New Roman"/>
          <w:sz w:val="28"/>
          <w:szCs w:val="28"/>
          <w:lang w:val="en-US"/>
        </w:rPr>
        <w:t>MIMD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) — множественный поток инструкций — множественный поток данных</w:t>
      </w:r>
      <w:r w:rsidR="00685C3D" w:rsidRPr="006D5BDB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6D5BDB">
        <w:rPr>
          <w:rFonts w:ascii="Times New Roman" w:eastAsia="Times-Roman" w:hAnsi="Times New Roman" w:cs="Times New Roman"/>
          <w:sz w:val="28"/>
          <w:szCs w:val="28"/>
        </w:rPr>
        <w:t>(MIMD).</w:t>
      </w:r>
    </w:p>
    <w:p w:rsid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F94838" w:rsidRP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b/>
          <w:sz w:val="28"/>
          <w:szCs w:val="28"/>
        </w:rPr>
      </w:pPr>
      <w:r w:rsidRPr="00F94838">
        <w:rPr>
          <w:rFonts w:ascii="Times New Roman" w:eastAsia="Times-Roman" w:hAnsi="Times New Roman" w:cs="Times New Roman"/>
          <w:b/>
          <w:sz w:val="28"/>
          <w:szCs w:val="28"/>
        </w:rPr>
        <w:t>1.3.</w:t>
      </w:r>
      <w:r w:rsidR="00725C28">
        <w:rPr>
          <w:rFonts w:ascii="Times New Roman" w:eastAsia="Times-Roman" w:hAnsi="Times New Roman" w:cs="Times New Roman"/>
          <w:b/>
          <w:sz w:val="28"/>
          <w:szCs w:val="28"/>
        </w:rPr>
        <w:t>1</w:t>
      </w:r>
      <w:r w:rsidRPr="00F94838">
        <w:rPr>
          <w:rFonts w:ascii="Times New Roman" w:eastAsia="Times-Roman" w:hAnsi="Times New Roman" w:cs="Times New Roman"/>
          <w:b/>
          <w:sz w:val="28"/>
          <w:szCs w:val="28"/>
        </w:rPr>
        <w:t>.</w:t>
      </w:r>
      <w:r w:rsidR="00725C28">
        <w:rPr>
          <w:rFonts w:ascii="Times New Roman" w:eastAsia="Times-Roman" w:hAnsi="Times New Roman" w:cs="Times New Roman"/>
          <w:b/>
          <w:sz w:val="28"/>
          <w:szCs w:val="28"/>
        </w:rPr>
        <w:t>1.</w:t>
      </w:r>
      <w:r w:rsidRPr="00F94838">
        <w:rPr>
          <w:rFonts w:ascii="Times New Roman" w:eastAsia="Times-Roman" w:hAnsi="Times New Roman" w:cs="Times New Roman"/>
          <w:b/>
          <w:sz w:val="28"/>
          <w:szCs w:val="28"/>
        </w:rPr>
        <w:t xml:space="preserve"> Отличительные особенности каждой архитектуры</w:t>
      </w:r>
    </w:p>
    <w:p w:rsid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F94838" w:rsidRPr="00F94838" w:rsidRDefault="009F6C7C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eastAsia="Times-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-Roman" w:hAnsi="Times New Roman" w:cs="Times New Roman"/>
          <w:sz w:val="28"/>
          <w:szCs w:val="28"/>
        </w:rPr>
        <w:t xml:space="preserve"> чтобы глубже разобраться, к</w:t>
      </w:r>
      <w:r w:rsidR="00F94838" w:rsidRPr="00F94838">
        <w:rPr>
          <w:rFonts w:ascii="Times New Roman" w:eastAsia="Times-Roman" w:hAnsi="Times New Roman" w:cs="Times New Roman"/>
          <w:sz w:val="28"/>
          <w:szCs w:val="28"/>
        </w:rPr>
        <w:t>оротко рассмотрим отличительные особенности каждой из архитектур.</w:t>
      </w:r>
    </w:p>
    <w:p w:rsidR="00F94838" w:rsidRP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9F6C7C">
        <w:rPr>
          <w:rFonts w:ascii="Times New Roman" w:eastAsia="Times-BoldItalic" w:hAnsi="Times New Roman" w:cs="Times New Roman"/>
          <w:b/>
          <w:bCs/>
          <w:iCs/>
          <w:sz w:val="28"/>
          <w:szCs w:val="28"/>
        </w:rPr>
        <w:t>Архитектура ОКОД</w:t>
      </w:r>
      <w:r w:rsidRPr="00F94838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охватывает все однопроцессорные и </w:t>
      </w:r>
      <w:proofErr w:type="spellStart"/>
      <w:r w:rsidRPr="00F94838">
        <w:rPr>
          <w:rFonts w:ascii="Times New Roman" w:eastAsia="Times-Roman" w:hAnsi="Times New Roman" w:cs="Times New Roman"/>
          <w:sz w:val="28"/>
          <w:szCs w:val="28"/>
        </w:rPr>
        <w:t>одномашинные</w:t>
      </w:r>
      <w:proofErr w:type="spellEnd"/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 варианты систем, т.е. с одним вычислителем. Все ЭВМ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классической структуры попадают в этот класс. Здесь параллелизм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вычислений обеспечивается путем совмещения выполнения операций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отдельными блоками АЛУ, а также параллельной работы устрой</w:t>
      </w:r>
      <w:proofErr w:type="gramStart"/>
      <w:r w:rsidRPr="00F94838">
        <w:rPr>
          <w:rFonts w:ascii="Times New Roman" w:eastAsia="Times-Roman" w:hAnsi="Times New Roman" w:cs="Times New Roman"/>
          <w:sz w:val="28"/>
          <w:szCs w:val="28"/>
        </w:rPr>
        <w:t>ств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="009F6C7C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вв</w:t>
      </w:r>
      <w:proofErr w:type="gramEnd"/>
      <w:r w:rsidRPr="00F94838">
        <w:rPr>
          <w:rFonts w:ascii="Times New Roman" w:eastAsia="Times-Roman" w:hAnsi="Times New Roman" w:cs="Times New Roman"/>
          <w:sz w:val="28"/>
          <w:szCs w:val="28"/>
        </w:rPr>
        <w:t>ода-вывода информации и процессора. Закономерности организации вычислительного процесса в этих структурах достаточно хорошо изучены.</w:t>
      </w:r>
    </w:p>
    <w:p w:rsidR="00F94838" w:rsidRP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9F6C7C">
        <w:rPr>
          <w:rFonts w:ascii="Times New Roman" w:eastAsia="Times-BoldItalic" w:hAnsi="Times New Roman" w:cs="Times New Roman"/>
          <w:b/>
          <w:bCs/>
          <w:iCs/>
          <w:sz w:val="28"/>
          <w:szCs w:val="28"/>
        </w:rPr>
        <w:t>Архитектура ОКМД</w:t>
      </w:r>
      <w:r w:rsidRPr="00F94838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предполагает создание структур векторной или матричной обработки. Системы этого типа обычно строятся как однородные, т.е. процессорные, элементы, входящие в систему, идентичны, и все они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управляются одной и той же последовательностью команд. Однако каждый процессор обрабатывает свой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поток данных. Под эту схему хорошо подходят задачи обработки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матриц или векторов (массивов), задачи решения систем линейных и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нелинейных, алгебраических и дифференциальных уравнений, задачи теории поля и др. В структурах данной архитектуры желательно</w:t>
      </w:r>
      <w:r w:rsidR="009F6C7C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обеспечивать соединения между процессорами, соответствующие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реализуемым математическим зависимостям. Как правило, эти связи напоминают матрицу, в которой каждый процессорный элемент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связан с </w:t>
      </w:r>
      <w:proofErr w:type="gramStart"/>
      <w:r w:rsidRPr="00F94838">
        <w:rPr>
          <w:rFonts w:ascii="Times New Roman" w:eastAsia="Times-Roman" w:hAnsi="Times New Roman" w:cs="Times New Roman"/>
          <w:sz w:val="28"/>
          <w:szCs w:val="28"/>
        </w:rPr>
        <w:t>соседними</w:t>
      </w:r>
      <w:proofErr w:type="gramEnd"/>
      <w:r w:rsidRPr="00F94838">
        <w:rPr>
          <w:rFonts w:ascii="Times New Roman" w:eastAsia="Times-Roman" w:hAnsi="Times New Roman" w:cs="Times New Roman"/>
          <w:sz w:val="28"/>
          <w:szCs w:val="28"/>
        </w:rPr>
        <w:t>.</w:t>
      </w:r>
    </w:p>
    <w:p w:rsidR="00F94838" w:rsidRP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По этой схеме строились системы: первая </w:t>
      </w:r>
      <w:proofErr w:type="spellStart"/>
      <w:r w:rsidRPr="00F94838">
        <w:rPr>
          <w:rFonts w:ascii="Times New Roman" w:eastAsia="Times-Roman" w:hAnsi="Times New Roman" w:cs="Times New Roman"/>
          <w:sz w:val="28"/>
          <w:szCs w:val="28"/>
        </w:rPr>
        <w:t>суперЭВМ</w:t>
      </w:r>
      <w:proofErr w:type="spellEnd"/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ILLIACIV,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отечественные параллельные системы — ПС-2000, ПС-3000. Идея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векторной обработки широко использовалась в таких известных </w:t>
      </w:r>
      <w:proofErr w:type="spellStart"/>
      <w:r w:rsidRPr="00F94838">
        <w:rPr>
          <w:rFonts w:ascii="Times New Roman" w:eastAsia="Times-Roman" w:hAnsi="Times New Roman" w:cs="Times New Roman"/>
          <w:sz w:val="28"/>
          <w:szCs w:val="28"/>
        </w:rPr>
        <w:t>суперЭВМ</w:t>
      </w:r>
      <w:proofErr w:type="spellEnd"/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, как СуЬег-205 и </w:t>
      </w:r>
      <w:proofErr w:type="spellStart"/>
      <w:r w:rsidRPr="00F94838">
        <w:rPr>
          <w:rFonts w:ascii="Times New Roman" w:eastAsia="Times-Roman" w:hAnsi="Times New Roman" w:cs="Times New Roman"/>
          <w:sz w:val="28"/>
          <w:szCs w:val="28"/>
        </w:rPr>
        <w:t>Gray</w:t>
      </w:r>
      <w:proofErr w:type="spellEnd"/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-I, II, III. Узким местом подобных систем является необходимость изменения коммутации между процессорами, когда связь между ними отличается </w:t>
      </w:r>
      <w:proofErr w:type="gramStart"/>
      <w:r w:rsidRPr="00F94838">
        <w:rPr>
          <w:rFonts w:ascii="Times New Roman" w:eastAsia="Times-Roman" w:hAnsi="Times New Roman" w:cs="Times New Roman"/>
          <w:sz w:val="28"/>
          <w:szCs w:val="28"/>
        </w:rPr>
        <w:t>от</w:t>
      </w:r>
      <w:proofErr w:type="gramEnd"/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 матричной. Кроме того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,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задачи, допускающие широкий матричный параллелизм, составляют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достаточно узкий класс задач.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lastRenderedPageBreak/>
        <w:t xml:space="preserve">Структуры ВС этого типа, по существу, являются структурами специализированных </w:t>
      </w:r>
      <w:proofErr w:type="spellStart"/>
      <w:r w:rsidRPr="00F94838">
        <w:rPr>
          <w:rFonts w:ascii="Times New Roman" w:eastAsia="Times-Roman" w:hAnsi="Times New Roman" w:cs="Times New Roman"/>
          <w:sz w:val="28"/>
          <w:szCs w:val="28"/>
        </w:rPr>
        <w:t>суперЭВМ</w:t>
      </w:r>
      <w:proofErr w:type="spellEnd"/>
      <w:r w:rsidRPr="00F94838">
        <w:rPr>
          <w:rFonts w:ascii="Times New Roman" w:eastAsia="Times-Roman" w:hAnsi="Times New Roman" w:cs="Times New Roman"/>
          <w:sz w:val="28"/>
          <w:szCs w:val="28"/>
        </w:rPr>
        <w:t>.</w:t>
      </w:r>
    </w:p>
    <w:p w:rsidR="00F94838" w:rsidRP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9F6C7C">
        <w:rPr>
          <w:rFonts w:ascii="Times New Roman" w:eastAsia="Times-BoldItalic" w:hAnsi="Times New Roman" w:cs="Times New Roman"/>
          <w:b/>
          <w:bCs/>
          <w:iCs/>
          <w:sz w:val="28"/>
          <w:szCs w:val="28"/>
        </w:rPr>
        <w:t>Третий тип архитектуры МКОД</w:t>
      </w:r>
      <w:r w:rsidRPr="00F94838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предполагает построение своеобразного процессорного конвейера, в котором результаты обработки передаются от одного процессора к другому по цепочке. Выгоды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такого вида обработки понятны. Прототипом таких вычислений может служить схема любого производственного конвейера. В современных ЭВМ по этому принципу реализована схема совмещения операций, в которой параллельно работают различные функциональные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блоки, и каждый из них делает свою часть в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общем цикле обработки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команды.</w:t>
      </w:r>
    </w:p>
    <w:p w:rsidR="00F94838" w:rsidRP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В ВС этого типа конвейер должны образовывать группы процессоров. Однако при переходе на системный уровень очень трудно выявить подобный регулярный характер в универсальных вычислениях. Кроме того, на практике нельзя обеспечить и </w:t>
      </w:r>
      <w:r>
        <w:rPr>
          <w:rFonts w:ascii="Cambria Math" w:eastAsia="Times-Roman" w:hAnsi="Cambria Math" w:cs="Cambria Math"/>
          <w:sz w:val="28"/>
          <w:szCs w:val="28"/>
        </w:rPr>
        <w:t>«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большую длину</w:t>
      </w:r>
      <w:r>
        <w:rPr>
          <w:rFonts w:ascii="Cambria Math" w:eastAsia="Times-Roman" w:hAnsi="Cambria Math" w:cs="Cambria Math"/>
          <w:sz w:val="28"/>
          <w:szCs w:val="28"/>
        </w:rPr>
        <w:t>»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такого конвейера, при которой достигается наивысший эффект. Вместе с тем конвейерная схема нашла применение в так называемых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скалярных процессорах </w:t>
      </w:r>
      <w:proofErr w:type="spellStart"/>
      <w:r w:rsidRPr="00F94838">
        <w:rPr>
          <w:rFonts w:ascii="Times New Roman" w:eastAsia="Times-Roman" w:hAnsi="Times New Roman" w:cs="Times New Roman"/>
          <w:sz w:val="28"/>
          <w:szCs w:val="28"/>
        </w:rPr>
        <w:t>суперЭВМ</w:t>
      </w:r>
      <w:proofErr w:type="spellEnd"/>
      <w:r w:rsidRPr="00F94838">
        <w:rPr>
          <w:rFonts w:ascii="Times New Roman" w:eastAsia="Times-Roman" w:hAnsi="Times New Roman" w:cs="Times New Roman"/>
          <w:sz w:val="28"/>
          <w:szCs w:val="28"/>
        </w:rPr>
        <w:t>, в которых они применяются как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специальные процессоры для поддержки векторной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обработки.</w:t>
      </w:r>
    </w:p>
    <w:p w:rsidR="00685C3D" w:rsidRPr="00F94838" w:rsidRDefault="00F94838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9F6C7C">
        <w:rPr>
          <w:rFonts w:ascii="Times New Roman" w:eastAsia="Times-BoldItalic" w:hAnsi="Times New Roman" w:cs="Times New Roman"/>
          <w:b/>
          <w:bCs/>
          <w:iCs/>
          <w:sz w:val="28"/>
          <w:szCs w:val="28"/>
        </w:rPr>
        <w:t>Архитектура МКМД</w:t>
      </w:r>
      <w:r w:rsidRPr="00F94838">
        <w:rPr>
          <w:rFonts w:ascii="Times New Roman" w:eastAsia="Times-BoldItalic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предполагает, что все процессоры системы работают по своим программам с собственным потоком команд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.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В простейшем случае они могут быть автономны и независимы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.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Такая схема использования ВС часто применяется на многих крупных вычислительных центрах для увеличения пропускной способности центра. Больший интерес </w:t>
      </w:r>
      <w:proofErr w:type="gramStart"/>
      <w:r w:rsidRPr="00F94838">
        <w:rPr>
          <w:rFonts w:ascii="Times New Roman" w:eastAsia="Times-Roman" w:hAnsi="Times New Roman" w:cs="Times New Roman"/>
          <w:sz w:val="28"/>
          <w:szCs w:val="28"/>
        </w:rPr>
        <w:t>представляет</w:t>
      </w:r>
      <w:r w:rsidR="00167BA1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 возможность</w:t>
      </w:r>
      <w:proofErr w:type="gramEnd"/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 согласованной работы ЭВМ (процессоров), когда каждый элемент делает часть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 xml:space="preserve">общей задачи. Общая теоретическая база такого вида работ практически отсутствует. </w:t>
      </w:r>
      <w:r w:rsidR="00167BA1">
        <w:rPr>
          <w:rFonts w:ascii="Times New Roman" w:eastAsia="Times-Roman" w:hAnsi="Times New Roman" w:cs="Times New Roman"/>
          <w:sz w:val="28"/>
          <w:szCs w:val="28"/>
        </w:rPr>
        <w:t>Но м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ожно привести примеры большой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эффективности этой модели вычислений. Подобные системы могут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быть многомашинными и многопроцессорными. Например, отечественный проект машины динамической архитектуры (МДА) —</w:t>
      </w:r>
      <w:r w:rsidR="00167BA1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ЕС-2704, ЕС-2727 — позволял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F94838">
        <w:rPr>
          <w:rFonts w:ascii="Times New Roman" w:eastAsia="Times-Roman" w:hAnsi="Times New Roman" w:cs="Times New Roman"/>
          <w:sz w:val="28"/>
          <w:szCs w:val="28"/>
        </w:rPr>
        <w:t>одновременно использовать сотни процессоров.</w:t>
      </w:r>
    </w:p>
    <w:p w:rsidR="00884B72" w:rsidRDefault="00725C28" w:rsidP="00D767B3">
      <w:pPr>
        <w:pStyle w:val="1"/>
        <w:spacing w:before="225" w:after="225" w:line="240" w:lineRule="auto"/>
        <w:ind w:right="225" w:firstLine="709"/>
        <w:jc w:val="both"/>
        <w:rPr>
          <w:rFonts w:ascii="Times New Roman" w:eastAsia="Times New Roman" w:hAnsi="Times New Roman" w:cs="Times New Roman"/>
          <w:color w:val="auto"/>
          <w:kern w:val="36"/>
          <w:lang w:eastAsia="ru-RU"/>
        </w:rPr>
      </w:pPr>
      <w:r w:rsidRPr="00725C28">
        <w:rPr>
          <w:rFonts w:ascii="Times New Roman" w:hAnsi="Times New Roman" w:cs="Times New Roman"/>
          <w:color w:val="auto"/>
        </w:rPr>
        <w:t xml:space="preserve">1.3.2. </w:t>
      </w:r>
      <w:r w:rsidRPr="00725C28">
        <w:rPr>
          <w:rFonts w:ascii="Times New Roman" w:eastAsia="Times New Roman" w:hAnsi="Times New Roman" w:cs="Times New Roman"/>
          <w:color w:val="auto"/>
          <w:kern w:val="36"/>
          <w:lang w:eastAsia="ru-RU"/>
        </w:rPr>
        <w:t>Архитектура фон Неймана</w:t>
      </w:r>
    </w:p>
    <w:p w:rsidR="00B14832" w:rsidRPr="00B14832" w:rsidRDefault="00B14832" w:rsidP="00D767B3">
      <w:pPr>
        <w:spacing w:before="225" w:after="225" w:line="240" w:lineRule="auto"/>
        <w:ind w:left="227" w:right="22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Большинство современных</w:t>
      </w:r>
      <w:r w:rsidRPr="00B14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процессоров для персональных </w:t>
      </w:r>
      <w:proofErr w:type="gramStart"/>
      <w:r w:rsidRPr="00B1483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компьютеров</w:t>
      </w:r>
      <w:proofErr w:type="gramEnd"/>
      <w:r w:rsidRPr="00B14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общем основаны на той или иной версии циклического процесса последовательной обработки информации, изобретённого Джоном фон Нейманом.</w:t>
      </w:r>
    </w:p>
    <w:p w:rsidR="00725C28" w:rsidRPr="00B14832" w:rsidRDefault="00B14832" w:rsidP="00D767B3">
      <w:pPr>
        <w:spacing w:before="225" w:after="225" w:line="240" w:lineRule="auto"/>
        <w:ind w:left="227" w:right="22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32">
        <w:rPr>
          <w:rFonts w:ascii="Times New Roman" w:eastAsia="Times New Roman" w:hAnsi="Times New Roman" w:cs="Times New Roman"/>
          <w:sz w:val="28"/>
          <w:szCs w:val="28"/>
          <w:lang w:eastAsia="ru-RU"/>
        </w:rPr>
        <w:t>Д. фон Нейман придумал схему постройки компьютера в 1946 году.</w:t>
      </w:r>
    </w:p>
    <w:p w:rsidR="00830EFB" w:rsidRPr="00650DC9" w:rsidRDefault="00830EFB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3A54" w:rsidRDefault="00823A54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A54" w:rsidRDefault="00823A54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A54" w:rsidRDefault="00823A54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A54" w:rsidRDefault="00823A54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167F" w:rsidRPr="006E167F" w:rsidRDefault="006E167F" w:rsidP="00D767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67B3" w:rsidRDefault="006D5BDB" w:rsidP="00D767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-Roman" w:hAnsi="Times New Roman" w:cs="Times New Roman"/>
          <w:b/>
          <w:sz w:val="28"/>
          <w:szCs w:val="28"/>
        </w:rPr>
      </w:pPr>
      <w:r>
        <w:rPr>
          <w:rFonts w:ascii="Times New Roman" w:eastAsia="Times-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-300990</wp:posOffset>
                </wp:positionV>
                <wp:extent cx="3590925" cy="2381250"/>
                <wp:effectExtent l="38100" t="38100" r="123825" b="11430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2381250"/>
                          <a:chOff x="0" y="0"/>
                          <a:chExt cx="3590925" cy="2381250"/>
                        </a:xfrm>
                      </wpg:grpSpPr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2000250" y="1847850"/>
                            <a:ext cx="30480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924175" y="1847850"/>
                            <a:ext cx="333375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0" y="0"/>
                            <a:ext cx="3590925" cy="2381250"/>
                            <a:chOff x="0" y="0"/>
                            <a:chExt cx="3810000" cy="2390775"/>
                          </a:xfrm>
                        </wpg:grpSpPr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1447800" y="1162050"/>
                              <a:ext cx="6381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Группа 26"/>
                          <wpg:cNvGrpSpPr/>
                          <wpg:grpSpPr>
                            <a:xfrm>
                              <a:off x="0" y="0"/>
                              <a:ext cx="3810000" cy="2390775"/>
                              <a:chOff x="0" y="0"/>
                              <a:chExt cx="3810000" cy="2390775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561975" y="0"/>
                                <a:ext cx="2543175" cy="581025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832" w:rsidRPr="00B14832" w:rsidRDefault="00B14832" w:rsidP="00B148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</w:pPr>
                                  <w:r w:rsidRPr="00B14832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56"/>
                                    </w:rPr>
                                    <w:t>ПАМЯТЬ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0" y="952500"/>
                                <a:ext cx="1447800" cy="904875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832" w:rsidRPr="00D767B3" w:rsidRDefault="00B14832" w:rsidP="00B148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D767B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УСТРОЙСТВО УПРАВЛЕНИЯ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>
                                <a:off x="2085975" y="952500"/>
                                <a:ext cx="1447800" cy="904875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832" w:rsidRPr="00D767B3" w:rsidRDefault="00B14832" w:rsidP="00B148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D767B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АРИФМЕТИКО-ЛОГИЧЕСКОЕ УСТРЙСТВО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Прямая со стрелкой 15"/>
                            <wps:cNvCnPr/>
                            <wps:spPr>
                              <a:xfrm flipH="1">
                                <a:off x="333375" y="581025"/>
                                <a:ext cx="428626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Прямая со стрелкой 16"/>
                            <wps:cNvCnPr/>
                            <wps:spPr>
                              <a:xfrm>
                                <a:off x="2857500" y="581025"/>
                                <a:ext cx="33337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 flipH="1">
                                <a:off x="1447800" y="1514475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2286000" y="1600200"/>
                                <a:ext cx="112395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832" w:rsidRPr="00B14832" w:rsidRDefault="00B14832" w:rsidP="00B1483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14832">
                                    <w:rPr>
                                      <w:sz w:val="18"/>
                                      <w:szCs w:val="18"/>
                                    </w:rPr>
                                    <w:t>АККУМУЛЯТОР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1857375" y="2124075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832" w:rsidRPr="00B14832" w:rsidRDefault="00B14832" w:rsidP="00B148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B14832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ВВОД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Прямоугольник 21"/>
                            <wps:cNvSpPr/>
                            <wps:spPr>
                              <a:xfrm>
                                <a:off x="2930769" y="2124075"/>
                                <a:ext cx="879231" cy="26670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832" w:rsidRPr="00B14832" w:rsidRDefault="00B14832" w:rsidP="00B148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B14832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ВЫВО</w:t>
                                  </w:r>
                                  <w:r w:rsidR="006D5BDB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ДДДД</w:t>
                                  </w:r>
                                  <w:r w:rsidRPr="00B14832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рямая со стрелкой 24"/>
                            <wps:cNvCnPr/>
                            <wps:spPr>
                              <a:xfrm flipV="1">
                                <a:off x="904875" y="581025"/>
                                <a:ext cx="4286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 стрелкой 25"/>
                            <wps:cNvCnPr/>
                            <wps:spPr>
                              <a:xfrm>
                                <a:off x="2286000" y="581025"/>
                                <a:ext cx="33337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35" style="position:absolute;left:0;text-align:left;margin-left:76.2pt;margin-top:-23.7pt;width:282.75pt;height:187.5pt;z-index:251683840" coordsize="35909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36" type="#_x0000_t32" style="position:absolute;left:20002;top:18478;width:3048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XGXsYAAADbAAAADwAAAGRycy9kb3ducmV2LnhtbESPS2vDMBCE74X8B7GBXkIix4dSnCgm&#10;D0p76IMmgVwXay2bWCvHUmPn31eFQI/DzHzDLPPBNuJKna8dK5jPEhDEhdM1GwXHw8v0GYQPyBob&#10;x6TgRh7y1ehhiZl2PX/TdR+MiBD2GSqoQmgzKX1RkUU/cy1x9ErXWQxRdkbqDvsIt41Mk+RJWqw5&#10;LlTY0rai4rz/sQrMa78ut3Y3/3o3p8/JDS8fG3lR6nE8rBcgAg3hP3xvv2kFaQp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Fxl7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3" o:spid="_x0000_s1037" type="#_x0000_t32" style="position:absolute;left:29241;top:18478;width:3334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3b98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3b9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group id="Группа 27" o:spid="_x0000_s1038" style="position:absolute;width:35909;height:23812" coordsize="38100,2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Прямая со стрелкой 17" o:spid="_x0000_s1039" type="#_x0000_t32" style="position:absolute;left:14478;top:11620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group id="Группа 26" o:spid="_x0000_s1040" style="position:absolute;width:38100;height:23907" coordsize="38100,2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Прямоугольник 11" o:spid="_x0000_s1041" style="position:absolute;left:5619;width:25432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pKMYA&#10;AADbAAAADwAAAGRycy9kb3ducmV2LnhtbESPT2vCQBDF70K/wzIFb7pJoSJpNiLSP4L10ETodZod&#10;k9DsbMhuTfTTuwXB2wzvzfu9SVejacWJetdYVhDPIxDEpdUNVwoOxdtsCcJ5ZI2tZVJwJger7GGS&#10;YqLtwF90yn0lQgi7BBXU3neJlK6syaCb2444aEfbG/Rh7SupexxCuGnlUxQtpMGGA6HGjjY1lb/5&#10;nwnc92LoxvPnR7GPX5eHzffuWV5+lJo+jusXEJ5Gfzffrrc61I/h/5cw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ZpKMYAAADbAAAADwAAAAAAAAAAAAAAAACYAgAAZHJz&#10;L2Rvd25yZXYueG1sUEsFBgAAAAAEAAQA9QAAAIsDAAAAAA==&#10;" fillcolor="white [3201]" strokecolor="black [3200]" strokeweight="2pt">
                      <v:shadow on="t" color="black" opacity="26214f" origin="-.5,-.5" offset=".74836mm,.74836mm"/>
                      <v:textbox>
                        <w:txbxContent>
                          <w:p w:rsidR="00B14832" w:rsidRPr="00B14832" w:rsidRDefault="00B14832" w:rsidP="00B1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B14832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ПАМЯТЬ</w:t>
                            </w:r>
                          </w:p>
                        </w:txbxContent>
                      </v:textbox>
                    </v:rect>
                    <v:rect id="Прямоугольник 12" o:spid="_x0000_s1042" style="position:absolute;top:9525;width:14478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3X8QA&#10;AADbAAAADwAAAGRycy9kb3ducmV2LnhtbESPQYvCMBCF74L/IYywN00VFKlGWUTXBfWgFbzONrNt&#10;2WZSmqyt/nojCN5meG/e92a+bE0prlS7wrKC4SACQZxaXXCm4Jxs+lMQziNrLC2Tghs5WC66nTnG&#10;2jZ8pOvJZyKEsItRQe59FUvp0pwMuoGtiIP2a2uDPqx1JnWNTQg3pRxF0UQaLDgQcqxolVP6d/o3&#10;gfuVNFV722+Tw3A9Pa8uu7G8/yj10Ws/ZyA8tf5tfl1/61B/BM9fwgB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U91/EAAAA2wAAAA8AAAAAAAAAAAAAAAAAmAIAAGRycy9k&#10;b3ducmV2LnhtbFBLBQYAAAAABAAEAPUAAACJAwAAAAA=&#10;" fillcolor="white [3201]" strokecolor="black [3200]" strokeweight="2pt">
                      <v:shadow on="t" color="black" opacity="26214f" origin="-.5,-.5" offset=".74836mm,.74836mm"/>
                      <v:textbox>
                        <w:txbxContent>
                          <w:p w:rsidR="00B14832" w:rsidRPr="00D767B3" w:rsidRDefault="00B14832" w:rsidP="00B1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767B3">
                              <w:rPr>
                                <w:rFonts w:ascii="Times New Roman" w:hAnsi="Times New Roman" w:cs="Times New Roman"/>
                                <w:b/>
                              </w:rPr>
                              <w:t>УСТРОЙСТВО УПРАВЛЕНИЯ</w:t>
                            </w:r>
                          </w:p>
                        </w:txbxContent>
                      </v:textbox>
                    </v:rect>
                    <v:rect id="Прямоугольник 13" o:spid="_x0000_s1043" style="position:absolute;left:20859;top:9525;width:14478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SxMYA&#10;AADbAAAADwAAAGRycy9kb3ducmV2LnhtbESPQWvCQBCF74L/YRmhN91YqUiajYhYW9AeaoRep9kx&#10;CWZnQ3ZrYn+9Kwi9zfDevO9NsuxNLS7UusqygukkAkGcW11xoeCYvY0XIJxH1lhbJgVXcrBMh4ME&#10;Y207/qLLwRcihLCLUUHpfRNL6fKSDLqJbYiDdrKtQR/WtpC6xS6Em1o+R9FcGqw4EEpsaF1Sfj78&#10;msDdZl3TX/fv2ed0sziuv3cv8u9HqadRv3oF4an3/+bH9YcO9Wdw/yUM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hSxMYAAADbAAAADwAAAAAAAAAAAAAAAACYAgAAZHJz&#10;L2Rvd25yZXYueG1sUEsFBgAAAAAEAAQA9QAAAIsDAAAAAA==&#10;" fillcolor="white [3201]" strokecolor="black [3200]" strokeweight="2pt">
                      <v:shadow on="t" color="black" opacity="26214f" origin="-.5,-.5" offset=".74836mm,.74836mm"/>
                      <v:textbox>
                        <w:txbxContent>
                          <w:p w:rsidR="00B14832" w:rsidRPr="00D767B3" w:rsidRDefault="00B14832" w:rsidP="00B1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767B3">
                              <w:rPr>
                                <w:rFonts w:ascii="Times New Roman" w:hAnsi="Times New Roman" w:cs="Times New Roman"/>
                                <w:b/>
                              </w:rPr>
                              <w:t>АРИФМЕТИКО-ЛОГИЧЕСКОЕ УСТРЙСТВО</w:t>
                            </w:r>
                          </w:p>
                        </w:txbxContent>
                      </v:textbox>
                    </v:rect>
                    <v:shape id="Прямая со стрелкой 15" o:spid="_x0000_s1044" type="#_x0000_t32" style="position:absolute;left:3333;top:5810;width:4287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CUl8MAAADbAAAADwAAAGRycy9kb3ducmV2LnhtbERPS2sCMRC+F/ofwhS8SM0qWM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AlJf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Прямая со стрелкой 16" o:spid="_x0000_s1045" type="#_x0000_t32" style="position:absolute;left:28575;top:5810;width:3333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Прямая со стрелкой 18" o:spid="_x0000_s1046" type="#_x0000_t32" style="position:absolute;left:14478;top:15144;width:6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E7Cc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AIr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E7C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rect id="Прямоугольник 19" o:spid="_x0000_s1047" style="position:absolute;left:22860;top:16002;width:1123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B14832" w:rsidRPr="00B14832" w:rsidRDefault="00B14832" w:rsidP="00B148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14832">
                              <w:rPr>
                                <w:sz w:val="18"/>
                                <w:szCs w:val="18"/>
                              </w:rPr>
                              <w:t>АККУМУЛЯТОР</w:t>
                            </w:r>
                          </w:p>
                        </w:txbxContent>
                      </v:textbox>
                    </v:rect>
                    <v:rect id="Прямоугольник 20" o:spid="_x0000_s1048" style="position:absolute;left:18573;top:21240;width:762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GDsIA&#10;AADbAAAADwAAAGRycy9kb3ducmV2LnhtbERPTWvCQBC9F/wPywi91Y1Ci0RXKWKroD1ohF6n2WkS&#10;zM6G7Gpif71zKHh8vO/5sne1ulIbKs8GxqMEFHHubcWFgVP28TIFFSKyxdozGbhRgOVi8DTH1PqO&#10;D3Q9xkJJCIcUDZQxNqnWIS/JYRj5hli4X986jALbQtsWOwl3tZ4kyZt2WLE0lNjQqqT8fLw46f3M&#10;uqa/7TfZ13g9Pa2+d6/678eY52H/PgMVqY8P8b97aw1MZL18kR+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ZgYOwgAAANsAAAAPAAAAAAAAAAAAAAAAAJgCAABkcnMvZG93&#10;bnJldi54bWxQSwUGAAAAAAQABAD1AAAAhwMAAAAA&#10;" fillcolor="white [3201]" strokecolor="black [3200]" strokeweight="2pt">
                      <v:shadow on="t" color="black" opacity="26214f" origin="-.5,-.5" offset=".74836mm,.74836mm"/>
                      <v:textbox>
                        <w:txbxContent>
                          <w:p w:rsidR="00B14832" w:rsidRPr="00B14832" w:rsidRDefault="00B14832" w:rsidP="00B1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4832">
                              <w:rPr>
                                <w:rFonts w:ascii="Times New Roman" w:hAnsi="Times New Roman" w:cs="Times New Roman"/>
                                <w:b/>
                              </w:rPr>
                              <w:t>ВВОД</w:t>
                            </w:r>
                          </w:p>
                        </w:txbxContent>
                      </v:textbox>
                    </v:rect>
                    <v:rect id="Прямоугольник 21" o:spid="_x0000_s1049" style="position:absolute;left:29307;top:21240;width:879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jlcQA&#10;AADbAAAADwAAAGRycy9kb3ducmV2LnhtbESPzWrCQBSF90LfYbgFdzqJoEjqKEVaFbQLjdDtNXNN&#10;QjN3QmY00ad3hILLw/n5OLNFZypxpcaVlhXEwwgEcWZ1ybmCY/o9mIJwHlljZZkU3MjBYv7Wm2Gi&#10;bct7uh58LsIIuwQVFN7XiZQuK8igG9qaOHhn2xj0QTa51A22YdxUchRFE2mw5EAosKZlQdnf4WIC&#10;d5W2dXfbrdOf+Gt6XP5ux/J+Uqr/3n1+gPDU+Vf4v73RCkY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qo5XEAAAA2wAAAA8AAAAAAAAAAAAAAAAAmAIAAGRycy9k&#10;b3ducmV2LnhtbFBLBQYAAAAABAAEAPUAAACJAwAAAAA=&#10;" fillcolor="white [3201]" strokecolor="black [3200]" strokeweight="2pt">
                      <v:shadow on="t" color="black" opacity="26214f" origin="-.5,-.5" offset=".74836mm,.74836mm"/>
                      <v:textbox>
                        <w:txbxContent>
                          <w:p w:rsidR="00B14832" w:rsidRPr="00B14832" w:rsidRDefault="00B14832" w:rsidP="00B1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4832">
                              <w:rPr>
                                <w:rFonts w:ascii="Times New Roman" w:hAnsi="Times New Roman" w:cs="Times New Roman"/>
                                <w:b/>
                              </w:rPr>
                              <w:t>ВЫВО</w:t>
                            </w:r>
                            <w:r w:rsidR="006D5BDB">
                              <w:rPr>
                                <w:rFonts w:ascii="Times New Roman" w:hAnsi="Times New Roman" w:cs="Times New Roman"/>
                                <w:b/>
                              </w:rPr>
                              <w:t>ДДДД</w:t>
                            </w:r>
                            <w:r w:rsidRPr="00B14832">
                              <w:rPr>
                                <w:rFonts w:ascii="Times New Roman" w:hAnsi="Times New Roman" w:cs="Times New Roman"/>
                                <w:b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shape id="Прямая со стрелкой 24" o:spid="_x0000_s1050" type="#_x0000_t32" style="position:absolute;left:9048;top:5810;width:4287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Прямая со стрелкой 25" o:spid="_x0000_s1051" type="#_x0000_t32" style="position:absolute;left:22860;top:5810;width:3333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mGMIAAADbAAAADwAAAGRycy9kb3ducmV2LnhtbESPT4vCMBTE78J+h/AWvGm6wop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jmGM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</v:group>
            </w:pict>
          </mc:Fallback>
        </mc:AlternateContent>
      </w:r>
    </w:p>
    <w:p w:rsidR="00D767B3" w:rsidRDefault="00D767B3" w:rsidP="00D767B3">
      <w:pPr>
        <w:spacing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</w:p>
    <w:p w:rsidR="006D5BDB" w:rsidRDefault="006D5BDB" w:rsidP="00D767B3">
      <w:pPr>
        <w:spacing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</w:p>
    <w:p w:rsidR="006D5BDB" w:rsidRDefault="006D5BDB" w:rsidP="00D767B3">
      <w:pPr>
        <w:spacing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</w:p>
    <w:p w:rsidR="006D5BDB" w:rsidRPr="00D767B3" w:rsidRDefault="006D5BDB" w:rsidP="00D767B3">
      <w:pPr>
        <w:spacing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</w:p>
    <w:p w:rsidR="00D767B3" w:rsidRDefault="00D767B3" w:rsidP="00D767B3">
      <w:pPr>
        <w:spacing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</w:p>
    <w:p w:rsidR="00EC4A6F" w:rsidRDefault="00D767B3" w:rsidP="00D767B3">
      <w:pPr>
        <w:tabs>
          <w:tab w:val="left" w:pos="7920"/>
        </w:tabs>
        <w:spacing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ab/>
      </w:r>
    </w:p>
    <w:p w:rsidR="00D767B3" w:rsidRDefault="006D5BDB" w:rsidP="006D5BDB">
      <w:pPr>
        <w:tabs>
          <w:tab w:val="left" w:pos="7920"/>
        </w:tabs>
        <w:spacing w:line="240" w:lineRule="auto"/>
        <w:ind w:firstLine="709"/>
        <w:jc w:val="center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Рис.2 ─ Схема постройки компьютера</w:t>
      </w:r>
    </w:p>
    <w:p w:rsidR="00D767B3" w:rsidRPr="00D767B3" w:rsidRDefault="00D767B3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фон Неймана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широко известный принцип совместного хранения программ и данных в памяти компьютера. Вычислительные системы такого рода часто обозначают термином «Машина фон Неймана», однако, соответствие этих понятий не всегда однозначно. В общем случае, когда говорят об архитектуре фон Неймана (</w:t>
      </w:r>
      <w:proofErr w:type="spellStart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нем.</w:t>
      </w:r>
      <w:r w:rsidRPr="00D767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von</w:t>
      </w:r>
      <w:proofErr w:type="spellEnd"/>
      <w:r w:rsidRPr="00D767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D767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Neumann</w:t>
      </w:r>
      <w:proofErr w:type="spellEnd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подразумевают физическое отделение процессорного модуля от устрой</w:t>
      </w:r>
      <w:proofErr w:type="gramStart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хр</w:t>
      </w:r>
      <w:proofErr w:type="gramEnd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анения программ и данных.</w:t>
      </w:r>
    </w:p>
    <w:p w:rsidR="00D767B3" w:rsidRPr="00D767B3" w:rsidRDefault="00D767B3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жёстко заданного набора исполняемых команд и программ было характерной чертой первых компьютерных систем. Сегодня подобный дизайн применяют с целью упрощения конструкции вычислительного устройства. Так, настольные калькуляторы, в принципе, являются устройствами с фиксированным набором выполняемых программ. Их можно использовать для математических расчётов, но невозможно применить для обработки текста и компьютерных игр, для просмотра графических изображений или видео. Изменение встроенной программы для такого рода устрой</w:t>
      </w:r>
      <w:proofErr w:type="gramStart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 тр</w:t>
      </w:r>
      <w:proofErr w:type="gramEnd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ебует практически полной их переделки, и в большинстве случаев невозможно. Впрочем, перепрограммирование ранних компьютерных систем всё-таки выполнялось, однако требовало огромного объёма ручной работы по подготовке новой документации, </w:t>
      </w:r>
      <w:proofErr w:type="spellStart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перекоммутации</w:t>
      </w:r>
      <w:proofErr w:type="spellEnd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перестройки блоков и устройств и т. п.</w:t>
      </w:r>
    </w:p>
    <w:p w:rsidR="00D767B3" w:rsidRPr="00D767B3" w:rsidRDefault="00D767B3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Всё изменила идея хранения компьютерных программ в общей памяти. Ко времени её появления использование архитектур, основанных на наборах исполняемых инструкций и представление вычислительного процесса, как процесса выполнения инструкций, записанных в программе, чрезвычайно увеличило гибкость вычислительных систем в плане обработки данных. Один и тот же подход к </w:t>
      </w:r>
      <w:proofErr w:type="spellStart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расмотрению</w:t>
      </w:r>
      <w:proofErr w:type="spellEnd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и инструкций сделал лёгкой задачу изменения самих программ.</w:t>
      </w:r>
    </w:p>
    <w:p w:rsidR="00D767B3" w:rsidRPr="00D767B3" w:rsidRDefault="00D767B3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Отличительной особенностью архитектуры фон Неймана является то, что инструкции и данные хранятся в одной и той же памяти.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Этапы цикла выполнения:</w:t>
      </w:r>
    </w:p>
    <w:p w:rsidR="00D767B3" w:rsidRPr="00D767B3" w:rsidRDefault="00D767B3" w:rsidP="00D767B3">
      <w:pPr>
        <w:numPr>
          <w:ilvl w:val="0"/>
          <w:numId w:val="17"/>
        </w:numPr>
        <w:spacing w:before="100" w:beforeAutospacing="1" w:after="100" w:afterAutospacing="1" w:line="24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 выставляет число, хранящееся в регистре счётчика команд, на шину адреса, и отдаёт памяти команду чтения;</w:t>
      </w:r>
    </w:p>
    <w:p w:rsidR="00D767B3" w:rsidRPr="00D767B3" w:rsidRDefault="00D767B3" w:rsidP="00D767B3">
      <w:pPr>
        <w:numPr>
          <w:ilvl w:val="0"/>
          <w:numId w:val="17"/>
        </w:numPr>
        <w:spacing w:before="100" w:beforeAutospacing="1" w:after="100" w:afterAutospacing="1" w:line="24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Выставленное число является для памяти адресом; память, получив адрес и команду чтения, выставляет содержимое, хранящееся по этому адресу, на шину данных, и сообщает о готовности;</w:t>
      </w:r>
    </w:p>
    <w:p w:rsidR="00D767B3" w:rsidRPr="00D767B3" w:rsidRDefault="00D767B3" w:rsidP="00D767B3">
      <w:pPr>
        <w:numPr>
          <w:ilvl w:val="0"/>
          <w:numId w:val="17"/>
        </w:numPr>
        <w:spacing w:before="100" w:beforeAutospacing="1" w:after="100" w:afterAutospacing="1" w:line="24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 получает число с шины данных, интерпретирует его как команду (машинную инструкцию) из своей системы команд и исполняет её;</w:t>
      </w:r>
    </w:p>
    <w:p w:rsidR="00D767B3" w:rsidRPr="00D767B3" w:rsidRDefault="00D767B3" w:rsidP="00D767B3">
      <w:pPr>
        <w:numPr>
          <w:ilvl w:val="0"/>
          <w:numId w:val="17"/>
        </w:numPr>
        <w:spacing w:before="100" w:beforeAutospacing="1" w:after="100" w:afterAutospacing="1" w:line="24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последняя команда не является командой перехода, процессор увеличивает на единицу (в предположении, что длина каждой команды равна единице) число, хранящееся в счётчике команд; в результате там образуется адрес следующей команды;</w:t>
      </w:r>
    </w:p>
    <w:p w:rsidR="00D767B3" w:rsidRPr="00D767B3" w:rsidRDefault="00D767B3" w:rsidP="00D767B3">
      <w:pPr>
        <w:numPr>
          <w:ilvl w:val="0"/>
          <w:numId w:val="17"/>
        </w:numPr>
        <w:spacing w:before="100" w:beforeAutospacing="1" w:after="100" w:afterAutospacing="1" w:line="24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Снова выполняется п. 1.</w:t>
      </w:r>
    </w:p>
    <w:p w:rsidR="00D767B3" w:rsidRPr="00D767B3" w:rsidRDefault="00D767B3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цикл выполняется неизменно, и именно он называется </w:t>
      </w:r>
      <w:r w:rsidRPr="00D767B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процессом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(откуда и произошло название устройства).</w:t>
      </w:r>
    </w:p>
    <w:p w:rsidR="00D767B3" w:rsidRPr="00D767B3" w:rsidRDefault="00D767B3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процесса процессор считывает последовательность команд, содержащихся в памяти, и исполняет их. Такая последовательность команд называется программой и представляет алгоритм полезной работы процессора. Очерёдность считывания команд изменяется в случае, если процессор считывает команду перехода — тогда адрес следующей команды может оказаться другим. Другим примером изменения процесса может служить случай получения команды останова или переключение в режим обработки аппаратного прерывания.</w:t>
      </w:r>
    </w:p>
    <w:p w:rsidR="00D767B3" w:rsidRPr="00D767B3" w:rsidRDefault="00D767B3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Команды центрального процессора являются самым нижним уровнем управления компьютером, поэтому выполнение каждой команды неизбежно </w:t>
      </w:r>
      <w:proofErr w:type="gramStart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безусловно. Не производится никакой проверки на допустимость выполняемых действий, в частности, не проверяется возможная потеря ценных данных. Чтобы компьютер выполнял только допустимые действия, команды должны быть соответствующим образом организованы в виде необходимой программы.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Скорость перехода от одного этапа цикла к другому определяется тактовым генератором. Тактовый генератор вырабатывает импульсы, служащие ритмом для центрального процессора. Частота тактовых импульсов называется тактовой частотой.</w:t>
      </w:r>
    </w:p>
    <w:p w:rsidR="00D767B3" w:rsidRDefault="00D767B3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ктовая частота - величина, характеризующая количество операций, выполняемых процессором за единицу времени. Под 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выполнением операции подразумевают обработку одного логического 0 или единицы. Тактовая частота процессора зависит не только от его собственной 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стоты, а и от размера/частоты кэ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ш памяти, ширины шины и архитектуры компьютера. Многие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современные процессоры поддают</w:t>
      </w:r>
      <w:r w:rsidRPr="00D767B3">
        <w:rPr>
          <w:rFonts w:ascii="Times New Roman" w:eastAsia="Times New Roman" w:hAnsi="Times New Roman" w:cs="Times New Roman"/>
          <w:sz w:val="28"/>
          <w:szCs w:val="28"/>
          <w:lang w:eastAsia="ru-RU"/>
        </w:rPr>
        <w:t>ся "разгону", т.е. увеличению частоты процессора программными или физическими средствами. Способность выполнения нескольких машинных инструкций за один такт процессора привело к существенному увеличению производительности.</w:t>
      </w:r>
    </w:p>
    <w:p w:rsidR="00556E0B" w:rsidRPr="00D767B3" w:rsidRDefault="00556E0B" w:rsidP="00D767B3">
      <w:pPr>
        <w:spacing w:before="225" w:after="225" w:line="240" w:lineRule="auto"/>
        <w:ind w:left="225" w:right="22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E0B" w:rsidRDefault="00556E0B" w:rsidP="00D767B3">
      <w:pPr>
        <w:tabs>
          <w:tab w:val="left" w:pos="7920"/>
        </w:tabs>
        <w:spacing w:line="240" w:lineRule="auto"/>
        <w:ind w:firstLine="709"/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P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556E0B" w:rsidRDefault="00556E0B" w:rsidP="00556E0B">
      <w:pPr>
        <w:rPr>
          <w:rFonts w:ascii="Times New Roman" w:eastAsia="Times-Roman" w:hAnsi="Times New Roman" w:cs="Times New Roman"/>
          <w:sz w:val="28"/>
          <w:szCs w:val="28"/>
        </w:rPr>
      </w:pPr>
    </w:p>
    <w:p w:rsidR="00D767B3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ab/>
      </w:r>
    </w:p>
    <w:p w:rsidR="00556E0B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sz w:val="28"/>
          <w:szCs w:val="28"/>
        </w:rPr>
      </w:pPr>
    </w:p>
    <w:p w:rsidR="00556E0B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sz w:val="28"/>
          <w:szCs w:val="28"/>
        </w:rPr>
      </w:pPr>
    </w:p>
    <w:p w:rsidR="00556E0B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sz w:val="28"/>
          <w:szCs w:val="28"/>
        </w:rPr>
      </w:pPr>
    </w:p>
    <w:p w:rsidR="00556E0B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sz w:val="28"/>
          <w:szCs w:val="28"/>
        </w:rPr>
      </w:pPr>
    </w:p>
    <w:p w:rsidR="00556E0B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sz w:val="28"/>
          <w:szCs w:val="28"/>
        </w:rPr>
      </w:pPr>
    </w:p>
    <w:p w:rsidR="00556E0B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sz w:val="28"/>
          <w:szCs w:val="28"/>
        </w:rPr>
      </w:pPr>
    </w:p>
    <w:p w:rsidR="00556E0B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b/>
          <w:sz w:val="28"/>
          <w:szCs w:val="28"/>
        </w:rPr>
      </w:pPr>
      <w:r w:rsidRPr="00556E0B">
        <w:rPr>
          <w:rFonts w:ascii="Times New Roman" w:eastAsia="Times-Roman" w:hAnsi="Times New Roman" w:cs="Times New Roman"/>
          <w:b/>
          <w:sz w:val="28"/>
          <w:szCs w:val="28"/>
        </w:rPr>
        <w:lastRenderedPageBreak/>
        <w:t>Заключение</w:t>
      </w:r>
    </w:p>
    <w:p w:rsidR="00B92180" w:rsidRDefault="00B92180" w:rsidP="00B921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были рассмотрены классификации, архитектуры и типовые структуры вычислительных систем. Так же были выполнены все задачи, которые были поставлены в работе, а именно:</w:t>
      </w:r>
    </w:p>
    <w:p w:rsidR="002D1897" w:rsidRDefault="002D1897" w:rsidP="002D1897">
      <w:pPr>
        <w:pStyle w:val="a9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Разобраться в понятии вычислительных сетей;</w:t>
      </w:r>
    </w:p>
    <w:p w:rsidR="002D1897" w:rsidRDefault="002D1897" w:rsidP="002D1897">
      <w:pPr>
        <w:pStyle w:val="a9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классификации вычислительных сетей;</w:t>
      </w:r>
    </w:p>
    <w:p w:rsidR="002D1897" w:rsidRDefault="002D1897" w:rsidP="002D1897">
      <w:pPr>
        <w:pStyle w:val="a9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архитектуры вычислительных сетей.</w:t>
      </w:r>
    </w:p>
    <w:p w:rsidR="00B92180" w:rsidRDefault="00B92180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1897">
        <w:rPr>
          <w:rFonts w:ascii="Times New Roman" w:hAnsi="Times New Roman"/>
          <w:sz w:val="28"/>
          <w:szCs w:val="28"/>
        </w:rPr>
        <w:t>Стоит отметить, что данная тема была нами изучена также на лекци</w:t>
      </w:r>
      <w:r w:rsidR="002D1897">
        <w:rPr>
          <w:rFonts w:ascii="Times New Roman" w:hAnsi="Times New Roman"/>
          <w:sz w:val="28"/>
          <w:szCs w:val="28"/>
        </w:rPr>
        <w:t>онных занятиях. И</w:t>
      </w:r>
      <w:r w:rsidRPr="002D1897">
        <w:rPr>
          <w:rFonts w:ascii="Times New Roman" w:hAnsi="Times New Roman"/>
          <w:sz w:val="28"/>
          <w:szCs w:val="28"/>
        </w:rPr>
        <w:t xml:space="preserve">зучение данной темы является ключевым аспектом для получения навыков и профессиональных компетенций касательно своей будущей специальности, </w:t>
      </w:r>
      <w:r w:rsidR="002D1897">
        <w:rPr>
          <w:rFonts w:ascii="Times New Roman" w:hAnsi="Times New Roman"/>
          <w:sz w:val="28"/>
          <w:szCs w:val="28"/>
        </w:rPr>
        <w:t>потому что все, что рассмотрено в этой работе является базой для дальнейшего изучения.</w:t>
      </w: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Default="00F826EB" w:rsidP="002D189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6EB" w:rsidRPr="00AE7A4C" w:rsidRDefault="00F826EB" w:rsidP="00F826E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E7A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Список использованных источников</w:t>
      </w:r>
    </w:p>
    <w:p w:rsidR="00F826EB" w:rsidRPr="00F826EB" w:rsidRDefault="00F826EB" w:rsidP="00F826EB">
      <w:pPr>
        <w:pStyle w:val="a9"/>
        <w:numPr>
          <w:ilvl w:val="0"/>
          <w:numId w:val="23"/>
        </w:numPr>
        <w:spacing w:line="240" w:lineRule="auto"/>
        <w:ind w:left="0"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26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Бройдо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В.Л. Вычислительные системы, сети и телекоммуникации. 2-е издание, 2004.</w:t>
      </w:r>
      <w:r w:rsidRPr="00F826E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826EB" w:rsidRDefault="00F826EB" w:rsidP="00F826EB">
      <w:pPr>
        <w:pStyle w:val="a9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Чекмарев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Ю.В. Вычислительные системы, сети и телекоммуникации. Учебное пособие. 2009</w:t>
      </w:r>
    </w:p>
    <w:p w:rsidR="00F826EB" w:rsidRPr="00F826EB" w:rsidRDefault="00F826EB" w:rsidP="002D1897">
      <w:pPr>
        <w:pStyle w:val="a9"/>
        <w:numPr>
          <w:ilvl w:val="0"/>
          <w:numId w:val="2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26EB">
        <w:rPr>
          <w:rFonts w:ascii="Times New Roman" w:hAnsi="Times New Roman" w:cs="Times New Roman"/>
          <w:sz w:val="28"/>
          <w:szCs w:val="28"/>
        </w:rPr>
        <w:t>Пятибратов</w:t>
      </w:r>
      <w:proofErr w:type="spellEnd"/>
      <w:r w:rsidRPr="00F82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А.П.</w:t>
      </w:r>
      <w:r w:rsidRPr="00F826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6EB">
        <w:rPr>
          <w:rFonts w:ascii="Times New Roman" w:hAnsi="Times New Roman" w:cs="Times New Roman"/>
          <w:sz w:val="28"/>
          <w:szCs w:val="28"/>
        </w:rPr>
        <w:t>Гудыно</w:t>
      </w:r>
      <w:proofErr w:type="spellEnd"/>
      <w:r w:rsidRPr="00F826EB">
        <w:rPr>
          <w:rFonts w:ascii="Times New Roman" w:hAnsi="Times New Roman" w:cs="Times New Roman"/>
          <w:sz w:val="28"/>
          <w:szCs w:val="28"/>
        </w:rPr>
        <w:t xml:space="preserve"> Л.П., Кириченко А.А.</w:t>
      </w:r>
      <w:r w:rsidRPr="00F826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Вычислительные системы, сети и телекоммуникации. </w:t>
      </w:r>
    </w:p>
    <w:p w:rsidR="00F826EB" w:rsidRPr="00F826EB" w:rsidRDefault="00F826EB" w:rsidP="002D1897">
      <w:pPr>
        <w:pStyle w:val="a9"/>
        <w:numPr>
          <w:ilvl w:val="0"/>
          <w:numId w:val="2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Информатика и программирование. Учебное пособие. СФУ, 2014.</w:t>
      </w:r>
    </w:p>
    <w:p w:rsidR="00556E0B" w:rsidRPr="00556E0B" w:rsidRDefault="00556E0B" w:rsidP="00556E0B">
      <w:pPr>
        <w:tabs>
          <w:tab w:val="left" w:pos="2130"/>
        </w:tabs>
        <w:rPr>
          <w:rFonts w:ascii="Times New Roman" w:eastAsia="Times-Roman" w:hAnsi="Times New Roman" w:cs="Times New Roman"/>
          <w:b/>
          <w:sz w:val="28"/>
          <w:szCs w:val="28"/>
        </w:rPr>
      </w:pPr>
    </w:p>
    <w:sectPr w:rsidR="00556E0B" w:rsidRPr="00556E0B" w:rsidSect="004F1E5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A3E" w:rsidRDefault="00795A3E" w:rsidP="001019A8">
      <w:pPr>
        <w:spacing w:after="0" w:line="240" w:lineRule="auto"/>
      </w:pPr>
      <w:r>
        <w:separator/>
      </w:r>
    </w:p>
  </w:endnote>
  <w:endnote w:type="continuationSeparator" w:id="0">
    <w:p w:rsidR="00795A3E" w:rsidRDefault="00795A3E" w:rsidP="0010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183271"/>
      <w:docPartObj>
        <w:docPartGallery w:val="Page Numbers (Bottom of Page)"/>
        <w:docPartUnique/>
      </w:docPartObj>
    </w:sdtPr>
    <w:sdtEndPr/>
    <w:sdtContent>
      <w:p w:rsidR="00830EFB" w:rsidRDefault="00830E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FFC">
          <w:rPr>
            <w:noProof/>
          </w:rPr>
          <w:t>2</w:t>
        </w:r>
        <w:r>
          <w:fldChar w:fldCharType="end"/>
        </w:r>
      </w:p>
    </w:sdtContent>
  </w:sdt>
  <w:p w:rsidR="00CC0E81" w:rsidRDefault="00CC0E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A3E" w:rsidRDefault="00795A3E" w:rsidP="001019A8">
      <w:pPr>
        <w:spacing w:after="0" w:line="240" w:lineRule="auto"/>
      </w:pPr>
      <w:r>
        <w:separator/>
      </w:r>
    </w:p>
  </w:footnote>
  <w:footnote w:type="continuationSeparator" w:id="0">
    <w:p w:rsidR="00795A3E" w:rsidRDefault="00795A3E" w:rsidP="00101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D9B"/>
    <w:multiLevelType w:val="multilevel"/>
    <w:tmpl w:val="BEF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BA6870"/>
    <w:multiLevelType w:val="hybridMultilevel"/>
    <w:tmpl w:val="8BA6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974BE"/>
    <w:multiLevelType w:val="hybridMultilevel"/>
    <w:tmpl w:val="E46ED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80CB4"/>
    <w:multiLevelType w:val="multilevel"/>
    <w:tmpl w:val="100C213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4">
    <w:nsid w:val="121B549D"/>
    <w:multiLevelType w:val="multilevel"/>
    <w:tmpl w:val="BEF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2C374B"/>
    <w:multiLevelType w:val="hybridMultilevel"/>
    <w:tmpl w:val="D8EA043A"/>
    <w:lvl w:ilvl="0" w:tplc="6860C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1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3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DED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1A8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742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486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A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CCC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8AF1EE3"/>
    <w:multiLevelType w:val="hybridMultilevel"/>
    <w:tmpl w:val="69742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D10DD"/>
    <w:multiLevelType w:val="hybridMultilevel"/>
    <w:tmpl w:val="3AFEA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666348"/>
    <w:multiLevelType w:val="multilevel"/>
    <w:tmpl w:val="29C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437B9C"/>
    <w:multiLevelType w:val="hybridMultilevel"/>
    <w:tmpl w:val="9FD8A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3C2AE5"/>
    <w:multiLevelType w:val="hybridMultilevel"/>
    <w:tmpl w:val="8856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E08E1"/>
    <w:multiLevelType w:val="hybridMultilevel"/>
    <w:tmpl w:val="8C60A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097390"/>
    <w:multiLevelType w:val="multilevel"/>
    <w:tmpl w:val="3C6C43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510324CA"/>
    <w:multiLevelType w:val="hybridMultilevel"/>
    <w:tmpl w:val="0E18F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EE3C26"/>
    <w:multiLevelType w:val="multilevel"/>
    <w:tmpl w:val="C8CA6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56C64153"/>
    <w:multiLevelType w:val="hybridMultilevel"/>
    <w:tmpl w:val="7D2A4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00279D"/>
    <w:multiLevelType w:val="hybridMultilevel"/>
    <w:tmpl w:val="3AFEA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C8828D4"/>
    <w:multiLevelType w:val="hybridMultilevel"/>
    <w:tmpl w:val="090C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E17AC"/>
    <w:multiLevelType w:val="hybridMultilevel"/>
    <w:tmpl w:val="B8E0F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0E61B9"/>
    <w:multiLevelType w:val="multilevel"/>
    <w:tmpl w:val="9F02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1D1B9E"/>
    <w:multiLevelType w:val="hybridMultilevel"/>
    <w:tmpl w:val="D172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881E63"/>
    <w:multiLevelType w:val="hybridMultilevel"/>
    <w:tmpl w:val="D722C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C6574C6"/>
    <w:multiLevelType w:val="multilevel"/>
    <w:tmpl w:val="48BC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2"/>
  </w:num>
  <w:num w:numId="5">
    <w:abstractNumId w:val="19"/>
  </w:num>
  <w:num w:numId="6">
    <w:abstractNumId w:val="21"/>
  </w:num>
  <w:num w:numId="7">
    <w:abstractNumId w:val="1"/>
  </w:num>
  <w:num w:numId="8">
    <w:abstractNumId w:val="8"/>
  </w:num>
  <w:num w:numId="9">
    <w:abstractNumId w:val="17"/>
  </w:num>
  <w:num w:numId="10">
    <w:abstractNumId w:val="18"/>
  </w:num>
  <w:num w:numId="11">
    <w:abstractNumId w:val="9"/>
  </w:num>
  <w:num w:numId="12">
    <w:abstractNumId w:val="5"/>
  </w:num>
  <w:num w:numId="13">
    <w:abstractNumId w:val="6"/>
  </w:num>
  <w:num w:numId="14">
    <w:abstractNumId w:val="20"/>
  </w:num>
  <w:num w:numId="15">
    <w:abstractNumId w:val="10"/>
  </w:num>
  <w:num w:numId="16">
    <w:abstractNumId w:val="22"/>
  </w:num>
  <w:num w:numId="17">
    <w:abstractNumId w:val="4"/>
  </w:num>
  <w:num w:numId="18">
    <w:abstractNumId w:val="7"/>
  </w:num>
  <w:num w:numId="19">
    <w:abstractNumId w:val="0"/>
  </w:num>
  <w:num w:numId="20">
    <w:abstractNumId w:val="3"/>
  </w:num>
  <w:num w:numId="21">
    <w:abstractNumId w:val="11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22BFB"/>
    <w:rsid w:val="000420EB"/>
    <w:rsid w:val="0004376D"/>
    <w:rsid w:val="00047D4E"/>
    <w:rsid w:val="000706D3"/>
    <w:rsid w:val="000734BF"/>
    <w:rsid w:val="0007760E"/>
    <w:rsid w:val="000839DB"/>
    <w:rsid w:val="000A7C3A"/>
    <w:rsid w:val="000B1CDE"/>
    <w:rsid w:val="000B72FF"/>
    <w:rsid w:val="000D12CB"/>
    <w:rsid w:val="001019A8"/>
    <w:rsid w:val="00165BA3"/>
    <w:rsid w:val="00167BA1"/>
    <w:rsid w:val="001740E5"/>
    <w:rsid w:val="001814A6"/>
    <w:rsid w:val="0019076C"/>
    <w:rsid w:val="001959AB"/>
    <w:rsid w:val="001B62CA"/>
    <w:rsid w:val="001D461A"/>
    <w:rsid w:val="001E006E"/>
    <w:rsid w:val="001E16B7"/>
    <w:rsid w:val="001F6ED1"/>
    <w:rsid w:val="0020582A"/>
    <w:rsid w:val="00224E84"/>
    <w:rsid w:val="00227805"/>
    <w:rsid w:val="002410AE"/>
    <w:rsid w:val="002447DA"/>
    <w:rsid w:val="00250404"/>
    <w:rsid w:val="0027027D"/>
    <w:rsid w:val="00274299"/>
    <w:rsid w:val="002819AF"/>
    <w:rsid w:val="00294BD5"/>
    <w:rsid w:val="002A3733"/>
    <w:rsid w:val="002B1717"/>
    <w:rsid w:val="002B1C83"/>
    <w:rsid w:val="002B5656"/>
    <w:rsid w:val="002C60E7"/>
    <w:rsid w:val="002D1897"/>
    <w:rsid w:val="002E246D"/>
    <w:rsid w:val="002F02D5"/>
    <w:rsid w:val="002F2B92"/>
    <w:rsid w:val="0032018F"/>
    <w:rsid w:val="00344DA4"/>
    <w:rsid w:val="00382875"/>
    <w:rsid w:val="0038733B"/>
    <w:rsid w:val="003B69A2"/>
    <w:rsid w:val="003C2CB2"/>
    <w:rsid w:val="003F25F5"/>
    <w:rsid w:val="003F6F69"/>
    <w:rsid w:val="00403705"/>
    <w:rsid w:val="00420BFF"/>
    <w:rsid w:val="004420F2"/>
    <w:rsid w:val="004526AF"/>
    <w:rsid w:val="00456B15"/>
    <w:rsid w:val="004A218D"/>
    <w:rsid w:val="004A6BEF"/>
    <w:rsid w:val="004B1970"/>
    <w:rsid w:val="004D63F5"/>
    <w:rsid w:val="004F01D9"/>
    <w:rsid w:val="004F1E56"/>
    <w:rsid w:val="00532151"/>
    <w:rsid w:val="00553EC6"/>
    <w:rsid w:val="0055651C"/>
    <w:rsid w:val="00556E0B"/>
    <w:rsid w:val="00560F75"/>
    <w:rsid w:val="005627AB"/>
    <w:rsid w:val="00562DAF"/>
    <w:rsid w:val="00562F0C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50DC9"/>
    <w:rsid w:val="0067129B"/>
    <w:rsid w:val="00683093"/>
    <w:rsid w:val="00685C3D"/>
    <w:rsid w:val="0069318C"/>
    <w:rsid w:val="00695364"/>
    <w:rsid w:val="006A20F9"/>
    <w:rsid w:val="006A7B14"/>
    <w:rsid w:val="006B14BF"/>
    <w:rsid w:val="006C4DE9"/>
    <w:rsid w:val="006D5BDB"/>
    <w:rsid w:val="006E167F"/>
    <w:rsid w:val="007247BF"/>
    <w:rsid w:val="00725C28"/>
    <w:rsid w:val="00727812"/>
    <w:rsid w:val="00742D5D"/>
    <w:rsid w:val="00765955"/>
    <w:rsid w:val="007769A9"/>
    <w:rsid w:val="00795A3E"/>
    <w:rsid w:val="007A5340"/>
    <w:rsid w:val="007D5F3B"/>
    <w:rsid w:val="007F29AA"/>
    <w:rsid w:val="007F7F79"/>
    <w:rsid w:val="00806E03"/>
    <w:rsid w:val="0081004D"/>
    <w:rsid w:val="00812AEF"/>
    <w:rsid w:val="00823A54"/>
    <w:rsid w:val="00825EC5"/>
    <w:rsid w:val="00830EFB"/>
    <w:rsid w:val="00831C06"/>
    <w:rsid w:val="00852253"/>
    <w:rsid w:val="008617E8"/>
    <w:rsid w:val="0087142F"/>
    <w:rsid w:val="00884B72"/>
    <w:rsid w:val="008851A6"/>
    <w:rsid w:val="00887316"/>
    <w:rsid w:val="008B439D"/>
    <w:rsid w:val="008C05B2"/>
    <w:rsid w:val="008E6E81"/>
    <w:rsid w:val="008F12C7"/>
    <w:rsid w:val="008F783D"/>
    <w:rsid w:val="00924828"/>
    <w:rsid w:val="00924B51"/>
    <w:rsid w:val="009305A2"/>
    <w:rsid w:val="00931C0F"/>
    <w:rsid w:val="00945A40"/>
    <w:rsid w:val="00956C09"/>
    <w:rsid w:val="00970FFC"/>
    <w:rsid w:val="00976834"/>
    <w:rsid w:val="00984FA8"/>
    <w:rsid w:val="009860F9"/>
    <w:rsid w:val="009C00C5"/>
    <w:rsid w:val="009C0660"/>
    <w:rsid w:val="009C0B55"/>
    <w:rsid w:val="009C3380"/>
    <w:rsid w:val="009F53C2"/>
    <w:rsid w:val="009F6C7C"/>
    <w:rsid w:val="00A66B80"/>
    <w:rsid w:val="00AA17FB"/>
    <w:rsid w:val="00AA51C1"/>
    <w:rsid w:val="00B0262E"/>
    <w:rsid w:val="00B02736"/>
    <w:rsid w:val="00B14832"/>
    <w:rsid w:val="00B30566"/>
    <w:rsid w:val="00B47524"/>
    <w:rsid w:val="00B5683F"/>
    <w:rsid w:val="00B625C7"/>
    <w:rsid w:val="00B6468D"/>
    <w:rsid w:val="00B652AA"/>
    <w:rsid w:val="00B823B1"/>
    <w:rsid w:val="00B90E19"/>
    <w:rsid w:val="00B92180"/>
    <w:rsid w:val="00BA3C22"/>
    <w:rsid w:val="00BB1243"/>
    <w:rsid w:val="00BB4543"/>
    <w:rsid w:val="00C00101"/>
    <w:rsid w:val="00C35CDB"/>
    <w:rsid w:val="00C42807"/>
    <w:rsid w:val="00C446A3"/>
    <w:rsid w:val="00C82416"/>
    <w:rsid w:val="00CB491C"/>
    <w:rsid w:val="00CC0E81"/>
    <w:rsid w:val="00CC6755"/>
    <w:rsid w:val="00CE07A3"/>
    <w:rsid w:val="00CE1B83"/>
    <w:rsid w:val="00D464B3"/>
    <w:rsid w:val="00D5711B"/>
    <w:rsid w:val="00D573C4"/>
    <w:rsid w:val="00D767B3"/>
    <w:rsid w:val="00D91DC2"/>
    <w:rsid w:val="00D96839"/>
    <w:rsid w:val="00DB7DC4"/>
    <w:rsid w:val="00DC03CB"/>
    <w:rsid w:val="00DF20DF"/>
    <w:rsid w:val="00E05317"/>
    <w:rsid w:val="00E105CF"/>
    <w:rsid w:val="00E17E3D"/>
    <w:rsid w:val="00E47BC7"/>
    <w:rsid w:val="00E720FD"/>
    <w:rsid w:val="00E8595B"/>
    <w:rsid w:val="00E86C35"/>
    <w:rsid w:val="00E96A42"/>
    <w:rsid w:val="00EB65F5"/>
    <w:rsid w:val="00EB7AEB"/>
    <w:rsid w:val="00EC4A6F"/>
    <w:rsid w:val="00EC7D2F"/>
    <w:rsid w:val="00ED4DCA"/>
    <w:rsid w:val="00EE530A"/>
    <w:rsid w:val="00EE6B1A"/>
    <w:rsid w:val="00EE7C73"/>
    <w:rsid w:val="00EF3E11"/>
    <w:rsid w:val="00EF5AD7"/>
    <w:rsid w:val="00F22651"/>
    <w:rsid w:val="00F24047"/>
    <w:rsid w:val="00F241C0"/>
    <w:rsid w:val="00F26B62"/>
    <w:rsid w:val="00F26BF3"/>
    <w:rsid w:val="00F35BDF"/>
    <w:rsid w:val="00F37AB9"/>
    <w:rsid w:val="00F42C9C"/>
    <w:rsid w:val="00F43804"/>
    <w:rsid w:val="00F45C24"/>
    <w:rsid w:val="00F45C27"/>
    <w:rsid w:val="00F45F42"/>
    <w:rsid w:val="00F826EB"/>
    <w:rsid w:val="00F84501"/>
    <w:rsid w:val="00F86802"/>
    <w:rsid w:val="00F94838"/>
    <w:rsid w:val="00F95D07"/>
    <w:rsid w:val="00FA2192"/>
    <w:rsid w:val="00FB1186"/>
    <w:rsid w:val="00FB1DCB"/>
    <w:rsid w:val="00FC5712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82A"/>
  </w:style>
  <w:style w:type="paragraph" w:styleId="1">
    <w:name w:val="heading 1"/>
    <w:basedOn w:val="a"/>
    <w:next w:val="a"/>
    <w:link w:val="10"/>
    <w:uiPriority w:val="9"/>
    <w:qFormat/>
    <w:rsid w:val="002819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19A8"/>
  </w:style>
  <w:style w:type="paragraph" w:styleId="a5">
    <w:name w:val="footer"/>
    <w:basedOn w:val="a"/>
    <w:link w:val="a6"/>
    <w:uiPriority w:val="99"/>
    <w:unhideWhenUsed/>
    <w:rsid w:val="00101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19A8"/>
  </w:style>
  <w:style w:type="character" w:customStyle="1" w:styleId="10">
    <w:name w:val="Заголовок 1 Знак"/>
    <w:basedOn w:val="a0"/>
    <w:link w:val="1"/>
    <w:uiPriority w:val="9"/>
    <w:rsid w:val="00281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able of authorities"/>
    <w:basedOn w:val="a"/>
    <w:next w:val="a"/>
    <w:uiPriority w:val="99"/>
    <w:unhideWhenUsed/>
    <w:rsid w:val="002819AF"/>
    <w:pPr>
      <w:spacing w:after="0"/>
      <w:ind w:left="220" w:hanging="220"/>
    </w:pPr>
    <w:rPr>
      <w:rFonts w:cstheme="minorHAnsi"/>
      <w:sz w:val="20"/>
      <w:szCs w:val="20"/>
    </w:rPr>
  </w:style>
  <w:style w:type="paragraph" w:styleId="a8">
    <w:name w:val="toa heading"/>
    <w:basedOn w:val="a"/>
    <w:next w:val="a"/>
    <w:uiPriority w:val="99"/>
    <w:unhideWhenUsed/>
    <w:rsid w:val="002819AF"/>
    <w:pPr>
      <w:spacing w:before="240" w:after="120"/>
      <w:jc w:val="center"/>
    </w:pPr>
    <w:rPr>
      <w:rFonts w:cstheme="minorHAnsi"/>
      <w:smallCaps/>
      <w:u w:val="single"/>
    </w:rPr>
  </w:style>
  <w:style w:type="paragraph" w:styleId="a9">
    <w:name w:val="List Paragraph"/>
    <w:basedOn w:val="a"/>
    <w:uiPriority w:val="34"/>
    <w:qFormat/>
    <w:rsid w:val="002819AF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EE530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EE530A"/>
    <w:pPr>
      <w:spacing w:before="240" w:after="0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EE530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EE530A"/>
    <w:pPr>
      <w:spacing w:after="0"/>
      <w:ind w:left="220"/>
    </w:pPr>
    <w:rPr>
      <w:rFonts w:cstheme="minorHAns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E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530A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6E1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E167F"/>
    <w:rPr>
      <w:b/>
      <w:bCs/>
    </w:rPr>
  </w:style>
  <w:style w:type="character" w:customStyle="1" w:styleId="apple-converted-space">
    <w:name w:val="apple-converted-space"/>
    <w:basedOn w:val="a0"/>
    <w:rsid w:val="006E167F"/>
  </w:style>
  <w:style w:type="character" w:styleId="af">
    <w:name w:val="Hyperlink"/>
    <w:basedOn w:val="a0"/>
    <w:uiPriority w:val="99"/>
    <w:unhideWhenUsed/>
    <w:rsid w:val="00830EFB"/>
    <w:rPr>
      <w:color w:val="0000FF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830EFB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0EFB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0EFB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0EFB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0EFB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0EFB"/>
    <w:pPr>
      <w:spacing w:after="0"/>
      <w:ind w:left="1540"/>
    </w:pPr>
    <w:rPr>
      <w:rFonts w:cstheme="minorHAnsi"/>
      <w:sz w:val="20"/>
      <w:szCs w:val="20"/>
    </w:rPr>
  </w:style>
  <w:style w:type="character" w:styleId="af0">
    <w:name w:val="Emphasis"/>
    <w:basedOn w:val="a0"/>
    <w:uiPriority w:val="20"/>
    <w:qFormat/>
    <w:rsid w:val="00D767B3"/>
    <w:rPr>
      <w:i/>
      <w:iCs/>
    </w:rPr>
  </w:style>
  <w:style w:type="paragraph" w:customStyle="1" w:styleId="12">
    <w:name w:val="Обычный1"/>
    <w:rsid w:val="00F826EB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82A"/>
  </w:style>
  <w:style w:type="paragraph" w:styleId="1">
    <w:name w:val="heading 1"/>
    <w:basedOn w:val="a"/>
    <w:next w:val="a"/>
    <w:link w:val="10"/>
    <w:uiPriority w:val="9"/>
    <w:qFormat/>
    <w:rsid w:val="002819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19A8"/>
  </w:style>
  <w:style w:type="paragraph" w:styleId="a5">
    <w:name w:val="footer"/>
    <w:basedOn w:val="a"/>
    <w:link w:val="a6"/>
    <w:uiPriority w:val="99"/>
    <w:unhideWhenUsed/>
    <w:rsid w:val="00101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19A8"/>
  </w:style>
  <w:style w:type="character" w:customStyle="1" w:styleId="10">
    <w:name w:val="Заголовок 1 Знак"/>
    <w:basedOn w:val="a0"/>
    <w:link w:val="1"/>
    <w:uiPriority w:val="9"/>
    <w:rsid w:val="00281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able of authorities"/>
    <w:basedOn w:val="a"/>
    <w:next w:val="a"/>
    <w:uiPriority w:val="99"/>
    <w:unhideWhenUsed/>
    <w:rsid w:val="002819AF"/>
    <w:pPr>
      <w:spacing w:after="0"/>
      <w:ind w:left="220" w:hanging="220"/>
    </w:pPr>
    <w:rPr>
      <w:rFonts w:cstheme="minorHAnsi"/>
      <w:sz w:val="20"/>
      <w:szCs w:val="20"/>
    </w:rPr>
  </w:style>
  <w:style w:type="paragraph" w:styleId="a8">
    <w:name w:val="toa heading"/>
    <w:basedOn w:val="a"/>
    <w:next w:val="a"/>
    <w:uiPriority w:val="99"/>
    <w:unhideWhenUsed/>
    <w:rsid w:val="002819AF"/>
    <w:pPr>
      <w:spacing w:before="240" w:after="120"/>
      <w:jc w:val="center"/>
    </w:pPr>
    <w:rPr>
      <w:rFonts w:cstheme="minorHAnsi"/>
      <w:smallCaps/>
      <w:u w:val="single"/>
    </w:rPr>
  </w:style>
  <w:style w:type="paragraph" w:styleId="a9">
    <w:name w:val="List Paragraph"/>
    <w:basedOn w:val="a"/>
    <w:uiPriority w:val="34"/>
    <w:qFormat/>
    <w:rsid w:val="002819AF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EE530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EE530A"/>
    <w:pPr>
      <w:spacing w:before="240" w:after="0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EE530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EE530A"/>
    <w:pPr>
      <w:spacing w:after="0"/>
      <w:ind w:left="220"/>
    </w:pPr>
    <w:rPr>
      <w:rFonts w:cstheme="minorHAns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E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530A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6E1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E167F"/>
    <w:rPr>
      <w:b/>
      <w:bCs/>
    </w:rPr>
  </w:style>
  <w:style w:type="character" w:customStyle="1" w:styleId="apple-converted-space">
    <w:name w:val="apple-converted-space"/>
    <w:basedOn w:val="a0"/>
    <w:rsid w:val="006E167F"/>
  </w:style>
  <w:style w:type="character" w:styleId="af">
    <w:name w:val="Hyperlink"/>
    <w:basedOn w:val="a0"/>
    <w:uiPriority w:val="99"/>
    <w:unhideWhenUsed/>
    <w:rsid w:val="00830EFB"/>
    <w:rPr>
      <w:color w:val="0000FF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830EFB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0EFB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0EFB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0EFB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0EFB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0EFB"/>
    <w:pPr>
      <w:spacing w:after="0"/>
      <w:ind w:left="1540"/>
    </w:pPr>
    <w:rPr>
      <w:rFonts w:cstheme="minorHAnsi"/>
      <w:sz w:val="20"/>
      <w:szCs w:val="20"/>
    </w:rPr>
  </w:style>
  <w:style w:type="character" w:styleId="af0">
    <w:name w:val="Emphasis"/>
    <w:basedOn w:val="a0"/>
    <w:uiPriority w:val="20"/>
    <w:qFormat/>
    <w:rsid w:val="00D767B3"/>
    <w:rPr>
      <w:i/>
      <w:iCs/>
    </w:rPr>
  </w:style>
  <w:style w:type="paragraph" w:customStyle="1" w:styleId="12">
    <w:name w:val="Обычный1"/>
    <w:rsid w:val="00F826EB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7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8729C-F993-407D-B4A2-C9A6E727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17</Pages>
  <Words>4112</Words>
  <Characters>23445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13</cp:revision>
  <dcterms:created xsi:type="dcterms:W3CDTF">2016-04-28T09:29:00Z</dcterms:created>
  <dcterms:modified xsi:type="dcterms:W3CDTF">2018-02-22T06:32:00Z</dcterms:modified>
</cp:coreProperties>
</file>