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35A1" w:rsidRDefault="001B35A1" w:rsidP="001B35A1">
      <w:pPr>
        <w:jc w:val="center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>Федеральное государственное автономное</w:t>
      </w:r>
    </w:p>
    <w:p w:rsidR="001B35A1" w:rsidRDefault="001B35A1" w:rsidP="001B35A1">
      <w:pPr>
        <w:jc w:val="center"/>
      </w:pPr>
      <w:r>
        <w:t>образовательное учреждение</w:t>
      </w:r>
    </w:p>
    <w:p w:rsidR="001B35A1" w:rsidRDefault="001B35A1" w:rsidP="001B35A1">
      <w:pPr>
        <w:jc w:val="center"/>
      </w:pPr>
      <w:r>
        <w:t>высшего профессионального образования</w:t>
      </w:r>
    </w:p>
    <w:p w:rsidR="001B35A1" w:rsidRDefault="001B35A1" w:rsidP="001B35A1">
      <w:pPr>
        <w:jc w:val="center"/>
      </w:pPr>
      <w:r>
        <w:t>«СИБИРСКИЙ ФЕДЕРАЛЬНЫЙ УНИВЕРСИТЕТ»</w:t>
      </w:r>
    </w:p>
    <w:p w:rsidR="001B35A1" w:rsidRDefault="001B35A1" w:rsidP="001B35A1">
      <w:pPr>
        <w:jc w:val="center"/>
      </w:pPr>
    </w:p>
    <w:sdt>
      <w:sdtPr>
        <w:id w:val="3896755"/>
        <w:placeholder>
          <w:docPart w:val="C64AFD25EA0F48CA9187EBA9E101A6A8"/>
        </w:placeholder>
        <w:text/>
      </w:sdtPr>
      <w:sdtEndPr/>
      <w:sdtContent>
        <w:p w:rsidR="001B35A1" w:rsidRDefault="001B35A1" w:rsidP="001B35A1">
          <w:pPr>
            <w:jc w:val="center"/>
          </w:pPr>
          <w:r>
            <w:t>Институт управления бизнес - процессами и экономики</w:t>
          </w:r>
        </w:p>
      </w:sdtContent>
    </w:sdt>
    <w:sdt>
      <w:sdtPr>
        <w:id w:val="3896759"/>
        <w:placeholder>
          <w:docPart w:val="C64AFD25EA0F48CA9187EBA9E101A6A8"/>
        </w:placeholder>
        <w:text/>
      </w:sdtPr>
      <w:sdtEndPr/>
      <w:sdtContent>
        <w:p w:rsidR="001B35A1" w:rsidRDefault="001B35A1" w:rsidP="001B35A1">
          <w:pPr>
            <w:spacing w:afterLines="20" w:after="48"/>
            <w:jc w:val="center"/>
          </w:pPr>
          <w:r>
            <w:t>Кафедра бизнес - информатики</w:t>
          </w:r>
        </w:p>
      </w:sdtContent>
    </w:sdt>
    <w:p w:rsidR="001B35A1" w:rsidRDefault="001B35A1" w:rsidP="001B35A1">
      <w:pPr>
        <w:spacing w:afterLines="20" w:after="48"/>
        <w:jc w:val="center"/>
      </w:pPr>
    </w:p>
    <w:p w:rsidR="001B35A1" w:rsidRDefault="001B35A1" w:rsidP="001B35A1">
      <w:pPr>
        <w:spacing w:afterLines="20" w:after="48"/>
        <w:jc w:val="center"/>
      </w:pPr>
    </w:p>
    <w:p w:rsidR="001B35A1" w:rsidRDefault="001B35A1" w:rsidP="001B35A1">
      <w:pPr>
        <w:spacing w:afterLines="20" w:after="48"/>
        <w:jc w:val="center"/>
      </w:pPr>
    </w:p>
    <w:p w:rsidR="001B35A1" w:rsidRPr="00940463" w:rsidRDefault="001B35A1" w:rsidP="001B35A1">
      <w:pPr>
        <w:spacing w:afterLines="20" w:after="48"/>
        <w:jc w:val="center"/>
        <w:rPr>
          <w:sz w:val="52"/>
          <w:szCs w:val="52"/>
        </w:rPr>
      </w:pPr>
    </w:p>
    <w:p w:rsidR="001B35A1" w:rsidRPr="00B13A0D" w:rsidRDefault="001B35A1" w:rsidP="001B35A1">
      <w:pPr>
        <w:spacing w:afterLines="20" w:after="48"/>
        <w:rPr>
          <w:sz w:val="36"/>
          <w:szCs w:val="36"/>
        </w:rPr>
      </w:pPr>
      <w:r>
        <w:rPr>
          <w:sz w:val="36"/>
          <w:szCs w:val="36"/>
        </w:rPr>
        <w:t xml:space="preserve">          </w:t>
      </w:r>
      <w:r w:rsidRPr="00B13A0D">
        <w:rPr>
          <w:sz w:val="36"/>
          <w:szCs w:val="36"/>
        </w:rPr>
        <w:t xml:space="preserve">Отчет по лабораторной работе </w:t>
      </w:r>
      <w:r>
        <w:rPr>
          <w:sz w:val="36"/>
          <w:szCs w:val="36"/>
        </w:rPr>
        <w:t>№1</w:t>
      </w:r>
    </w:p>
    <w:p w:rsidR="001B35A1" w:rsidRDefault="001B35A1" w:rsidP="001B35A1">
      <w:pPr>
        <w:spacing w:after="480"/>
        <w:jc w:val="left"/>
        <w:rPr>
          <w:sz w:val="36"/>
          <w:szCs w:val="36"/>
        </w:rPr>
      </w:pPr>
    </w:p>
    <w:p w:rsidR="001B35A1" w:rsidRDefault="001B35A1" w:rsidP="001B35A1">
      <w:pPr>
        <w:spacing w:after="480"/>
        <w:jc w:val="left"/>
        <w:rPr>
          <w:sz w:val="36"/>
          <w:szCs w:val="36"/>
        </w:rPr>
      </w:pPr>
    </w:p>
    <w:p w:rsidR="001B35A1" w:rsidRDefault="001B35A1" w:rsidP="001B35A1">
      <w:pPr>
        <w:spacing w:after="480"/>
        <w:jc w:val="left"/>
        <w:rPr>
          <w:szCs w:val="28"/>
        </w:rPr>
      </w:pPr>
      <w:r w:rsidRPr="00940463">
        <w:rPr>
          <w:szCs w:val="28"/>
        </w:rPr>
        <w:t>Преподаватель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Пупков А.Н.</w:t>
      </w:r>
    </w:p>
    <w:p w:rsidR="001B35A1" w:rsidRDefault="001B35A1" w:rsidP="001B35A1">
      <w:pPr>
        <w:spacing w:after="480"/>
        <w:jc w:val="left"/>
        <w:rPr>
          <w:szCs w:val="28"/>
        </w:rPr>
      </w:pPr>
      <w:r>
        <w:rPr>
          <w:szCs w:val="28"/>
        </w:rPr>
        <w:t>Студент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Жабина</w:t>
      </w:r>
      <w:proofErr w:type="spellEnd"/>
      <w:r>
        <w:rPr>
          <w:szCs w:val="28"/>
        </w:rPr>
        <w:t xml:space="preserve"> Е.И.</w:t>
      </w: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Cs w:val="28"/>
        </w:rPr>
      </w:pPr>
      <w:r>
        <w:rPr>
          <w:szCs w:val="28"/>
        </w:rPr>
        <w:t>Красноярск 2016</w:t>
      </w:r>
    </w:p>
    <w:p w:rsidR="001B35A1" w:rsidRDefault="001B35A1" w:rsidP="001B35A1">
      <w:pPr>
        <w:tabs>
          <w:tab w:val="left" w:pos="1620"/>
        </w:tabs>
        <w:ind w:firstLine="0"/>
        <w:jc w:val="center"/>
        <w:rPr>
          <w:sz w:val="40"/>
          <w:szCs w:val="40"/>
        </w:rPr>
      </w:pPr>
    </w:p>
    <w:p w:rsidR="001B35A1" w:rsidRDefault="001B35A1" w:rsidP="001B35A1">
      <w:pPr>
        <w:tabs>
          <w:tab w:val="left" w:pos="1620"/>
        </w:tabs>
        <w:ind w:firstLine="0"/>
        <w:jc w:val="center"/>
        <w:rPr>
          <w:sz w:val="40"/>
          <w:szCs w:val="40"/>
        </w:rPr>
      </w:pPr>
      <w:r w:rsidRPr="00BB38FB">
        <w:rPr>
          <w:sz w:val="40"/>
          <w:szCs w:val="40"/>
        </w:rPr>
        <w:lastRenderedPageBreak/>
        <w:t>Содержание:</w:t>
      </w:r>
    </w:p>
    <w:p w:rsidR="001B35A1" w:rsidRPr="00BB38FB" w:rsidRDefault="001B35A1" w:rsidP="001B35A1">
      <w:pPr>
        <w:tabs>
          <w:tab w:val="left" w:pos="1620"/>
        </w:tabs>
        <w:ind w:firstLine="0"/>
        <w:jc w:val="left"/>
        <w:rPr>
          <w:sz w:val="40"/>
          <w:szCs w:val="40"/>
        </w:rPr>
      </w:pPr>
    </w:p>
    <w:p w:rsidR="001B35A1" w:rsidRDefault="001B35A1" w:rsidP="001B35A1">
      <w:pPr>
        <w:pStyle w:val="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"1-1" \t "Подзаголовок;2" </w:instrText>
      </w:r>
      <w:r>
        <w:fldChar w:fldCharType="separate"/>
      </w:r>
      <w:r w:rsidR="00542B66">
        <w:rPr>
          <w:noProof/>
        </w:rPr>
        <w:t>Работа с оформлением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_Toc435782462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1B35A1" w:rsidRDefault="004C3195" w:rsidP="001B35A1">
      <w:pPr>
        <w:pStyle w:val="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Создание обработчика событий для кнопки "Выход"</w:t>
      </w:r>
      <w:r w:rsidR="001B35A1">
        <w:rPr>
          <w:noProof/>
        </w:rPr>
        <w:tab/>
      </w:r>
      <w:r>
        <w:rPr>
          <w:noProof/>
        </w:rPr>
        <w:t>6</w:t>
      </w:r>
    </w:p>
    <w:p w:rsidR="001B35A1" w:rsidRDefault="004C3195" w:rsidP="001B35A1">
      <w:pPr>
        <w:pStyle w:val="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Создание обработчика событий для кнопки "Рассчитать"</w:t>
      </w:r>
      <w:r w:rsidR="001B35A1">
        <w:rPr>
          <w:noProof/>
        </w:rPr>
        <w:tab/>
      </w:r>
      <w:r>
        <w:rPr>
          <w:noProof/>
        </w:rPr>
        <w:t>7</w:t>
      </w:r>
    </w:p>
    <w:p w:rsidR="001B35A1" w:rsidRDefault="009557A6" w:rsidP="001B35A1">
      <w:pPr>
        <w:pStyle w:val="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Проверка работы программы</w:t>
      </w:r>
      <w:r w:rsidR="001B35A1">
        <w:rPr>
          <w:noProof/>
        </w:rPr>
        <w:tab/>
      </w:r>
      <w:r w:rsidR="004C3195">
        <w:rPr>
          <w:noProof/>
        </w:rPr>
        <w:t>8</w:t>
      </w:r>
    </w:p>
    <w:p w:rsidR="001B35A1" w:rsidRDefault="001B35A1" w:rsidP="004C3195">
      <w:pPr>
        <w:pStyle w:val="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</w:p>
    <w:p w:rsidR="001B35A1" w:rsidRDefault="001B35A1" w:rsidP="001B35A1">
      <w:pPr>
        <w:pStyle w:val="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</w:p>
    <w:p w:rsidR="001B35A1" w:rsidRDefault="001B35A1" w:rsidP="004C3195">
      <w:pPr>
        <w:ind w:firstLine="0"/>
      </w:pPr>
      <w:r>
        <w:fldChar w:fldCharType="end"/>
      </w:r>
    </w:p>
    <w:p w:rsidR="001B35A1" w:rsidRPr="001B35A1" w:rsidRDefault="001B35A1" w:rsidP="001B35A1"/>
    <w:p w:rsidR="001B35A1" w:rsidRPr="001B35A1" w:rsidRDefault="001B35A1" w:rsidP="001B35A1"/>
    <w:p w:rsidR="001B35A1" w:rsidRPr="001B35A1" w:rsidRDefault="001B35A1" w:rsidP="001B35A1"/>
    <w:p w:rsidR="001B35A1" w:rsidRPr="001B35A1" w:rsidRDefault="001B35A1" w:rsidP="001B35A1"/>
    <w:p w:rsidR="001B35A1" w:rsidRPr="001B35A1" w:rsidRDefault="001B35A1" w:rsidP="001B35A1"/>
    <w:p w:rsidR="001B35A1" w:rsidRPr="001B35A1" w:rsidRDefault="001B35A1" w:rsidP="001B35A1"/>
    <w:p w:rsidR="001B35A1" w:rsidRPr="001B35A1" w:rsidRDefault="001B35A1" w:rsidP="001B35A1"/>
    <w:p w:rsidR="001B35A1" w:rsidRPr="001B35A1" w:rsidRDefault="001B35A1" w:rsidP="001B35A1"/>
    <w:p w:rsidR="001B35A1" w:rsidRPr="001B35A1" w:rsidRDefault="001B35A1" w:rsidP="001B35A1"/>
    <w:p w:rsidR="001B35A1" w:rsidRPr="001B35A1" w:rsidRDefault="001B35A1" w:rsidP="001B35A1"/>
    <w:p w:rsidR="001B35A1" w:rsidRPr="001B35A1" w:rsidRDefault="001B35A1" w:rsidP="001B35A1"/>
    <w:p w:rsidR="001B35A1" w:rsidRPr="001B35A1" w:rsidRDefault="001B35A1" w:rsidP="001B35A1"/>
    <w:p w:rsidR="001B35A1" w:rsidRPr="001B35A1" w:rsidRDefault="001B35A1" w:rsidP="001B35A1"/>
    <w:p w:rsidR="001B35A1" w:rsidRPr="001B35A1" w:rsidRDefault="001B35A1" w:rsidP="001B35A1"/>
    <w:p w:rsidR="001B35A1" w:rsidRPr="001B35A1" w:rsidRDefault="001B35A1" w:rsidP="001B35A1"/>
    <w:p w:rsidR="001B35A1" w:rsidRDefault="001B35A1" w:rsidP="001B35A1"/>
    <w:p w:rsidR="006463F0" w:rsidRDefault="001B35A1" w:rsidP="001B35A1">
      <w:pPr>
        <w:tabs>
          <w:tab w:val="left" w:pos="3586"/>
        </w:tabs>
      </w:pPr>
      <w:r>
        <w:tab/>
      </w:r>
    </w:p>
    <w:p w:rsidR="001B35A1" w:rsidRDefault="001B35A1" w:rsidP="001B35A1">
      <w:pPr>
        <w:tabs>
          <w:tab w:val="left" w:pos="3586"/>
        </w:tabs>
      </w:pPr>
    </w:p>
    <w:p w:rsidR="001B35A1" w:rsidRDefault="001B35A1" w:rsidP="001B35A1">
      <w:pPr>
        <w:tabs>
          <w:tab w:val="left" w:pos="3586"/>
        </w:tabs>
      </w:pPr>
    </w:p>
    <w:p w:rsidR="001B35A1" w:rsidRDefault="001B35A1" w:rsidP="001B35A1">
      <w:pPr>
        <w:tabs>
          <w:tab w:val="left" w:pos="3586"/>
        </w:tabs>
      </w:pPr>
    </w:p>
    <w:p w:rsidR="008B4A66" w:rsidRDefault="008B4A66" w:rsidP="001B35A1">
      <w:pPr>
        <w:tabs>
          <w:tab w:val="left" w:pos="3586"/>
        </w:tabs>
      </w:pPr>
    </w:p>
    <w:p w:rsidR="008B4A66" w:rsidRDefault="008B4A66" w:rsidP="001B35A1">
      <w:pPr>
        <w:tabs>
          <w:tab w:val="left" w:pos="3586"/>
        </w:tabs>
      </w:pPr>
    </w:p>
    <w:p w:rsidR="008B4A66" w:rsidRDefault="008B4A66" w:rsidP="001B35A1">
      <w:pPr>
        <w:tabs>
          <w:tab w:val="left" w:pos="3586"/>
        </w:tabs>
      </w:pPr>
    </w:p>
    <w:p w:rsidR="008B4A66" w:rsidRDefault="008B4A66" w:rsidP="001B35A1">
      <w:pPr>
        <w:tabs>
          <w:tab w:val="left" w:pos="3586"/>
        </w:tabs>
      </w:pPr>
    </w:p>
    <w:p w:rsidR="008B4A66" w:rsidRDefault="008B4A66" w:rsidP="001B35A1">
      <w:pPr>
        <w:tabs>
          <w:tab w:val="left" w:pos="3586"/>
        </w:tabs>
      </w:pPr>
    </w:p>
    <w:p w:rsidR="008B4A66" w:rsidRDefault="008B4A66" w:rsidP="001B35A1">
      <w:pPr>
        <w:tabs>
          <w:tab w:val="left" w:pos="3586"/>
        </w:tabs>
      </w:pPr>
    </w:p>
    <w:p w:rsidR="008B4A66" w:rsidRDefault="008B4A66" w:rsidP="001B35A1">
      <w:pPr>
        <w:tabs>
          <w:tab w:val="left" w:pos="3586"/>
        </w:tabs>
      </w:pPr>
    </w:p>
    <w:p w:rsidR="008B4A66" w:rsidRDefault="008B4A66" w:rsidP="001B35A1">
      <w:pPr>
        <w:tabs>
          <w:tab w:val="left" w:pos="3586"/>
        </w:tabs>
      </w:pPr>
    </w:p>
    <w:p w:rsidR="008B4A66" w:rsidRDefault="008B4A66" w:rsidP="001B35A1">
      <w:pPr>
        <w:tabs>
          <w:tab w:val="left" w:pos="3586"/>
        </w:tabs>
      </w:pPr>
    </w:p>
    <w:p w:rsidR="008B4A66" w:rsidRDefault="008B4A66" w:rsidP="001B35A1">
      <w:pPr>
        <w:tabs>
          <w:tab w:val="left" w:pos="3586"/>
        </w:tabs>
      </w:pPr>
    </w:p>
    <w:p w:rsidR="008B4A66" w:rsidRDefault="008B4A66" w:rsidP="001B35A1">
      <w:pPr>
        <w:tabs>
          <w:tab w:val="left" w:pos="3586"/>
        </w:tabs>
      </w:pPr>
    </w:p>
    <w:p w:rsidR="008B4A66" w:rsidRDefault="008B4A66" w:rsidP="001B35A1">
      <w:pPr>
        <w:tabs>
          <w:tab w:val="left" w:pos="3586"/>
        </w:tabs>
      </w:pPr>
    </w:p>
    <w:p w:rsidR="001B35A1" w:rsidRDefault="001B35A1" w:rsidP="001B35A1">
      <w:pPr>
        <w:tabs>
          <w:tab w:val="left" w:pos="3586"/>
        </w:tabs>
      </w:pPr>
      <w:bookmarkStart w:id="0" w:name="_GoBack"/>
      <w:bookmarkEnd w:id="0"/>
      <w:r>
        <w:lastRenderedPageBreak/>
        <w:t xml:space="preserve">Необходимо разработать программу позволяющую производить простейшие арифметические вычисления с натуральными числами </w:t>
      </w:r>
      <w:proofErr w:type="gramStart"/>
      <w:r>
        <w:t>в</w:t>
      </w:r>
      <w:proofErr w:type="gramEnd"/>
      <w:r>
        <w:t xml:space="preserve"> </w:t>
      </w:r>
      <w:proofErr w:type="gramStart"/>
      <w:r>
        <w:t>соответствии</w:t>
      </w:r>
      <w:proofErr w:type="gramEnd"/>
      <w:r>
        <w:t xml:space="preserve"> с вариантом задания. Научится строить приложение с использованием простейших визуальных компонентов </w:t>
      </w:r>
      <w:proofErr w:type="spellStart"/>
      <w:r>
        <w:t>Delphi</w:t>
      </w:r>
      <w:proofErr w:type="spellEnd"/>
      <w:r>
        <w:t xml:space="preserve">: </w:t>
      </w:r>
      <w:proofErr w:type="spellStart"/>
      <w:r>
        <w:t>TEdit</w:t>
      </w:r>
      <w:proofErr w:type="spellEnd"/>
      <w:r>
        <w:t xml:space="preserve">, </w:t>
      </w:r>
      <w:proofErr w:type="spellStart"/>
      <w:r>
        <w:t>TLabel</w:t>
      </w:r>
      <w:proofErr w:type="spellEnd"/>
      <w:r>
        <w:t xml:space="preserve">, </w:t>
      </w:r>
      <w:proofErr w:type="spellStart"/>
      <w:r>
        <w:t>TButton</w:t>
      </w:r>
      <w:proofErr w:type="spellEnd"/>
      <w:r>
        <w:t xml:space="preserve">. </w:t>
      </w:r>
    </w:p>
    <w:p w:rsidR="001B35A1" w:rsidRDefault="001B35A1" w:rsidP="001B35A1">
      <w:pPr>
        <w:tabs>
          <w:tab w:val="left" w:pos="3586"/>
        </w:tabs>
        <w:rPr>
          <w:b/>
        </w:rPr>
      </w:pPr>
      <w:r>
        <w:t xml:space="preserve">Изучить основные свойства визуальных компонентов: </w:t>
      </w:r>
      <w:proofErr w:type="spellStart"/>
      <w:r>
        <w:t>Align</w:t>
      </w:r>
      <w:proofErr w:type="spellEnd"/>
      <w:r>
        <w:t xml:space="preserve">, </w:t>
      </w:r>
      <w:proofErr w:type="spellStart"/>
      <w:r>
        <w:t>BorderStyle</w:t>
      </w:r>
      <w:proofErr w:type="spellEnd"/>
      <w:r>
        <w:t xml:space="preserve">, </w:t>
      </w:r>
      <w:proofErr w:type="spellStart"/>
      <w:r>
        <w:t>Caption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, </w:t>
      </w:r>
      <w:proofErr w:type="spellStart"/>
      <w:r>
        <w:t>Font</w:t>
      </w:r>
      <w:proofErr w:type="spellEnd"/>
      <w:r>
        <w:t xml:space="preserve">, </w:t>
      </w:r>
      <w:proofErr w:type="spellStart"/>
      <w:r>
        <w:t>Visible</w:t>
      </w:r>
      <w:proofErr w:type="spellEnd"/>
      <w:r>
        <w:t xml:space="preserve">, </w:t>
      </w:r>
      <w:proofErr w:type="spellStart"/>
      <w:r>
        <w:t>Enabled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Top</w:t>
      </w:r>
      <w:proofErr w:type="spellEnd"/>
      <w:r>
        <w:t xml:space="preserve">,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Width</w:t>
      </w:r>
      <w:proofErr w:type="spellEnd"/>
      <w:r>
        <w:t xml:space="preserve"> и т.д</w:t>
      </w:r>
      <w:proofErr w:type="gramStart"/>
      <w:r>
        <w:t>..</w:t>
      </w:r>
      <w:proofErr w:type="gramEnd"/>
    </w:p>
    <w:p w:rsidR="001B35A1" w:rsidRDefault="001B35A1" w:rsidP="001B35A1">
      <w:pPr>
        <w:tabs>
          <w:tab w:val="left" w:pos="3586"/>
        </w:tabs>
        <w:rPr>
          <w:b/>
        </w:rPr>
      </w:pPr>
    </w:p>
    <w:p w:rsidR="001B35A1" w:rsidRPr="001B35A1" w:rsidRDefault="001B35A1" w:rsidP="001B35A1">
      <w:pPr>
        <w:tabs>
          <w:tab w:val="left" w:pos="3586"/>
        </w:tabs>
        <w:rPr>
          <w:b/>
        </w:rPr>
      </w:pPr>
      <w:r w:rsidRPr="001B35A1">
        <w:rPr>
          <w:b/>
        </w:rPr>
        <w:t>Вариант № 7.</w:t>
      </w:r>
    </w:p>
    <w:p w:rsidR="001B35A1" w:rsidRDefault="001B35A1" w:rsidP="001B35A1">
      <w:pPr>
        <w:tabs>
          <w:tab w:val="left" w:pos="3586"/>
        </w:tabs>
      </w:pPr>
    </w:p>
    <w:p w:rsidR="001B35A1" w:rsidRDefault="001B35A1" w:rsidP="001B35A1">
      <w:pPr>
        <w:tabs>
          <w:tab w:val="left" w:pos="3586"/>
        </w:tabs>
      </w:pPr>
      <w:r w:rsidRPr="001B35A1">
        <w:t>Даны два числа. Вычислить их сумму, разность, произведение и частное.</w:t>
      </w:r>
    </w:p>
    <w:p w:rsidR="001B35A1" w:rsidRPr="00716824" w:rsidRDefault="001B35A1" w:rsidP="001B35A1">
      <w:pPr>
        <w:tabs>
          <w:tab w:val="left" w:pos="3586"/>
        </w:tabs>
        <w:jc w:val="center"/>
        <w:rPr>
          <w:sz w:val="22"/>
        </w:rPr>
      </w:pPr>
      <w:r w:rsidRPr="00716824">
        <w:rPr>
          <w:noProof/>
          <w:sz w:val="22"/>
          <w:lang w:eastAsia="ru-RU"/>
        </w:rPr>
        <w:drawing>
          <wp:anchor distT="0" distB="0" distL="114300" distR="114300" simplePos="0" relativeHeight="251658240" behindDoc="1" locked="0" layoutInCell="1" allowOverlap="1" wp14:anchorId="61C00D32" wp14:editId="1FC71739">
            <wp:simplePos x="0" y="0"/>
            <wp:positionH relativeFrom="column">
              <wp:posOffset>-45720</wp:posOffset>
            </wp:positionH>
            <wp:positionV relativeFrom="paragraph">
              <wp:posOffset>106045</wp:posOffset>
            </wp:positionV>
            <wp:extent cx="5940425" cy="3340100"/>
            <wp:effectExtent l="0" t="0" r="3175" b="0"/>
            <wp:wrapThrough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824">
        <w:rPr>
          <w:sz w:val="22"/>
        </w:rPr>
        <w:t>Рис. 1</w:t>
      </w:r>
      <w:r w:rsidR="00716824" w:rsidRPr="00716824">
        <w:rPr>
          <w:sz w:val="22"/>
        </w:rPr>
        <w:t xml:space="preserve"> Главное окно редактора</w:t>
      </w:r>
    </w:p>
    <w:p w:rsidR="001B35A1" w:rsidRDefault="001B35A1" w:rsidP="001B35A1">
      <w:pPr>
        <w:tabs>
          <w:tab w:val="left" w:pos="3586"/>
        </w:tabs>
      </w:pPr>
      <w:r>
        <w:t xml:space="preserve">Запускаем программу. Появляется главное окно редактора </w:t>
      </w:r>
      <w:r>
        <w:rPr>
          <w:lang w:val="en-US"/>
        </w:rPr>
        <w:t>Form</w:t>
      </w:r>
      <w:r w:rsidRPr="001B35A1">
        <w:t>,</w:t>
      </w:r>
      <w:r>
        <w:t xml:space="preserve"> на котором мы начнем выполнять нашу лабораторную работу. </w:t>
      </w:r>
    </w:p>
    <w:p w:rsidR="001B35A1" w:rsidRDefault="001B35A1" w:rsidP="001B35A1">
      <w:pPr>
        <w:tabs>
          <w:tab w:val="left" w:pos="3586"/>
        </w:tabs>
      </w:pPr>
    </w:p>
    <w:p w:rsidR="001B35A1" w:rsidRPr="001B35A1" w:rsidRDefault="001B35A1" w:rsidP="001B35A1">
      <w:pPr>
        <w:tabs>
          <w:tab w:val="left" w:pos="3586"/>
        </w:tabs>
      </w:pPr>
      <w:r>
        <w:rPr>
          <w:noProof/>
          <w:lang w:eastAsia="ru-RU"/>
        </w:rPr>
        <w:drawing>
          <wp:inline distT="0" distB="0" distL="0" distR="0">
            <wp:extent cx="4820323" cy="11241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A1" w:rsidRPr="00716824" w:rsidRDefault="007A2A4F" w:rsidP="007A2A4F">
      <w:pPr>
        <w:tabs>
          <w:tab w:val="left" w:pos="3586"/>
        </w:tabs>
        <w:jc w:val="center"/>
        <w:rPr>
          <w:sz w:val="22"/>
        </w:rPr>
      </w:pPr>
      <w:r w:rsidRPr="00716824">
        <w:rPr>
          <w:sz w:val="22"/>
        </w:rPr>
        <w:t>Рис.2</w:t>
      </w:r>
      <w:r w:rsidR="00716824" w:rsidRPr="00716824">
        <w:rPr>
          <w:sz w:val="22"/>
        </w:rPr>
        <w:t xml:space="preserve"> Верное оформление работы</w:t>
      </w:r>
    </w:p>
    <w:p w:rsidR="007A2A4F" w:rsidRDefault="007A2A4F" w:rsidP="007A2A4F">
      <w:pPr>
        <w:tabs>
          <w:tab w:val="left" w:pos="3586"/>
        </w:tabs>
      </w:pPr>
      <w:r>
        <w:t xml:space="preserve">Необходимо оформить работу таким способом. Для этого мы используем </w:t>
      </w:r>
      <w:proofErr w:type="spellStart"/>
      <w:r>
        <w:rPr>
          <w:lang w:val="en-US"/>
        </w:rPr>
        <w:t>TLabel</w:t>
      </w:r>
      <w:proofErr w:type="spellEnd"/>
      <w:r>
        <w:t xml:space="preserve"> в разделе</w:t>
      </w:r>
      <w:r w:rsidRPr="007A2A4F">
        <w:t xml:space="preserve"> </w:t>
      </w:r>
      <w:r>
        <w:rPr>
          <w:lang w:val="en-US"/>
        </w:rPr>
        <w:t>Tool</w:t>
      </w:r>
      <w:r w:rsidRPr="007A2A4F">
        <w:t xml:space="preserve"> </w:t>
      </w:r>
      <w:r>
        <w:rPr>
          <w:lang w:val="en-US"/>
        </w:rPr>
        <w:t>Palette</w:t>
      </w:r>
      <w:r w:rsidRPr="007A2A4F">
        <w:t xml:space="preserve">, </w:t>
      </w:r>
      <w:r>
        <w:rPr>
          <w:lang w:val="en-US"/>
        </w:rPr>
        <w:t>Standard</w:t>
      </w:r>
      <w:r w:rsidRPr="007A2A4F">
        <w:t xml:space="preserve">. </w:t>
      </w:r>
    </w:p>
    <w:p w:rsidR="007A2A4F" w:rsidRDefault="007A2A4F" w:rsidP="007A2A4F">
      <w:pPr>
        <w:tabs>
          <w:tab w:val="left" w:pos="3586"/>
        </w:tabs>
      </w:pPr>
    </w:p>
    <w:p w:rsidR="007A2A4F" w:rsidRDefault="007A2A4F" w:rsidP="007A2A4F">
      <w:pPr>
        <w:tabs>
          <w:tab w:val="left" w:pos="3586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3296110" cy="328658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4F" w:rsidRPr="00716824" w:rsidRDefault="007A2A4F" w:rsidP="007A2A4F">
      <w:pPr>
        <w:tabs>
          <w:tab w:val="left" w:pos="3586"/>
        </w:tabs>
        <w:jc w:val="center"/>
        <w:rPr>
          <w:sz w:val="22"/>
        </w:rPr>
      </w:pPr>
      <w:r w:rsidRPr="00716824">
        <w:rPr>
          <w:sz w:val="22"/>
        </w:rPr>
        <w:t>Рис.3</w:t>
      </w:r>
      <w:r w:rsidR="00716824" w:rsidRPr="00716824">
        <w:rPr>
          <w:sz w:val="22"/>
        </w:rPr>
        <w:t xml:space="preserve"> Изменение надписи</w:t>
      </w:r>
    </w:p>
    <w:p w:rsidR="007A2A4F" w:rsidRDefault="007A2A4F" w:rsidP="007A2A4F">
      <w:pPr>
        <w:tabs>
          <w:tab w:val="left" w:pos="3586"/>
        </w:tabs>
        <w:jc w:val="center"/>
      </w:pPr>
    </w:p>
    <w:p w:rsidR="007A2A4F" w:rsidRDefault="007A2A4F" w:rsidP="007A2A4F">
      <w:pPr>
        <w:tabs>
          <w:tab w:val="left" w:pos="3586"/>
        </w:tabs>
        <w:jc w:val="left"/>
      </w:pPr>
    </w:p>
    <w:p w:rsidR="007A2A4F" w:rsidRDefault="007A2A4F" w:rsidP="007A2A4F">
      <w:pPr>
        <w:tabs>
          <w:tab w:val="left" w:pos="3586"/>
        </w:tabs>
      </w:pPr>
      <w:r>
        <w:t xml:space="preserve">Но изначально </w:t>
      </w:r>
      <w:proofErr w:type="spellStart"/>
      <w:r>
        <w:rPr>
          <w:lang w:val="en-US"/>
        </w:rPr>
        <w:t>TLabel</w:t>
      </w:r>
      <w:proofErr w:type="spellEnd"/>
      <w:r w:rsidRPr="007A2A4F">
        <w:t xml:space="preserve"> </w:t>
      </w:r>
      <w:r>
        <w:t xml:space="preserve">появляется с текстом </w:t>
      </w:r>
      <w:r>
        <w:rPr>
          <w:lang w:val="en-US"/>
        </w:rPr>
        <w:t>Label</w:t>
      </w:r>
      <w:r>
        <w:t>1</w:t>
      </w:r>
      <w:r w:rsidRPr="007A2A4F">
        <w:t xml:space="preserve">, </w:t>
      </w:r>
      <w:r>
        <w:rPr>
          <w:lang w:val="en-US"/>
        </w:rPr>
        <w:t>Label</w:t>
      </w:r>
      <w:r w:rsidRPr="007A2A4F">
        <w:t xml:space="preserve">2 </w:t>
      </w:r>
      <w:r>
        <w:t>и т.д. Для того</w:t>
      </w:r>
      <w:proofErr w:type="gramStart"/>
      <w:r>
        <w:t>,</w:t>
      </w:r>
      <w:proofErr w:type="gramEnd"/>
      <w:r>
        <w:t xml:space="preserve"> чтобы изменить надпись заходим в раздел </w:t>
      </w:r>
      <w:r>
        <w:rPr>
          <w:lang w:val="en-US"/>
        </w:rPr>
        <w:t>Object</w:t>
      </w:r>
      <w:r w:rsidRPr="007A2A4F">
        <w:t xml:space="preserve"> </w:t>
      </w:r>
      <w:r>
        <w:rPr>
          <w:lang w:val="en-US"/>
        </w:rPr>
        <w:t>Inspector</w:t>
      </w:r>
      <w:r w:rsidRPr="007A2A4F">
        <w:t>,</w:t>
      </w:r>
      <w:r>
        <w:t xml:space="preserve"> далее</w:t>
      </w:r>
      <w:r w:rsidRPr="007A2A4F">
        <w:t xml:space="preserve"> </w:t>
      </w:r>
      <w:r>
        <w:rPr>
          <w:lang w:val="en-US"/>
        </w:rPr>
        <w:t>Caption</w:t>
      </w:r>
      <w:r>
        <w:t xml:space="preserve"> и меняем надпись на нужную нам.</w:t>
      </w:r>
    </w:p>
    <w:p w:rsidR="007A2A4F" w:rsidRDefault="007A2A4F" w:rsidP="007A2A4F">
      <w:pPr>
        <w:tabs>
          <w:tab w:val="left" w:pos="3586"/>
        </w:tabs>
      </w:pPr>
    </w:p>
    <w:p w:rsidR="007A2A4F" w:rsidRDefault="007A2A4F" w:rsidP="007A2A4F">
      <w:pPr>
        <w:tabs>
          <w:tab w:val="left" w:pos="3586"/>
        </w:tabs>
      </w:pPr>
      <w:r>
        <w:rPr>
          <w:noProof/>
          <w:lang w:eastAsia="ru-RU"/>
        </w:rPr>
        <w:drawing>
          <wp:inline distT="0" distB="0" distL="0" distR="0">
            <wp:extent cx="2962689" cy="3248479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32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4F" w:rsidRPr="00716824" w:rsidRDefault="007A2A4F" w:rsidP="007A2A4F">
      <w:pPr>
        <w:tabs>
          <w:tab w:val="left" w:pos="3586"/>
        </w:tabs>
        <w:jc w:val="center"/>
        <w:rPr>
          <w:sz w:val="22"/>
        </w:rPr>
      </w:pPr>
      <w:r w:rsidRPr="00716824">
        <w:rPr>
          <w:sz w:val="22"/>
        </w:rPr>
        <w:t>Рис.4</w:t>
      </w:r>
      <w:r w:rsidR="00716824" w:rsidRPr="00716824">
        <w:rPr>
          <w:sz w:val="22"/>
        </w:rPr>
        <w:t xml:space="preserve"> </w:t>
      </w:r>
      <w:r w:rsidR="00716824">
        <w:rPr>
          <w:sz w:val="22"/>
        </w:rPr>
        <w:t>Доба</w:t>
      </w:r>
      <w:r w:rsidR="00716824" w:rsidRPr="00716824">
        <w:rPr>
          <w:sz w:val="22"/>
        </w:rPr>
        <w:t>вление компонента</w:t>
      </w:r>
    </w:p>
    <w:p w:rsidR="007A2A4F" w:rsidRDefault="007A2A4F" w:rsidP="007A2A4F">
      <w:pPr>
        <w:tabs>
          <w:tab w:val="left" w:pos="3586"/>
        </w:tabs>
      </w:pPr>
      <w:r>
        <w:t xml:space="preserve">На форму необходимо добавить компонент </w:t>
      </w:r>
      <w:r>
        <w:rPr>
          <w:lang w:val="en-US"/>
        </w:rPr>
        <w:t>Edit</w:t>
      </w:r>
      <w:r>
        <w:t xml:space="preserve"> для того, чтобы далее вводить в него числа, а так же видеть результат сложения, вычитания, произведения и частного. Для этого мы используем </w:t>
      </w:r>
      <w:proofErr w:type="spellStart"/>
      <w:r>
        <w:rPr>
          <w:lang w:val="en-US"/>
        </w:rPr>
        <w:t>TEdit</w:t>
      </w:r>
      <w:proofErr w:type="spellEnd"/>
      <w:r>
        <w:t xml:space="preserve"> в разделе</w:t>
      </w:r>
      <w:r w:rsidRPr="007A2A4F">
        <w:t xml:space="preserve"> </w:t>
      </w:r>
      <w:r>
        <w:rPr>
          <w:lang w:val="en-US"/>
        </w:rPr>
        <w:t>Tool</w:t>
      </w:r>
      <w:r w:rsidRPr="007A2A4F">
        <w:t xml:space="preserve"> </w:t>
      </w:r>
      <w:r>
        <w:rPr>
          <w:lang w:val="en-US"/>
        </w:rPr>
        <w:t>Palette</w:t>
      </w:r>
      <w:r w:rsidRPr="007A2A4F">
        <w:t xml:space="preserve">, </w:t>
      </w:r>
      <w:r>
        <w:rPr>
          <w:lang w:val="en-US"/>
        </w:rPr>
        <w:t>Standard</w:t>
      </w:r>
      <w:r w:rsidRPr="007A2A4F">
        <w:t xml:space="preserve">. </w:t>
      </w:r>
    </w:p>
    <w:p w:rsidR="00542B66" w:rsidRDefault="00542B66" w:rsidP="00542B66">
      <w:pPr>
        <w:tabs>
          <w:tab w:val="left" w:pos="3586"/>
        </w:tabs>
      </w:pPr>
      <w:r>
        <w:lastRenderedPageBreak/>
        <w:t xml:space="preserve">Также на форму добавляем две кнопки: Расчёт и Выход. Для этого мы используем </w:t>
      </w:r>
      <w:proofErr w:type="spellStart"/>
      <w:r>
        <w:rPr>
          <w:lang w:val="en-US"/>
        </w:rPr>
        <w:t>TButton</w:t>
      </w:r>
      <w:proofErr w:type="spellEnd"/>
      <w:r>
        <w:t xml:space="preserve"> в разделе</w:t>
      </w:r>
      <w:r w:rsidRPr="007A2A4F">
        <w:t xml:space="preserve"> </w:t>
      </w:r>
      <w:r>
        <w:rPr>
          <w:lang w:val="en-US"/>
        </w:rPr>
        <w:t>Tool</w:t>
      </w:r>
      <w:r w:rsidRPr="007A2A4F">
        <w:t xml:space="preserve"> </w:t>
      </w:r>
      <w:r>
        <w:rPr>
          <w:lang w:val="en-US"/>
        </w:rPr>
        <w:t>Palette</w:t>
      </w:r>
      <w:r w:rsidRPr="007A2A4F">
        <w:t xml:space="preserve">, </w:t>
      </w:r>
      <w:r>
        <w:rPr>
          <w:lang w:val="en-US"/>
        </w:rPr>
        <w:t>Standard</w:t>
      </w:r>
      <w:r w:rsidRPr="007A2A4F">
        <w:t xml:space="preserve">. </w:t>
      </w:r>
    </w:p>
    <w:p w:rsidR="00542B66" w:rsidRDefault="00542B66" w:rsidP="007A2A4F">
      <w:pPr>
        <w:tabs>
          <w:tab w:val="left" w:pos="3586"/>
        </w:tabs>
      </w:pPr>
    </w:p>
    <w:p w:rsidR="00542B66" w:rsidRDefault="00542B66" w:rsidP="007A2A4F">
      <w:pPr>
        <w:tabs>
          <w:tab w:val="left" w:pos="3586"/>
        </w:tabs>
      </w:pPr>
    </w:p>
    <w:p w:rsidR="00542B66" w:rsidRDefault="00542B66" w:rsidP="007A2A4F">
      <w:pPr>
        <w:tabs>
          <w:tab w:val="left" w:pos="3586"/>
        </w:tabs>
      </w:pPr>
      <w:r>
        <w:rPr>
          <w:noProof/>
          <w:lang w:eastAsia="ru-RU"/>
        </w:rPr>
        <w:drawing>
          <wp:inline distT="0" distB="0" distL="0" distR="0">
            <wp:extent cx="5391903" cy="37152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66" w:rsidRPr="00716824" w:rsidRDefault="00542B66" w:rsidP="00542B66">
      <w:pPr>
        <w:tabs>
          <w:tab w:val="left" w:pos="3586"/>
        </w:tabs>
        <w:jc w:val="center"/>
        <w:rPr>
          <w:sz w:val="22"/>
        </w:rPr>
      </w:pPr>
      <w:r w:rsidRPr="00716824">
        <w:rPr>
          <w:sz w:val="22"/>
        </w:rPr>
        <w:t>Рис.</w:t>
      </w:r>
      <w:r w:rsidRPr="008B4A66">
        <w:rPr>
          <w:sz w:val="22"/>
        </w:rPr>
        <w:t>5</w:t>
      </w:r>
      <w:r w:rsidR="00716824" w:rsidRPr="00716824">
        <w:rPr>
          <w:sz w:val="22"/>
        </w:rPr>
        <w:t xml:space="preserve"> Итоговое оформление</w:t>
      </w:r>
    </w:p>
    <w:p w:rsidR="00542B66" w:rsidRDefault="00542B66" w:rsidP="00542B66">
      <w:pPr>
        <w:tabs>
          <w:tab w:val="left" w:pos="3586"/>
        </w:tabs>
        <w:jc w:val="center"/>
      </w:pPr>
    </w:p>
    <w:p w:rsidR="007A2A4F" w:rsidRDefault="00542B66" w:rsidP="007A2A4F">
      <w:pPr>
        <w:tabs>
          <w:tab w:val="left" w:pos="3586"/>
        </w:tabs>
      </w:pPr>
      <w:r>
        <w:t>В итоге работы с оформлением наша форма выглядит таким образом.</w:t>
      </w:r>
    </w:p>
    <w:p w:rsidR="00A15101" w:rsidRPr="00A15101" w:rsidRDefault="00A15101" w:rsidP="007A2A4F">
      <w:pPr>
        <w:tabs>
          <w:tab w:val="left" w:pos="3586"/>
        </w:tabs>
      </w:pPr>
      <w:r>
        <w:t>Сохраняем программу. Нажимаем</w:t>
      </w:r>
      <w:r w:rsidRPr="008B4A66">
        <w:t xml:space="preserve"> </w:t>
      </w:r>
      <w:r>
        <w:rPr>
          <w:lang w:val="en-US"/>
        </w:rPr>
        <w:t>File</w:t>
      </w:r>
      <w:r w:rsidRPr="008B4A66">
        <w:t xml:space="preserve">, </w:t>
      </w:r>
      <w:r>
        <w:t>далее</w:t>
      </w:r>
      <w:r w:rsidRPr="008B4A66">
        <w:t xml:space="preserve"> </w:t>
      </w:r>
      <w:r>
        <w:rPr>
          <w:lang w:val="en-US"/>
        </w:rPr>
        <w:t>Safe</w:t>
      </w:r>
      <w:r w:rsidRPr="008B4A66">
        <w:t xml:space="preserve"> </w:t>
      </w:r>
      <w:r>
        <w:rPr>
          <w:lang w:val="en-US"/>
        </w:rPr>
        <w:t>project</w:t>
      </w:r>
      <w:r w:rsidRPr="008B4A66">
        <w:t xml:space="preserve"> </w:t>
      </w:r>
      <w:r>
        <w:rPr>
          <w:lang w:val="en-US"/>
        </w:rPr>
        <w:t>as</w:t>
      </w:r>
      <w:r w:rsidRPr="008B4A66">
        <w:t xml:space="preserve">. </w:t>
      </w:r>
      <w:r>
        <w:t>Лучше сохранять каждую программу в отдельной папке для своего же удобства.</w:t>
      </w:r>
    </w:p>
    <w:p w:rsidR="00542B66" w:rsidRPr="00A15101" w:rsidRDefault="00542B66" w:rsidP="007A2A4F">
      <w:pPr>
        <w:tabs>
          <w:tab w:val="left" w:pos="3586"/>
        </w:tabs>
      </w:pPr>
    </w:p>
    <w:p w:rsidR="00A15101" w:rsidRPr="00A15101" w:rsidRDefault="00A15101" w:rsidP="007A2A4F">
      <w:pPr>
        <w:tabs>
          <w:tab w:val="left" w:pos="3586"/>
        </w:tabs>
      </w:pPr>
    </w:p>
    <w:p w:rsidR="00A15101" w:rsidRPr="00A15101" w:rsidRDefault="00A15101" w:rsidP="007A2A4F">
      <w:pPr>
        <w:tabs>
          <w:tab w:val="left" w:pos="3586"/>
        </w:tabs>
      </w:pPr>
    </w:p>
    <w:p w:rsidR="00A15101" w:rsidRPr="00A15101" w:rsidRDefault="00A15101" w:rsidP="007A2A4F">
      <w:pPr>
        <w:tabs>
          <w:tab w:val="left" w:pos="3586"/>
        </w:tabs>
      </w:pPr>
    </w:p>
    <w:p w:rsidR="00A15101" w:rsidRPr="00A15101" w:rsidRDefault="00A15101" w:rsidP="007A2A4F">
      <w:pPr>
        <w:tabs>
          <w:tab w:val="left" w:pos="3586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2648320" cy="32770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2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01" w:rsidRPr="00716824" w:rsidRDefault="00A15101" w:rsidP="00A15101">
      <w:pPr>
        <w:tabs>
          <w:tab w:val="left" w:pos="3586"/>
        </w:tabs>
        <w:jc w:val="center"/>
        <w:rPr>
          <w:sz w:val="22"/>
        </w:rPr>
      </w:pPr>
      <w:r w:rsidRPr="00716824">
        <w:rPr>
          <w:sz w:val="22"/>
        </w:rPr>
        <w:t>Рис.6</w:t>
      </w:r>
      <w:proofErr w:type="gramStart"/>
      <w:r w:rsidR="00716824" w:rsidRPr="00716824">
        <w:rPr>
          <w:sz w:val="22"/>
        </w:rPr>
        <w:t xml:space="preserve"> З</w:t>
      </w:r>
      <w:proofErr w:type="gramEnd"/>
      <w:r w:rsidR="00716824" w:rsidRPr="00716824">
        <w:rPr>
          <w:sz w:val="22"/>
        </w:rPr>
        <w:t>адаем осмысленные имена</w:t>
      </w:r>
    </w:p>
    <w:p w:rsidR="00542B66" w:rsidRDefault="00A15101" w:rsidP="00A15101">
      <w:pPr>
        <w:tabs>
          <w:tab w:val="left" w:pos="3586"/>
        </w:tabs>
        <w:ind w:firstLine="0"/>
      </w:pPr>
      <w:r>
        <w:t xml:space="preserve">  </w:t>
      </w:r>
      <w:r w:rsidR="00542B66">
        <w:t>Для того</w:t>
      </w:r>
      <w:proofErr w:type="gramStart"/>
      <w:r w:rsidR="00542B66">
        <w:t>,</w:t>
      </w:r>
      <w:proofErr w:type="gramEnd"/>
      <w:r w:rsidR="00542B66">
        <w:t xml:space="preserve"> чтобы наши компоненты визуально получили осмысленные имена предлагается для элементов управления и элементов, куда мы будем вводить числа или видеть результат, задать осмысленные имена. Для этого в разделе </w:t>
      </w:r>
      <w:r w:rsidR="00542B66">
        <w:rPr>
          <w:lang w:val="en-US"/>
        </w:rPr>
        <w:t>Object</w:t>
      </w:r>
      <w:r w:rsidR="00542B66" w:rsidRPr="007A2A4F">
        <w:t xml:space="preserve"> </w:t>
      </w:r>
      <w:r w:rsidR="00542B66">
        <w:rPr>
          <w:lang w:val="en-US"/>
        </w:rPr>
        <w:t>Inspector</w:t>
      </w:r>
      <w:r w:rsidR="00542B66">
        <w:t xml:space="preserve">, </w:t>
      </w:r>
      <w:r w:rsidR="00542B66">
        <w:rPr>
          <w:lang w:val="en-US"/>
        </w:rPr>
        <w:t>Name</w:t>
      </w:r>
      <w:r w:rsidR="00542B66" w:rsidRPr="00542B66">
        <w:t xml:space="preserve"> </w:t>
      </w:r>
      <w:r w:rsidR="00542B66">
        <w:t xml:space="preserve">записываем осмысленное имя. Как правило, первую букву оставляют и далее описывают поле </w:t>
      </w:r>
      <w:r w:rsidR="00542B66">
        <w:rPr>
          <w:lang w:val="en-US"/>
        </w:rPr>
        <w:t>Name</w:t>
      </w:r>
      <w:r w:rsidR="00542B66" w:rsidRPr="00542B66">
        <w:t>.</w:t>
      </w:r>
      <w:r>
        <w:t xml:space="preserve"> </w:t>
      </w:r>
    </w:p>
    <w:p w:rsidR="00A15101" w:rsidRPr="00716824" w:rsidRDefault="00A15101" w:rsidP="00A15101">
      <w:pPr>
        <w:tabs>
          <w:tab w:val="left" w:pos="3586"/>
        </w:tabs>
        <w:jc w:val="center"/>
        <w:rPr>
          <w:sz w:val="22"/>
        </w:rPr>
      </w:pPr>
      <w:r w:rsidRPr="00716824">
        <w:rPr>
          <w:noProof/>
          <w:sz w:val="22"/>
          <w:lang w:eastAsia="ru-RU"/>
        </w:rPr>
        <w:drawing>
          <wp:anchor distT="0" distB="0" distL="114300" distR="114300" simplePos="0" relativeHeight="251659264" behindDoc="1" locked="0" layoutInCell="1" allowOverlap="1" wp14:anchorId="228E4AE5" wp14:editId="47DBF1C2">
            <wp:simplePos x="0" y="0"/>
            <wp:positionH relativeFrom="column">
              <wp:posOffset>109855</wp:posOffset>
            </wp:positionH>
            <wp:positionV relativeFrom="paragraph">
              <wp:posOffset>152400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824">
        <w:rPr>
          <w:sz w:val="22"/>
        </w:rPr>
        <w:t>Рис.7</w:t>
      </w:r>
      <w:r w:rsidR="00716824" w:rsidRPr="00716824">
        <w:rPr>
          <w:sz w:val="22"/>
        </w:rPr>
        <w:t xml:space="preserve"> Написание обработчика «Выход»</w:t>
      </w:r>
    </w:p>
    <w:p w:rsidR="00A15101" w:rsidRDefault="00A15101" w:rsidP="007A2A4F">
      <w:pPr>
        <w:tabs>
          <w:tab w:val="left" w:pos="3586"/>
        </w:tabs>
      </w:pPr>
    </w:p>
    <w:p w:rsidR="00A15101" w:rsidRDefault="00A15101" w:rsidP="007A2A4F">
      <w:pPr>
        <w:tabs>
          <w:tab w:val="left" w:pos="3586"/>
        </w:tabs>
      </w:pPr>
    </w:p>
    <w:p w:rsidR="00A15101" w:rsidRDefault="00A15101" w:rsidP="00A15101">
      <w:pPr>
        <w:tabs>
          <w:tab w:val="left" w:pos="3586"/>
        </w:tabs>
      </w:pPr>
      <w:r>
        <w:t>Напишем самый простой обработчик события для кнопки Выход. Для того</w:t>
      </w:r>
      <w:proofErr w:type="gramStart"/>
      <w:r>
        <w:t>,</w:t>
      </w:r>
      <w:proofErr w:type="gramEnd"/>
      <w:r>
        <w:t xml:space="preserve"> чтобы его написать, мы должны дважды щелкнуть на том элементе, к </w:t>
      </w:r>
      <w:r>
        <w:lastRenderedPageBreak/>
        <w:t xml:space="preserve">которому мы будем писать обработчик событий, который будет связан именно с этим элементом. </w:t>
      </w:r>
    </w:p>
    <w:p w:rsidR="00A15101" w:rsidRDefault="00A15101" w:rsidP="00A15101">
      <w:pPr>
        <w:tabs>
          <w:tab w:val="left" w:pos="3586"/>
        </w:tabs>
      </w:pPr>
      <w:r>
        <w:t xml:space="preserve">Закрытие программы осуществляется при помощи процедуры </w:t>
      </w:r>
      <w:r>
        <w:rPr>
          <w:lang w:val="en-US"/>
        </w:rPr>
        <w:t>Close</w:t>
      </w:r>
      <w:r w:rsidRPr="00A15101">
        <w:t>.</w:t>
      </w:r>
      <w:r>
        <w:t xml:space="preserve"> Также, после процедуры обязательно нужно поставить «</w:t>
      </w:r>
      <w:proofErr w:type="gramStart"/>
      <w:r>
        <w:t>;»</w:t>
      </w:r>
      <w:proofErr w:type="gramEnd"/>
      <w:r>
        <w:t>.</w:t>
      </w:r>
    </w:p>
    <w:p w:rsidR="001F6ACD" w:rsidRDefault="001F6ACD" w:rsidP="00A15101">
      <w:pPr>
        <w:tabs>
          <w:tab w:val="left" w:pos="3586"/>
        </w:tabs>
      </w:pPr>
    </w:p>
    <w:p w:rsidR="001F6ACD" w:rsidRDefault="001F6ACD" w:rsidP="00A15101">
      <w:pPr>
        <w:tabs>
          <w:tab w:val="left" w:pos="3586"/>
        </w:tabs>
      </w:pPr>
    </w:p>
    <w:p w:rsidR="001F6ACD" w:rsidRPr="00716824" w:rsidRDefault="001F6ACD" w:rsidP="001F6ACD">
      <w:pPr>
        <w:tabs>
          <w:tab w:val="left" w:pos="3586"/>
        </w:tabs>
        <w:jc w:val="center"/>
        <w:rPr>
          <w:sz w:val="22"/>
        </w:rPr>
      </w:pPr>
      <w:r w:rsidRPr="00716824">
        <w:rPr>
          <w:noProof/>
          <w:sz w:val="22"/>
          <w:lang w:eastAsia="ru-RU"/>
        </w:rPr>
        <w:drawing>
          <wp:anchor distT="0" distB="0" distL="114300" distR="114300" simplePos="0" relativeHeight="251660288" behindDoc="0" locked="0" layoutInCell="1" allowOverlap="1" wp14:anchorId="4C131FF4" wp14:editId="14BDB2F4">
            <wp:simplePos x="0" y="0"/>
            <wp:positionH relativeFrom="column">
              <wp:posOffset>403225</wp:posOffset>
            </wp:positionH>
            <wp:positionV relativeFrom="paragraph">
              <wp:posOffset>42545</wp:posOffset>
            </wp:positionV>
            <wp:extent cx="4610735" cy="16764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824">
        <w:rPr>
          <w:sz w:val="22"/>
        </w:rPr>
        <w:t>Рис.8</w:t>
      </w:r>
      <w:r w:rsidR="00716824" w:rsidRPr="00716824">
        <w:rPr>
          <w:sz w:val="22"/>
        </w:rPr>
        <w:t xml:space="preserve"> Создание переменных</w:t>
      </w:r>
    </w:p>
    <w:p w:rsidR="001F6ACD" w:rsidRDefault="001F6ACD" w:rsidP="001F6ACD">
      <w:pPr>
        <w:tabs>
          <w:tab w:val="left" w:pos="3586"/>
        </w:tabs>
        <w:jc w:val="center"/>
      </w:pPr>
    </w:p>
    <w:p w:rsidR="001F6ACD" w:rsidRDefault="001F6ACD" w:rsidP="00A15101">
      <w:pPr>
        <w:tabs>
          <w:tab w:val="left" w:pos="3586"/>
        </w:tabs>
      </w:pPr>
      <w:r>
        <w:t xml:space="preserve"> Далее создаем подобным образом обработчик событий для кнопки Расчет, который будет высчитывать сумму, разность, произведение и частное чисел 1 и 2.</w:t>
      </w:r>
    </w:p>
    <w:p w:rsidR="005E09C4" w:rsidRDefault="001F6ACD" w:rsidP="00A15101">
      <w:pPr>
        <w:tabs>
          <w:tab w:val="left" w:pos="3586"/>
        </w:tabs>
      </w:pPr>
      <w:r>
        <w:t>Во-первых, нам потребуется ряд переменных, которые будут отвечать за ту или иную величину. Для того</w:t>
      </w:r>
      <w:proofErr w:type="gramStart"/>
      <w:r>
        <w:t>,</w:t>
      </w:r>
      <w:proofErr w:type="gramEnd"/>
      <w:r>
        <w:t xml:space="preserve"> чтобы объявить переменные воспользуемся разделом </w:t>
      </w:r>
      <w:proofErr w:type="spellStart"/>
      <w:r>
        <w:rPr>
          <w:lang w:val="en-US"/>
        </w:rPr>
        <w:t>Var</w:t>
      </w:r>
      <w:proofErr w:type="spellEnd"/>
      <w:r w:rsidRPr="001F6ACD">
        <w:t xml:space="preserve">. </w:t>
      </w:r>
      <w:r>
        <w:t>Записываем наши переменные по порядку (</w:t>
      </w:r>
      <w:proofErr w:type="spellStart"/>
      <w:r>
        <w:rPr>
          <w:lang w:val="en-US"/>
        </w:rPr>
        <w:t>LChislo</w:t>
      </w:r>
      <w:proofErr w:type="spellEnd"/>
      <w:r w:rsidRPr="001F6ACD">
        <w:t xml:space="preserve">1, </w:t>
      </w:r>
      <w:proofErr w:type="spellStart"/>
      <w:r>
        <w:rPr>
          <w:lang w:val="en-US"/>
        </w:rPr>
        <w:t>LChislo</w:t>
      </w:r>
      <w:proofErr w:type="spellEnd"/>
      <w:r w:rsidRPr="001F6ACD">
        <w:t xml:space="preserve">2 </w:t>
      </w:r>
      <w:r>
        <w:t xml:space="preserve">и т.д.). Задаем тип переменных. Это делается при помощи двоеточия. Наши переменные относятся к типу </w:t>
      </w:r>
      <w:r>
        <w:rPr>
          <w:lang w:val="en-US"/>
        </w:rPr>
        <w:t>Real</w:t>
      </w:r>
      <w:r>
        <w:t>, вещественных чисел.</w:t>
      </w:r>
      <w:r w:rsidR="005E09C4">
        <w:t xml:space="preserve"> </w:t>
      </w:r>
    </w:p>
    <w:p w:rsidR="001F6ACD" w:rsidRDefault="001F6ACD" w:rsidP="00A15101">
      <w:pPr>
        <w:tabs>
          <w:tab w:val="left" w:pos="3586"/>
        </w:tabs>
      </w:pPr>
      <w:r>
        <w:t>Не забываем записать объяснение наших переменных.</w:t>
      </w:r>
    </w:p>
    <w:p w:rsidR="001F6ACD" w:rsidRDefault="005E09C4" w:rsidP="00A15101">
      <w:pPr>
        <w:tabs>
          <w:tab w:val="left" w:pos="3586"/>
        </w:tabs>
      </w:pPr>
      <w:r>
        <w:t xml:space="preserve"> </w:t>
      </w:r>
    </w:p>
    <w:p w:rsidR="005E09C4" w:rsidRDefault="00716824" w:rsidP="00A15101">
      <w:pPr>
        <w:tabs>
          <w:tab w:val="left" w:pos="3586"/>
        </w:tabs>
      </w:pPr>
      <w:r>
        <w:rPr>
          <w:noProof/>
          <w:lang w:eastAsia="ru-RU"/>
        </w:rPr>
        <w:drawing>
          <wp:inline distT="0" distB="0" distL="0" distR="0">
            <wp:extent cx="4315428" cy="156231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24" w:rsidRDefault="00716824" w:rsidP="00716824">
      <w:pPr>
        <w:tabs>
          <w:tab w:val="left" w:pos="3586"/>
        </w:tabs>
        <w:jc w:val="center"/>
      </w:pPr>
      <w:r>
        <w:t xml:space="preserve">Рис.9 </w:t>
      </w:r>
    </w:p>
    <w:p w:rsidR="00716824" w:rsidRDefault="00716824" w:rsidP="005E09C4">
      <w:pPr>
        <w:tabs>
          <w:tab w:val="left" w:pos="3586"/>
        </w:tabs>
      </w:pPr>
    </w:p>
    <w:p w:rsidR="00542B66" w:rsidRDefault="005E09C4" w:rsidP="005E09C4">
      <w:pPr>
        <w:tabs>
          <w:tab w:val="left" w:pos="3586"/>
        </w:tabs>
      </w:pPr>
      <w:r>
        <w:t xml:space="preserve">Далее приступим к основному коду процедур. Во-первых, мы должны считать из формы то значение, которое ввел пользователь. Для этого мы каждому компоненту присваиваем имя той ячейки, в которой должен быть этот компонент, не забываем написать свойство. Например, </w:t>
      </w:r>
      <w:r w:rsidRPr="005E09C4">
        <w:t>LChislo1</w:t>
      </w:r>
      <w:proofErr w:type="gramStart"/>
      <w:r w:rsidRPr="005E09C4">
        <w:t xml:space="preserve"> :</w:t>
      </w:r>
      <w:proofErr w:type="gramEnd"/>
      <w:r w:rsidRPr="005E09C4">
        <w:t xml:space="preserve">= </w:t>
      </w:r>
      <w:r>
        <w:t>EChislo1.Text. Но наши переменные имеют разные типы.</w:t>
      </w:r>
      <w:r w:rsidR="00716824">
        <w:t xml:space="preserve"> Для того</w:t>
      </w:r>
      <w:proofErr w:type="gramStart"/>
      <w:r w:rsidR="00716824">
        <w:t>,</w:t>
      </w:r>
      <w:proofErr w:type="gramEnd"/>
      <w:r w:rsidR="00716824">
        <w:t xml:space="preserve"> чтобы сделать приведение типов нужно вызвать функцию, которая приведет из </w:t>
      </w:r>
      <w:r w:rsidR="00716824">
        <w:rPr>
          <w:lang w:val="en-US"/>
        </w:rPr>
        <w:t>Text</w:t>
      </w:r>
      <w:r w:rsidR="00716824">
        <w:t xml:space="preserve"> значение </w:t>
      </w:r>
      <w:r w:rsidR="00716824">
        <w:rPr>
          <w:lang w:val="en-US"/>
        </w:rPr>
        <w:t>Real</w:t>
      </w:r>
      <w:r w:rsidR="00716824" w:rsidRPr="00716824">
        <w:t>.</w:t>
      </w:r>
      <w:r w:rsidR="00716824">
        <w:t xml:space="preserve"> Для этого используем функцию </w:t>
      </w:r>
      <w:proofErr w:type="spellStart"/>
      <w:r w:rsidR="00716824">
        <w:rPr>
          <w:lang w:val="en-US"/>
        </w:rPr>
        <w:t>StrToFloat</w:t>
      </w:r>
      <w:proofErr w:type="spellEnd"/>
      <w:r w:rsidR="00716824">
        <w:rPr>
          <w:lang w:val="en-US"/>
        </w:rPr>
        <w:t>.</w:t>
      </w:r>
    </w:p>
    <w:p w:rsidR="00716824" w:rsidRDefault="00716824" w:rsidP="005E09C4">
      <w:pPr>
        <w:tabs>
          <w:tab w:val="left" w:pos="3586"/>
        </w:tabs>
      </w:pPr>
    </w:p>
    <w:p w:rsidR="004C3195" w:rsidRDefault="004C3195" w:rsidP="005E09C4">
      <w:pPr>
        <w:tabs>
          <w:tab w:val="left" w:pos="3586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4494363" cy="1665178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065" cy="16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95" w:rsidRPr="004C3195" w:rsidRDefault="004C3195" w:rsidP="004C3195">
      <w:pPr>
        <w:tabs>
          <w:tab w:val="left" w:pos="3586"/>
        </w:tabs>
        <w:jc w:val="center"/>
        <w:rPr>
          <w:sz w:val="22"/>
        </w:rPr>
      </w:pPr>
      <w:r w:rsidRPr="004C3195">
        <w:rPr>
          <w:sz w:val="22"/>
        </w:rPr>
        <w:t>Рис.10 Расчет переменных</w:t>
      </w:r>
    </w:p>
    <w:p w:rsidR="004C3195" w:rsidRDefault="004C3195" w:rsidP="005E09C4">
      <w:pPr>
        <w:tabs>
          <w:tab w:val="left" w:pos="3586"/>
        </w:tabs>
      </w:pPr>
    </w:p>
    <w:p w:rsidR="00716824" w:rsidRDefault="00716824" w:rsidP="005E09C4">
      <w:pPr>
        <w:tabs>
          <w:tab w:val="left" w:pos="3586"/>
        </w:tabs>
      </w:pPr>
      <w:r>
        <w:t>После полученных чисел мы должны рассчитать все оставшиеся переменные.</w:t>
      </w:r>
    </w:p>
    <w:p w:rsidR="004C3195" w:rsidRDefault="004C3195" w:rsidP="005E09C4">
      <w:pPr>
        <w:tabs>
          <w:tab w:val="left" w:pos="3586"/>
        </w:tabs>
      </w:pPr>
    </w:p>
    <w:p w:rsidR="004C3195" w:rsidRDefault="004C3195" w:rsidP="005E09C4">
      <w:pPr>
        <w:tabs>
          <w:tab w:val="left" w:pos="3586"/>
        </w:tabs>
      </w:pPr>
      <w:r>
        <w:rPr>
          <w:noProof/>
          <w:lang w:eastAsia="ru-RU"/>
        </w:rPr>
        <w:drawing>
          <wp:inline distT="0" distB="0" distL="0" distR="0">
            <wp:extent cx="4496428" cy="102884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95" w:rsidRPr="004C3195" w:rsidRDefault="004C3195" w:rsidP="004C3195">
      <w:pPr>
        <w:tabs>
          <w:tab w:val="left" w:pos="3586"/>
        </w:tabs>
        <w:jc w:val="center"/>
        <w:rPr>
          <w:sz w:val="22"/>
        </w:rPr>
      </w:pPr>
      <w:r>
        <w:rPr>
          <w:sz w:val="22"/>
        </w:rPr>
        <w:t>Рис.11 О</w:t>
      </w:r>
      <w:r w:rsidRPr="004C3195">
        <w:rPr>
          <w:sz w:val="22"/>
        </w:rPr>
        <w:t xml:space="preserve">тображение величин в компонентах </w:t>
      </w:r>
      <w:r w:rsidRPr="004C3195">
        <w:rPr>
          <w:sz w:val="22"/>
          <w:lang w:val="en-US"/>
        </w:rPr>
        <w:t>Edit</w:t>
      </w:r>
    </w:p>
    <w:p w:rsidR="004C3195" w:rsidRPr="004C3195" w:rsidRDefault="004C3195" w:rsidP="004C3195">
      <w:pPr>
        <w:tabs>
          <w:tab w:val="left" w:pos="3586"/>
        </w:tabs>
        <w:jc w:val="center"/>
      </w:pPr>
    </w:p>
    <w:p w:rsidR="004C3195" w:rsidRDefault="004C3195" w:rsidP="005E09C4">
      <w:pPr>
        <w:tabs>
          <w:tab w:val="left" w:pos="3586"/>
        </w:tabs>
      </w:pPr>
      <w:r>
        <w:t xml:space="preserve">После того, как мы нашли все величины, мы должны эти величины отобразить в наших компонентах </w:t>
      </w:r>
      <w:r>
        <w:rPr>
          <w:lang w:val="en-US"/>
        </w:rPr>
        <w:t>Edit</w:t>
      </w:r>
      <w:r w:rsidRPr="004C3195">
        <w:t>.</w:t>
      </w:r>
      <w:r>
        <w:t xml:space="preserve"> Но у нас опять происходить различие типов. Для того</w:t>
      </w:r>
      <w:proofErr w:type="gramStart"/>
      <w:r>
        <w:t>,</w:t>
      </w:r>
      <w:proofErr w:type="gramEnd"/>
      <w:r>
        <w:t xml:space="preserve"> чтобы привести, например,  </w:t>
      </w:r>
      <w:proofErr w:type="spellStart"/>
      <w:r>
        <w:rPr>
          <w:lang w:val="en-US"/>
        </w:rPr>
        <w:t>LSumma</w:t>
      </w:r>
      <w:proofErr w:type="spellEnd"/>
      <w:r>
        <w:t xml:space="preserve"> к типу </w:t>
      </w:r>
      <w:r>
        <w:rPr>
          <w:lang w:val="en-US"/>
        </w:rPr>
        <w:t>Text</w:t>
      </w:r>
      <w:r w:rsidRPr="004C3195">
        <w:t xml:space="preserve"> </w:t>
      </w:r>
      <w:r>
        <w:t xml:space="preserve">используем функцию </w:t>
      </w:r>
      <w:proofErr w:type="spellStart"/>
      <w:r>
        <w:rPr>
          <w:lang w:val="en-US"/>
        </w:rPr>
        <w:t>FloatToStr</w:t>
      </w:r>
      <w:proofErr w:type="spellEnd"/>
      <w:r w:rsidRPr="004C3195">
        <w:t>.</w:t>
      </w:r>
      <w:r>
        <w:t xml:space="preserve"> Проделываем это со всеми переменными.</w:t>
      </w:r>
    </w:p>
    <w:p w:rsidR="009557A6" w:rsidRDefault="009557A6" w:rsidP="005E09C4">
      <w:pPr>
        <w:tabs>
          <w:tab w:val="left" w:pos="3586"/>
        </w:tabs>
      </w:pPr>
    </w:p>
    <w:p w:rsidR="009557A6" w:rsidRDefault="009557A6" w:rsidP="005E09C4">
      <w:pPr>
        <w:tabs>
          <w:tab w:val="left" w:pos="3586"/>
        </w:tabs>
      </w:pPr>
      <w:r>
        <w:rPr>
          <w:noProof/>
          <w:lang w:eastAsia="ru-RU"/>
        </w:rPr>
        <w:drawing>
          <wp:inline distT="0" distB="0" distL="0" distR="0" wp14:anchorId="1DD30D51" wp14:editId="44B28F4D">
            <wp:extent cx="4577136" cy="298474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09" cy="29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A6" w:rsidRDefault="009557A6" w:rsidP="009557A6">
      <w:pPr>
        <w:tabs>
          <w:tab w:val="left" w:pos="3586"/>
        </w:tabs>
        <w:ind w:firstLine="0"/>
        <w:jc w:val="center"/>
        <w:rPr>
          <w:sz w:val="22"/>
        </w:rPr>
      </w:pPr>
      <w:r w:rsidRPr="009557A6">
        <w:rPr>
          <w:sz w:val="22"/>
        </w:rPr>
        <w:t>Рис.12 Проверка программы</w:t>
      </w:r>
    </w:p>
    <w:p w:rsidR="009557A6" w:rsidRDefault="009557A6" w:rsidP="009557A6">
      <w:pPr>
        <w:tabs>
          <w:tab w:val="left" w:pos="3586"/>
        </w:tabs>
        <w:ind w:firstLine="0"/>
        <w:jc w:val="center"/>
        <w:rPr>
          <w:sz w:val="22"/>
        </w:rPr>
      </w:pPr>
    </w:p>
    <w:p w:rsidR="009557A6" w:rsidRPr="009557A6" w:rsidRDefault="009557A6" w:rsidP="009557A6">
      <w:pPr>
        <w:tabs>
          <w:tab w:val="left" w:pos="3586"/>
        </w:tabs>
        <w:ind w:firstLine="0"/>
        <w:rPr>
          <w:sz w:val="22"/>
        </w:rPr>
      </w:pPr>
      <w:r>
        <w:t xml:space="preserve">       Далее запускаем программу, вводим в ячейки «Число1» и «Число2» любые числа, нажимаем кнопку</w:t>
      </w:r>
      <w:proofErr w:type="gramStart"/>
      <w:r>
        <w:t xml:space="preserve"> Р</w:t>
      </w:r>
      <w:proofErr w:type="gramEnd"/>
      <w:r>
        <w:t>ассчитать и получаем результаты действий. После нажимаем кнопку Выход.</w:t>
      </w:r>
    </w:p>
    <w:sectPr w:rsidR="009557A6" w:rsidRPr="009557A6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4645" w:rsidRDefault="003E4645" w:rsidP="001B35A1">
      <w:r>
        <w:separator/>
      </w:r>
    </w:p>
  </w:endnote>
  <w:endnote w:type="continuationSeparator" w:id="0">
    <w:p w:rsidR="003E4645" w:rsidRDefault="003E4645" w:rsidP="001B3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15927745"/>
      <w:docPartObj>
        <w:docPartGallery w:val="Page Numbers (Bottom of Page)"/>
        <w:docPartUnique/>
      </w:docPartObj>
    </w:sdtPr>
    <w:sdtEndPr/>
    <w:sdtContent>
      <w:p w:rsidR="007A2A4F" w:rsidRDefault="007A2A4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A66">
          <w:rPr>
            <w:noProof/>
          </w:rPr>
          <w:t>5</w:t>
        </w:r>
        <w:r>
          <w:fldChar w:fldCharType="end"/>
        </w:r>
      </w:p>
    </w:sdtContent>
  </w:sdt>
  <w:p w:rsidR="007A2A4F" w:rsidRDefault="007A2A4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4645" w:rsidRDefault="003E4645" w:rsidP="001B35A1">
      <w:r>
        <w:separator/>
      </w:r>
    </w:p>
  </w:footnote>
  <w:footnote w:type="continuationSeparator" w:id="0">
    <w:p w:rsidR="003E4645" w:rsidRDefault="003E4645" w:rsidP="001B35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5A1"/>
    <w:rsid w:val="0004376D"/>
    <w:rsid w:val="000706D3"/>
    <w:rsid w:val="000734BF"/>
    <w:rsid w:val="000839DB"/>
    <w:rsid w:val="000B1CDE"/>
    <w:rsid w:val="0019076C"/>
    <w:rsid w:val="001B35A1"/>
    <w:rsid w:val="001F6ACD"/>
    <w:rsid w:val="002410AE"/>
    <w:rsid w:val="002447DA"/>
    <w:rsid w:val="00250404"/>
    <w:rsid w:val="0027027D"/>
    <w:rsid w:val="00274299"/>
    <w:rsid w:val="002B5656"/>
    <w:rsid w:val="003B69A2"/>
    <w:rsid w:val="003C2CB2"/>
    <w:rsid w:val="003E4645"/>
    <w:rsid w:val="004420F2"/>
    <w:rsid w:val="004526AF"/>
    <w:rsid w:val="004A6BEF"/>
    <w:rsid w:val="004B1970"/>
    <w:rsid w:val="004C3195"/>
    <w:rsid w:val="004F01D9"/>
    <w:rsid w:val="00532151"/>
    <w:rsid w:val="00542B66"/>
    <w:rsid w:val="00553EC6"/>
    <w:rsid w:val="005627AB"/>
    <w:rsid w:val="005676DC"/>
    <w:rsid w:val="005772E8"/>
    <w:rsid w:val="0057740A"/>
    <w:rsid w:val="00587C47"/>
    <w:rsid w:val="005E09C4"/>
    <w:rsid w:val="0060712F"/>
    <w:rsid w:val="006163E2"/>
    <w:rsid w:val="00632580"/>
    <w:rsid w:val="006456B4"/>
    <w:rsid w:val="006463F0"/>
    <w:rsid w:val="0067129B"/>
    <w:rsid w:val="00683093"/>
    <w:rsid w:val="00695364"/>
    <w:rsid w:val="006A7B14"/>
    <w:rsid w:val="00716824"/>
    <w:rsid w:val="00742D5D"/>
    <w:rsid w:val="007769A9"/>
    <w:rsid w:val="007A2A4F"/>
    <w:rsid w:val="007A5340"/>
    <w:rsid w:val="007D5F3B"/>
    <w:rsid w:val="007F29AA"/>
    <w:rsid w:val="0081004D"/>
    <w:rsid w:val="00812AEF"/>
    <w:rsid w:val="00825EC5"/>
    <w:rsid w:val="00831C06"/>
    <w:rsid w:val="00887316"/>
    <w:rsid w:val="008B439D"/>
    <w:rsid w:val="008B4A66"/>
    <w:rsid w:val="008C05B2"/>
    <w:rsid w:val="008E6E81"/>
    <w:rsid w:val="00924828"/>
    <w:rsid w:val="009557A6"/>
    <w:rsid w:val="00984FA8"/>
    <w:rsid w:val="009860F9"/>
    <w:rsid w:val="009C00C5"/>
    <w:rsid w:val="009F53C2"/>
    <w:rsid w:val="00A15101"/>
    <w:rsid w:val="00A66B80"/>
    <w:rsid w:val="00AA51C1"/>
    <w:rsid w:val="00B0262E"/>
    <w:rsid w:val="00B02736"/>
    <w:rsid w:val="00B47524"/>
    <w:rsid w:val="00B5683F"/>
    <w:rsid w:val="00B6468D"/>
    <w:rsid w:val="00B652AA"/>
    <w:rsid w:val="00B90E19"/>
    <w:rsid w:val="00BA3C22"/>
    <w:rsid w:val="00C00101"/>
    <w:rsid w:val="00C42807"/>
    <w:rsid w:val="00CC6755"/>
    <w:rsid w:val="00CE07A3"/>
    <w:rsid w:val="00D573C4"/>
    <w:rsid w:val="00D96839"/>
    <w:rsid w:val="00DC03CB"/>
    <w:rsid w:val="00E105CF"/>
    <w:rsid w:val="00E47BC7"/>
    <w:rsid w:val="00E8595B"/>
    <w:rsid w:val="00E96A42"/>
    <w:rsid w:val="00EE6B1A"/>
    <w:rsid w:val="00EF3E11"/>
    <w:rsid w:val="00F24047"/>
    <w:rsid w:val="00F241C0"/>
    <w:rsid w:val="00F42C9C"/>
    <w:rsid w:val="00F43804"/>
    <w:rsid w:val="00F45C24"/>
    <w:rsid w:val="00F45C27"/>
    <w:rsid w:val="00F45F42"/>
    <w:rsid w:val="00F95D07"/>
    <w:rsid w:val="00FB1DCB"/>
    <w:rsid w:val="00FE3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35A1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35A1"/>
    <w:pPr>
      <w:ind w:firstLine="0"/>
      <w:jc w:val="left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35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B35A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B35A1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B35A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B35A1"/>
    <w:rPr>
      <w:rFonts w:ascii="Times New Roman" w:hAnsi="Times New Roman"/>
      <w:sz w:val="28"/>
    </w:rPr>
  </w:style>
  <w:style w:type="paragraph" w:styleId="1">
    <w:name w:val="toc 1"/>
    <w:basedOn w:val="a"/>
    <w:next w:val="a"/>
    <w:autoRedefine/>
    <w:uiPriority w:val="39"/>
    <w:unhideWhenUsed/>
    <w:rsid w:val="001B35A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1B35A1"/>
    <w:pPr>
      <w:spacing w:after="100"/>
      <w:ind w:left="2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35A1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35A1"/>
    <w:pPr>
      <w:ind w:firstLine="0"/>
      <w:jc w:val="left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35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B35A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B35A1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B35A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B35A1"/>
    <w:rPr>
      <w:rFonts w:ascii="Times New Roman" w:hAnsi="Times New Roman"/>
      <w:sz w:val="28"/>
    </w:rPr>
  </w:style>
  <w:style w:type="paragraph" w:styleId="1">
    <w:name w:val="toc 1"/>
    <w:basedOn w:val="a"/>
    <w:next w:val="a"/>
    <w:autoRedefine/>
    <w:uiPriority w:val="39"/>
    <w:unhideWhenUsed/>
    <w:rsid w:val="001B35A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1B35A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64AFD25EA0F48CA9187EBA9E101A6A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AB919E5-5BE3-487D-A1C0-13A9AE9A173F}"/>
      </w:docPartPr>
      <w:docPartBody>
        <w:p w:rsidR="009736A1" w:rsidRDefault="00977989" w:rsidP="00977989">
          <w:pPr>
            <w:pStyle w:val="C64AFD25EA0F48CA9187EBA9E101A6A8"/>
          </w:pPr>
          <w:r w:rsidRPr="008D2697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989"/>
    <w:rsid w:val="003E4956"/>
    <w:rsid w:val="009736A1"/>
    <w:rsid w:val="0097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77989"/>
    <w:rPr>
      <w:color w:val="808080"/>
    </w:rPr>
  </w:style>
  <w:style w:type="paragraph" w:customStyle="1" w:styleId="C64AFD25EA0F48CA9187EBA9E101A6A8">
    <w:name w:val="C64AFD25EA0F48CA9187EBA9E101A6A8"/>
    <w:rsid w:val="0097798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77989"/>
    <w:rPr>
      <w:color w:val="808080"/>
    </w:rPr>
  </w:style>
  <w:style w:type="paragraph" w:customStyle="1" w:styleId="C64AFD25EA0F48CA9187EBA9E101A6A8">
    <w:name w:val="C64AFD25EA0F48CA9187EBA9E101A6A8"/>
    <w:rsid w:val="009779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696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2</cp:revision>
  <dcterms:created xsi:type="dcterms:W3CDTF">2016-02-17T15:01:00Z</dcterms:created>
  <dcterms:modified xsi:type="dcterms:W3CDTF">2016-02-23T13:43:00Z</dcterms:modified>
</cp:coreProperties>
</file>