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ind w:left="10800" w:firstLine="720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Profesor: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60" w:lineRule="auto"/>
        <w:ind w:left="10800" w:firstLine="72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………………………………………</w:t>
      </w:r>
    </w:p>
    <w:p w:rsidR="00000000" w:rsidDel="00000000" w:rsidP="00000000" w:rsidRDefault="00000000" w:rsidRPr="00000000" w14:paraId="00000003">
      <w:pPr>
        <w:jc w:val="center"/>
        <w:rPr>
          <w:b w:val="0"/>
          <w:sz w:val="36"/>
          <w:szCs w:val="36"/>
          <w:vertAlign w:val="baseline"/>
        </w:rPr>
      </w:pPr>
      <w:r w:rsidDel="00000000" w:rsidR="00000000" w:rsidRPr="00000000">
        <w:rPr>
          <w:b w:val="1"/>
          <w:sz w:val="36"/>
          <w:szCs w:val="36"/>
          <w:vertAlign w:val="baseline"/>
          <w:rtl w:val="0"/>
        </w:rPr>
        <w:t xml:space="preserve">PROIECT DIDACTIC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I. DATE DE IDENTIFICARE A UNITĂŢII DE ÎNVĂŢARE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spacing w:line="276" w:lineRule="auto"/>
        <w:ind w:left="180" w:hanging="180"/>
        <w:rPr/>
      </w:pPr>
      <w:r w:rsidDel="00000000" w:rsidR="00000000" w:rsidRPr="00000000">
        <w:rPr>
          <w:b w:val="1"/>
          <w:vertAlign w:val="baseline"/>
          <w:rtl w:val="0"/>
        </w:rPr>
        <w:t xml:space="preserve">UNITATEA DE ÎNVĂŢĂMÂNT:</w:t>
      </w:r>
      <w:r w:rsidDel="00000000" w:rsidR="00000000" w:rsidRPr="00000000">
        <w:rPr>
          <w:vertAlign w:val="baseline"/>
          <w:rtl w:val="0"/>
        </w:rPr>
        <w:t xml:space="preserve"> ……………………………………….………………….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6769100</wp:posOffset>
                </wp:positionH>
                <wp:positionV relativeFrom="paragraph">
                  <wp:posOffset>101600</wp:posOffset>
                </wp:positionV>
                <wp:extent cx="2875280" cy="165227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3913123" y="2958628"/>
                          <a:ext cx="2865755" cy="1642745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ff0000"/>
                                <w:sz w:val="20"/>
                                <w:vertAlign w:val="baseline"/>
                              </w:rPr>
                              <w:t xml:space="preserve">Observații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ff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ff0000"/>
                                <w:sz w:val="20"/>
                                <w:vertAlign w:val="superscript"/>
                              </w:rPr>
                              <w:t xml:space="preserve">1*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ff0000"/>
                                <w:sz w:val="20"/>
                                <w:vertAlign w:val="baseline"/>
                              </w:rPr>
                              <w:t xml:space="preserve"> sunt preluate din programa disciplinei;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ff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ff0000"/>
                                <w:sz w:val="20"/>
                                <w:vertAlign w:val="superscript"/>
                              </w:rPr>
                              <w:t xml:space="preserve">2*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ff0000"/>
                                <w:sz w:val="20"/>
                                <w:vertAlign w:val="baseline"/>
                              </w:rPr>
                              <w:t xml:space="preserve"> se formulează cu respectarea celor 5 pași și a condițiilor de operaționalizare;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ff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ff0000"/>
                                <w:sz w:val="20"/>
                                <w:vertAlign w:val="superscript"/>
                              </w:rPr>
                              <w:t xml:space="preserve">3*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ff0000"/>
                                <w:sz w:val="20"/>
                                <w:vertAlign w:val="baseline"/>
                              </w:rPr>
                              <w:t xml:space="preserve"> se prescurtează pentru o completare facilă în organigrama instruirii;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ff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ff0000"/>
                                <w:sz w:val="20"/>
                                <w:vertAlign w:val="superscript"/>
                              </w:rPr>
                              <w:t xml:space="preserve">4*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ff0000"/>
                                <w:sz w:val="20"/>
                                <w:vertAlign w:val="baseline"/>
                              </w:rPr>
                              <w:t xml:space="preserve"> secvențele instruirii sunt cele care orientează tipul de lecție;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ff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ff0000"/>
                                <w:sz w:val="20"/>
                                <w:vertAlign w:val="superscript"/>
                              </w:rPr>
                              <w:t xml:space="preserve">5*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ff0000"/>
                                <w:sz w:val="20"/>
                                <w:vertAlign w:val="baseline"/>
                              </w:rPr>
                              <w:t xml:space="preserve"> proiectul didactic este însoțit de bibliografie și anexe;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ff0000"/>
                                <w:sz w:val="20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6769100</wp:posOffset>
                </wp:positionH>
                <wp:positionV relativeFrom="paragraph">
                  <wp:posOffset>101600</wp:posOffset>
                </wp:positionV>
                <wp:extent cx="2875280" cy="1652270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875280" cy="165227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spacing w:line="276" w:lineRule="auto"/>
        <w:ind w:left="180" w:hanging="180"/>
        <w:rPr/>
      </w:pPr>
      <w:r w:rsidDel="00000000" w:rsidR="00000000" w:rsidRPr="00000000">
        <w:rPr>
          <w:b w:val="1"/>
          <w:vertAlign w:val="baseline"/>
          <w:rtl w:val="0"/>
        </w:rPr>
        <w:t xml:space="preserve">CLASA:</w:t>
      </w:r>
      <w:r w:rsidDel="00000000" w:rsidR="00000000" w:rsidRPr="00000000">
        <w:rPr>
          <w:vertAlign w:val="baseline"/>
          <w:rtl w:val="0"/>
        </w:rPr>
        <w:t xml:space="preserve"> ……………………………………………………………………………………….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spacing w:line="276" w:lineRule="auto"/>
        <w:ind w:left="180" w:hanging="180"/>
        <w:rPr/>
      </w:pPr>
      <w:r w:rsidDel="00000000" w:rsidR="00000000" w:rsidRPr="00000000">
        <w:rPr>
          <w:b w:val="1"/>
          <w:vertAlign w:val="baseline"/>
          <w:rtl w:val="0"/>
        </w:rPr>
        <w:t xml:space="preserve">ARIA CURRICULARĂ/DOMENIUL ACADEMIC: </w:t>
      </w:r>
      <w:r w:rsidDel="00000000" w:rsidR="00000000" w:rsidRPr="00000000">
        <w:rPr>
          <w:vertAlign w:val="baseline"/>
          <w:rtl w:val="0"/>
        </w:rPr>
        <w:t xml:space="preserve">………..……………………………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spacing w:line="276" w:lineRule="auto"/>
        <w:ind w:left="180" w:hanging="180"/>
        <w:rPr/>
      </w:pPr>
      <w:r w:rsidDel="00000000" w:rsidR="00000000" w:rsidRPr="00000000">
        <w:rPr>
          <w:b w:val="1"/>
          <w:vertAlign w:val="baseline"/>
          <w:rtl w:val="0"/>
        </w:rPr>
        <w:t xml:space="preserve">DISCIPLINA: </w:t>
      </w:r>
      <w:r w:rsidDel="00000000" w:rsidR="00000000" w:rsidRPr="00000000">
        <w:rPr>
          <w:vertAlign w:val="baseline"/>
          <w:rtl w:val="0"/>
        </w:rPr>
        <w:t xml:space="preserve">………………………………………………………………….……………..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spacing w:line="276" w:lineRule="auto"/>
        <w:ind w:left="180" w:hanging="180"/>
        <w:rPr/>
      </w:pPr>
      <w:r w:rsidDel="00000000" w:rsidR="00000000" w:rsidRPr="00000000">
        <w:rPr>
          <w:b w:val="1"/>
          <w:vertAlign w:val="baseline"/>
          <w:rtl w:val="0"/>
        </w:rPr>
        <w:t xml:space="preserve">UNITATEA DE ÎNVĂŢARE: </w:t>
      </w:r>
      <w:r w:rsidDel="00000000" w:rsidR="00000000" w:rsidRPr="00000000">
        <w:rPr>
          <w:vertAlign w:val="baseline"/>
          <w:rtl w:val="0"/>
        </w:rPr>
        <w:t xml:space="preserve">……………………………………………….………………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spacing w:line="276" w:lineRule="auto"/>
        <w:ind w:left="180" w:hanging="180"/>
        <w:rPr/>
      </w:pPr>
      <w:r w:rsidDel="00000000" w:rsidR="00000000" w:rsidRPr="00000000">
        <w:rPr>
          <w:b w:val="1"/>
          <w:vertAlign w:val="baseline"/>
          <w:rtl w:val="0"/>
        </w:rPr>
        <w:t xml:space="preserve">SUBIECTUL:</w:t>
      </w:r>
      <w:r w:rsidDel="00000000" w:rsidR="00000000" w:rsidRPr="00000000">
        <w:rPr>
          <w:vertAlign w:val="baseline"/>
          <w:rtl w:val="0"/>
        </w:rPr>
        <w:t xml:space="preserve"> ……………………………………………………………….………………...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spacing w:line="276" w:lineRule="auto"/>
        <w:ind w:left="180" w:hanging="180"/>
        <w:rPr/>
      </w:pPr>
      <w:r w:rsidDel="00000000" w:rsidR="00000000" w:rsidRPr="00000000">
        <w:rPr>
          <w:b w:val="1"/>
          <w:vertAlign w:val="baseline"/>
          <w:rtl w:val="0"/>
        </w:rPr>
        <w:t xml:space="preserve">DURATA ACTIVITĂŢII:</w:t>
      </w:r>
      <w:r w:rsidDel="00000000" w:rsidR="00000000" w:rsidRPr="00000000">
        <w:rPr>
          <w:vertAlign w:val="baseline"/>
          <w:rtl w:val="0"/>
        </w:rPr>
        <w:t xml:space="preserve"> ………….………………………………………………………..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spacing w:line="276" w:lineRule="auto"/>
        <w:ind w:left="180" w:hanging="180"/>
        <w:rPr/>
      </w:pPr>
      <w:r w:rsidDel="00000000" w:rsidR="00000000" w:rsidRPr="00000000">
        <w:rPr>
          <w:b w:val="1"/>
          <w:vertAlign w:val="baseline"/>
          <w:rtl w:val="0"/>
        </w:rPr>
        <w:t xml:space="preserve">DATA:</w:t>
      </w:r>
      <w:r w:rsidDel="00000000" w:rsidR="00000000" w:rsidRPr="00000000">
        <w:rPr>
          <w:vertAlign w:val="baseline"/>
          <w:rtl w:val="0"/>
        </w:rPr>
        <w:t xml:space="preserve"> …………………………………………………………………………………….…..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spacing w:line="276" w:lineRule="auto"/>
        <w:ind w:left="180" w:hanging="180"/>
        <w:rPr/>
      </w:pPr>
      <w:r w:rsidDel="00000000" w:rsidR="00000000" w:rsidRPr="00000000">
        <w:rPr>
          <w:b w:val="1"/>
          <w:vertAlign w:val="baseline"/>
          <w:rtl w:val="0"/>
        </w:rPr>
        <w:t xml:space="preserve">TIPUL ACTIVITĂŢII:</w:t>
      </w:r>
      <w:r w:rsidDel="00000000" w:rsidR="00000000" w:rsidRPr="00000000">
        <w:rPr>
          <w:vertAlign w:val="baseline"/>
          <w:rtl w:val="0"/>
        </w:rPr>
        <w:t xml:space="preserve"> ……………………………………………………………………...</w:t>
      </w:r>
    </w:p>
    <w:p w:rsidR="00000000" w:rsidDel="00000000" w:rsidP="00000000" w:rsidRDefault="00000000" w:rsidRPr="00000000" w14:paraId="00000011">
      <w:pPr>
        <w:ind w:left="99" w:firstLine="0"/>
        <w:rPr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99" w:firstLine="0"/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II. OPERAŢIONALIZAREA OBIECTIVELOR CARE EXPRIMĂ COMPETENŢELE SPECIFICE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99" w:firstLine="0"/>
        <w:rPr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5324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548"/>
        <w:gridCol w:w="5580"/>
        <w:gridCol w:w="8196"/>
        <w:tblGridChange w:id="0">
          <w:tblGrid>
            <w:gridCol w:w="1548"/>
            <w:gridCol w:w="5580"/>
            <w:gridCol w:w="8196"/>
          </w:tblGrid>
        </w:tblGridChange>
      </w:tblGrid>
      <w:tr>
        <w:trPr>
          <w:cantSplit w:val="1"/>
          <w:tblHeader w:val="0"/>
        </w:trPr>
        <w:tc>
          <w:tcPr>
            <w:vMerge w:val="restart"/>
            <w:shd w:fill="f2f2f2" w:val="clear"/>
            <w:vAlign w:val="center"/>
          </w:tcPr>
          <w:p w:rsidR="00000000" w:rsidDel="00000000" w:rsidP="00000000" w:rsidRDefault="00000000" w:rsidRPr="00000000" w14:paraId="00000014">
            <w:pPr>
              <w:jc w:val="center"/>
              <w:rPr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CODUL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2f2f2" w:val="clear"/>
            <w:vAlign w:val="center"/>
          </w:tcPr>
          <w:p w:rsidR="00000000" w:rsidDel="00000000" w:rsidP="00000000" w:rsidRDefault="00000000" w:rsidRPr="00000000" w14:paraId="00000015">
            <w:pPr>
              <w:tabs>
                <w:tab w:val="left" w:leader="none" w:pos="1630"/>
              </w:tabs>
              <w:jc w:val="center"/>
              <w:rPr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Competenţele specifice vizate</w:t>
            </w:r>
            <w:r w:rsidDel="00000000" w:rsidR="00000000" w:rsidRPr="00000000">
              <w:rPr>
                <w:b w:val="1"/>
                <w:sz w:val="28"/>
                <w:szCs w:val="28"/>
                <w:vertAlign w:val="superscript"/>
                <w:rtl w:val="0"/>
              </w:rPr>
              <w:t xml:space="preserve">1*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tabs>
                <w:tab w:val="left" w:leader="none" w:pos="1630"/>
              </w:tabs>
              <w:jc w:val="center"/>
              <w:rPr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17">
            <w:pPr>
              <w:jc w:val="center"/>
              <w:rPr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Obiective operaţionale </w:t>
            </w:r>
            <w:r w:rsidDel="00000000" w:rsidR="00000000" w:rsidRPr="00000000">
              <w:rPr>
                <w:b w:val="1"/>
                <w:sz w:val="28"/>
                <w:szCs w:val="28"/>
                <w:vertAlign w:val="superscript"/>
                <w:rtl w:val="0"/>
              </w:rPr>
              <w:t xml:space="preserve">2*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760" w:hRule="atLeast"/>
          <w:tblHeader w:val="0"/>
        </w:trPr>
        <w:tc>
          <w:tcPr>
            <w:vMerge w:val="continue"/>
            <w:shd w:fill="f2f2f2" w:val="clear"/>
            <w:vAlign w:val="center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2f2f2" w:val="clear"/>
            <w:vAlign w:val="cente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  <w:vAlign w:val="top"/>
          </w:tcPr>
          <w:p w:rsidR="00000000" w:rsidDel="00000000" w:rsidP="00000000" w:rsidRDefault="00000000" w:rsidRPr="00000000" w14:paraId="0000001A">
            <w:pPr>
              <w:rPr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B">
            <w:pPr>
              <w:jc w:val="center"/>
              <w:rPr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C. 1.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C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D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1.1. …………………………………...…………………………………</w:t>
            </w:r>
          </w:p>
          <w:p w:rsidR="00000000" w:rsidDel="00000000" w:rsidP="00000000" w:rsidRDefault="00000000" w:rsidRPr="00000000" w14:paraId="0000001E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…………………………………………………………………………..</w:t>
            </w:r>
          </w:p>
          <w:p w:rsidR="00000000" w:rsidDel="00000000" w:rsidP="00000000" w:rsidRDefault="00000000" w:rsidRPr="00000000" w14:paraId="0000001F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…………………………………………………………………………..</w:t>
            </w:r>
          </w:p>
          <w:p w:rsidR="00000000" w:rsidDel="00000000" w:rsidP="00000000" w:rsidRDefault="00000000" w:rsidRPr="00000000" w14:paraId="00000020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1.2. ……………………………………………………………………...</w:t>
            </w:r>
          </w:p>
          <w:p w:rsidR="00000000" w:rsidDel="00000000" w:rsidP="00000000" w:rsidRDefault="00000000" w:rsidRPr="00000000" w14:paraId="00000021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…………………………………………………………………………..</w:t>
            </w:r>
          </w:p>
          <w:p w:rsidR="00000000" w:rsidDel="00000000" w:rsidP="00000000" w:rsidRDefault="00000000" w:rsidRPr="00000000" w14:paraId="00000022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………………………………………………………………………….</w:t>
            </w:r>
          </w:p>
          <w:p w:rsidR="00000000" w:rsidDel="00000000" w:rsidP="00000000" w:rsidRDefault="00000000" w:rsidRPr="00000000" w14:paraId="00000023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1.3. ……………………………………………………………………..</w:t>
            </w:r>
          </w:p>
          <w:p w:rsidR="00000000" w:rsidDel="00000000" w:rsidP="00000000" w:rsidRDefault="00000000" w:rsidRPr="00000000" w14:paraId="00000024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………………………………………………………………………….</w:t>
            </w:r>
          </w:p>
          <w:p w:rsidR="00000000" w:rsidDel="00000000" w:rsidP="00000000" w:rsidRDefault="00000000" w:rsidRPr="00000000" w14:paraId="00000025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………………………………………………………………………….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C. 2.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7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8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2.1. …………………………………...…………………………………</w:t>
            </w:r>
          </w:p>
          <w:p w:rsidR="00000000" w:rsidDel="00000000" w:rsidP="00000000" w:rsidRDefault="00000000" w:rsidRPr="00000000" w14:paraId="00000029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…………………………………………………………………………..</w:t>
            </w:r>
          </w:p>
          <w:p w:rsidR="00000000" w:rsidDel="00000000" w:rsidP="00000000" w:rsidRDefault="00000000" w:rsidRPr="00000000" w14:paraId="0000002A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…………………………………………………………………………..</w:t>
            </w:r>
          </w:p>
          <w:p w:rsidR="00000000" w:rsidDel="00000000" w:rsidP="00000000" w:rsidRDefault="00000000" w:rsidRPr="00000000" w14:paraId="0000002B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2.2. ……………………………………………………………………...</w:t>
            </w:r>
          </w:p>
          <w:p w:rsidR="00000000" w:rsidDel="00000000" w:rsidP="00000000" w:rsidRDefault="00000000" w:rsidRPr="00000000" w14:paraId="0000002C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…………………………………………………………………………..</w:t>
            </w:r>
          </w:p>
          <w:p w:rsidR="00000000" w:rsidDel="00000000" w:rsidP="00000000" w:rsidRDefault="00000000" w:rsidRPr="00000000" w14:paraId="0000002D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………………………………………………………………………….</w:t>
            </w:r>
          </w:p>
        </w:tc>
      </w:tr>
      <w:tr>
        <w:trPr>
          <w:cantSplit w:val="1"/>
          <w:trHeight w:val="974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C. 3.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top"/>
          </w:tcPr>
          <w:p w:rsidR="00000000" w:rsidDel="00000000" w:rsidP="00000000" w:rsidRDefault="00000000" w:rsidRPr="00000000" w14:paraId="0000002F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0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3.1. …………………………………...…………………………………</w:t>
            </w:r>
          </w:p>
          <w:p w:rsidR="00000000" w:rsidDel="00000000" w:rsidP="00000000" w:rsidRDefault="00000000" w:rsidRPr="00000000" w14:paraId="00000031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…………………………………………………………………………..</w:t>
            </w:r>
          </w:p>
          <w:p w:rsidR="00000000" w:rsidDel="00000000" w:rsidP="00000000" w:rsidRDefault="00000000" w:rsidRPr="00000000" w14:paraId="00000032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…………………………………………………………………………..</w:t>
            </w:r>
          </w:p>
          <w:p w:rsidR="00000000" w:rsidDel="00000000" w:rsidP="00000000" w:rsidRDefault="00000000" w:rsidRPr="00000000" w14:paraId="00000033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3.2. ……………………………………………………………………...</w:t>
            </w:r>
          </w:p>
          <w:p w:rsidR="00000000" w:rsidDel="00000000" w:rsidP="00000000" w:rsidRDefault="00000000" w:rsidRPr="00000000" w14:paraId="00000034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…………………………………………………………………………..</w:t>
            </w:r>
          </w:p>
          <w:p w:rsidR="00000000" w:rsidDel="00000000" w:rsidP="00000000" w:rsidRDefault="00000000" w:rsidRPr="00000000" w14:paraId="00000035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………………………………………………………………………….</w:t>
            </w:r>
          </w:p>
        </w:tc>
      </w:tr>
      <w:tr>
        <w:trPr>
          <w:cantSplit w:val="1"/>
          <w:trHeight w:val="784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8">
            <w:pPr>
              <w:rPr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rPr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A">
      <w:pPr>
        <w:ind w:left="99" w:firstLine="0"/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99" w:firstLine="0"/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III. NECESARUL DE CUNOŞTINŢE ŞI DEPRINDERI FORMATE ANTERIOR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99" w:firstLine="0"/>
        <w:rPr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tabs>
          <w:tab w:val="left" w:leader="none" w:pos="540"/>
        </w:tabs>
        <w:ind w:left="99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………………………………………………………...............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tabs>
          <w:tab w:val="left" w:leader="none" w:pos="540"/>
        </w:tabs>
        <w:ind w:left="99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………………………………………………………...............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tabs>
          <w:tab w:val="left" w:leader="none" w:pos="540"/>
        </w:tabs>
        <w:ind w:left="99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………………………………………………………...............</w:t>
      </w:r>
    </w:p>
    <w:p w:rsidR="00000000" w:rsidDel="00000000" w:rsidP="00000000" w:rsidRDefault="00000000" w:rsidRPr="00000000" w14:paraId="00000040">
      <w:pPr>
        <w:ind w:left="99" w:firstLine="0"/>
        <w:rPr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99" w:firstLine="0"/>
        <w:rPr>
          <w:b w:val="0"/>
          <w:sz w:val="20"/>
          <w:szCs w:val="20"/>
          <w:vertAlign w:val="baseline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IV. ARIA DE CONŢINUT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99" w:firstLine="0"/>
        <w:rPr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tabs>
          <w:tab w:val="left" w:leader="none" w:pos="540"/>
        </w:tabs>
        <w:ind w:left="99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………………………………………………………...............</w:t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tabs>
          <w:tab w:val="left" w:leader="none" w:pos="540"/>
        </w:tabs>
        <w:ind w:left="99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………………………………………………………...............</w:t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tabs>
          <w:tab w:val="left" w:leader="none" w:pos="540"/>
        </w:tabs>
        <w:ind w:left="99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………………………………………………………………...</w:t>
      </w:r>
    </w:p>
    <w:p w:rsidR="00000000" w:rsidDel="00000000" w:rsidP="00000000" w:rsidRDefault="00000000" w:rsidRPr="00000000" w14:paraId="00000046">
      <w:pPr>
        <w:ind w:left="99" w:firstLine="0"/>
        <w:rPr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99" w:firstLine="0"/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V. RESURSE MATERIALE UTILIZATE LA LECŢIE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3"/>
        </w:numPr>
        <w:tabs>
          <w:tab w:val="left" w:leader="none" w:pos="540"/>
        </w:tabs>
        <w:ind w:left="99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………………………………………………………...............</w:t>
      </w:r>
    </w:p>
    <w:p w:rsidR="00000000" w:rsidDel="00000000" w:rsidP="00000000" w:rsidRDefault="00000000" w:rsidRPr="00000000" w14:paraId="0000004A">
      <w:pPr>
        <w:numPr>
          <w:ilvl w:val="0"/>
          <w:numId w:val="3"/>
        </w:numPr>
        <w:tabs>
          <w:tab w:val="left" w:leader="none" w:pos="540"/>
        </w:tabs>
        <w:ind w:left="99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………………………………………………………...............</w:t>
      </w:r>
    </w:p>
    <w:p w:rsidR="00000000" w:rsidDel="00000000" w:rsidP="00000000" w:rsidRDefault="00000000" w:rsidRPr="00000000" w14:paraId="0000004B">
      <w:pPr>
        <w:numPr>
          <w:ilvl w:val="0"/>
          <w:numId w:val="3"/>
        </w:numPr>
        <w:tabs>
          <w:tab w:val="left" w:leader="none" w:pos="540"/>
        </w:tabs>
        <w:ind w:left="99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………………………………………………………...............</w:t>
      </w:r>
    </w:p>
    <w:p w:rsidR="00000000" w:rsidDel="00000000" w:rsidP="00000000" w:rsidRDefault="00000000" w:rsidRPr="00000000" w14:paraId="0000004C">
      <w:pPr>
        <w:ind w:left="99" w:firstLine="0"/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99" w:firstLine="0"/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VI. METODE DE PREDARE-ÎNVĂTARE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99" w:firstLine="0"/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28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368"/>
        <w:gridCol w:w="5034"/>
        <w:gridCol w:w="2926"/>
        <w:tblGridChange w:id="0">
          <w:tblGrid>
            <w:gridCol w:w="1368"/>
            <w:gridCol w:w="5034"/>
            <w:gridCol w:w="2926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F">
            <w:pPr>
              <w:jc w:val="center"/>
              <w:rPr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Codul </w:t>
            </w:r>
            <w:r w:rsidDel="00000000" w:rsidR="00000000" w:rsidRPr="00000000">
              <w:rPr>
                <w:b w:val="1"/>
                <w:sz w:val="28"/>
                <w:szCs w:val="28"/>
                <w:vertAlign w:val="superscript"/>
                <w:rtl w:val="0"/>
              </w:rPr>
              <w:t xml:space="preserve">3*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0">
            <w:pPr>
              <w:jc w:val="center"/>
              <w:rPr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Metode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51">
            <w:pPr>
              <w:jc w:val="center"/>
              <w:rPr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2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3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54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5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6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57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8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9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5A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B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C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5D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E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F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60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1">
      <w:pPr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VII. STRATEGIA DE EVALUARE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5134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384"/>
        <w:gridCol w:w="4820"/>
        <w:gridCol w:w="3118"/>
        <w:gridCol w:w="1418"/>
        <w:gridCol w:w="4394"/>
        <w:tblGridChange w:id="0">
          <w:tblGrid>
            <w:gridCol w:w="1384"/>
            <w:gridCol w:w="4820"/>
            <w:gridCol w:w="3118"/>
            <w:gridCol w:w="1418"/>
            <w:gridCol w:w="4394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5">
            <w:pPr>
              <w:jc w:val="center"/>
              <w:rPr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Codul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6">
            <w:pPr>
              <w:jc w:val="center"/>
              <w:rPr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Metode de evaluare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vAlign w:val="top"/>
          </w:tcPr>
          <w:p w:rsidR="00000000" w:rsidDel="00000000" w:rsidP="00000000" w:rsidRDefault="00000000" w:rsidRPr="00000000" w14:paraId="00000067">
            <w:pPr>
              <w:jc w:val="center"/>
              <w:rPr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8">
            <w:pPr>
              <w:jc w:val="center"/>
              <w:rPr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Codul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9">
            <w:pPr>
              <w:jc w:val="center"/>
              <w:rPr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Forme de evaluare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A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B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vAlign w:val="top"/>
          </w:tcPr>
          <w:p w:rsidR="00000000" w:rsidDel="00000000" w:rsidP="00000000" w:rsidRDefault="00000000" w:rsidRPr="00000000" w14:paraId="0000006C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D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E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F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0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vAlign w:val="top"/>
          </w:tcPr>
          <w:p w:rsidR="00000000" w:rsidDel="00000000" w:rsidP="00000000" w:rsidRDefault="00000000" w:rsidRPr="00000000" w14:paraId="00000071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2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3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4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5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vAlign w:val="top"/>
          </w:tcPr>
          <w:p w:rsidR="00000000" w:rsidDel="00000000" w:rsidP="00000000" w:rsidRDefault="00000000" w:rsidRPr="00000000" w14:paraId="00000076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7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8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9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A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vAlign w:val="top"/>
          </w:tcPr>
          <w:p w:rsidR="00000000" w:rsidDel="00000000" w:rsidP="00000000" w:rsidRDefault="00000000" w:rsidRPr="00000000" w14:paraId="0000007B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C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D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E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F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vAlign w:val="top"/>
          </w:tcPr>
          <w:p w:rsidR="00000000" w:rsidDel="00000000" w:rsidP="00000000" w:rsidRDefault="00000000" w:rsidRPr="00000000" w14:paraId="00000080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1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2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3">
      <w:pPr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VIII. FORME DE ORGANIZARE A ACTIVITĂŢII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6204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384"/>
        <w:gridCol w:w="4820"/>
        <w:tblGridChange w:id="0">
          <w:tblGrid>
            <w:gridCol w:w="1384"/>
            <w:gridCol w:w="4820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87">
            <w:pPr>
              <w:jc w:val="center"/>
              <w:rPr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Codul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8">
            <w:pPr>
              <w:jc w:val="center"/>
              <w:rPr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Forme de organizare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89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A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8B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C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8D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E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F">
      <w:pPr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b w:val="0"/>
          <w:sz w:val="28"/>
          <w:szCs w:val="28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IX. ORGANIGRAMA INSTRUIRII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5518.999999999998" w:type="dxa"/>
        <w:jc w:val="left"/>
        <w:tblInd w:w="-18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47"/>
        <w:gridCol w:w="2694"/>
        <w:gridCol w:w="3260"/>
        <w:gridCol w:w="3260"/>
        <w:gridCol w:w="1276"/>
        <w:gridCol w:w="1276"/>
        <w:gridCol w:w="1417"/>
        <w:gridCol w:w="1134"/>
        <w:gridCol w:w="455"/>
        <w:tblGridChange w:id="0">
          <w:tblGrid>
            <w:gridCol w:w="747"/>
            <w:gridCol w:w="2694"/>
            <w:gridCol w:w="3260"/>
            <w:gridCol w:w="3260"/>
            <w:gridCol w:w="1276"/>
            <w:gridCol w:w="1276"/>
            <w:gridCol w:w="1417"/>
            <w:gridCol w:w="1134"/>
            <w:gridCol w:w="455"/>
          </w:tblGrid>
        </w:tblGridChange>
      </w:tblGrid>
      <w:tr>
        <w:trPr>
          <w:cantSplit w:val="1"/>
          <w:trHeight w:val="1513" w:hRule="atLeast"/>
          <w:tblHeader w:val="1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93">
            <w:pPr>
              <w:ind w:left="113" w:right="113" w:firstLine="0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Obiective operaționale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94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Secvenţele instruirii</w:t>
            </w:r>
            <w:r w:rsidDel="00000000" w:rsidR="00000000" w:rsidRPr="00000000">
              <w:rPr>
                <w:b w:val="1"/>
                <w:vertAlign w:val="superscript"/>
                <w:rtl w:val="0"/>
              </w:rPr>
              <w:t xml:space="preserve">4*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95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Activitatea didactică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6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(activitate profesor/ activitate elevi)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97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Conţinutul instruirii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98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Metode și procedee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99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Mijloace didactice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9A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Forme de organizare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9B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Metode și forme de evaluare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9C">
            <w:pPr>
              <w:ind w:left="113" w:right="113" w:firstLine="0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Timp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9D">
            <w:pPr>
              <w:jc w:val="center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1</w:t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9E">
            <w:pPr>
              <w:jc w:val="center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2</w:t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9F">
            <w:pPr>
              <w:jc w:val="center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3</w:t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A0">
            <w:pPr>
              <w:jc w:val="center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4</w:t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A1">
            <w:pPr>
              <w:jc w:val="center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5</w:t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A2">
            <w:pPr>
              <w:jc w:val="center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6</w:t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A3">
            <w:pPr>
              <w:jc w:val="center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7</w:t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A4">
            <w:pPr>
              <w:jc w:val="center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8</w:t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A5">
            <w:pPr>
              <w:jc w:val="center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9</w:t>
            </w:r>
          </w:p>
        </w:tc>
      </w:tr>
      <w:tr>
        <w:trPr>
          <w:cantSplit w:val="1"/>
          <w:trHeight w:val="52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A6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7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Moment organizatoric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8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9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A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B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C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D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E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AF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0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Captarea atenţiei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1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2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3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4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5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6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7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B8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9">
            <w:pPr>
              <w:ind w:right="113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Anunţarea temei şi a obiectivelor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A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B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C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D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E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F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0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C1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2">
            <w:pPr>
              <w:ind w:right="113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Actualizarea cunoştinţelor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3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4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5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6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7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8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9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6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CA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B">
            <w:pPr>
              <w:ind w:right="113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Oferirea de informații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C">
            <w:pPr>
              <w:ind w:right="113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Conducerea invățării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D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E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F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0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1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2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3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D4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5">
            <w:pPr>
              <w:ind w:right="113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Analiza şi aprecierea performanţelor elevilor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6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7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8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9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A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B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C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DD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E">
            <w:pPr>
              <w:ind w:right="113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Asigurarea transferului cunostintelor noi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F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0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1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2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3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4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5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E6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7">
            <w:pPr>
              <w:ind w:right="113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Încheierea lecţiei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8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9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A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B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C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D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E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F">
      <w:pPr>
        <w:rPr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X. Bibliografie și anexe</w:t>
      </w:r>
      <w:r w:rsidDel="00000000" w:rsidR="00000000" w:rsidRPr="00000000">
        <w:rPr>
          <w:b w:val="1"/>
          <w:vertAlign w:val="superscript"/>
          <w:rtl w:val="0"/>
        </w:rPr>
        <w:t xml:space="preserve">5*</w:t>
      </w:r>
      <w:r w:rsidDel="00000000" w:rsidR="00000000" w:rsidRPr="00000000">
        <w:rPr>
          <w:rtl w:val="0"/>
        </w:rPr>
      </w:r>
    </w:p>
    <w:sectPr>
      <w:footerReference r:id="rId7" w:type="default"/>
      <w:footerReference r:id="rId8" w:type="even"/>
      <w:pgSz w:h="11907" w:w="16840" w:orient="landscape"/>
      <w:pgMar w:bottom="851" w:top="851" w:left="851" w:right="85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F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F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▪"/>
      <w:lvlJc w:val="left"/>
      <w:pPr>
        <w:ind w:left="99" w:firstLine="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539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259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979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99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419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139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859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579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2">
    <w:lvl w:ilvl="0">
      <w:start w:val="1"/>
      <w:numFmt w:val="bullet"/>
      <w:lvlText w:val="▪"/>
      <w:lvlJc w:val="left"/>
      <w:pPr>
        <w:ind w:left="99" w:firstLine="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●"/>
      <w:lvlJc w:val="left"/>
      <w:pPr>
        <w:ind w:left="1539" w:hanging="360"/>
      </w:pPr>
      <w:rPr>
        <w:rFonts w:ascii="Noto Sans Symbols" w:cs="Noto Sans Symbols" w:eastAsia="Noto Sans Symbols" w:hAnsi="Noto Sans Symbols"/>
        <w:vertAlign w:val="baseline"/>
      </w:rPr>
    </w:lvl>
    <w:lvl w:ilvl="2">
      <w:start w:val="1"/>
      <w:numFmt w:val="bullet"/>
      <w:lvlText w:val="▪"/>
      <w:lvlJc w:val="left"/>
      <w:pPr>
        <w:ind w:left="2259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979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99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419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139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859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579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3">
    <w:lvl w:ilvl="0">
      <w:start w:val="1"/>
      <w:numFmt w:val="bullet"/>
      <w:lvlText w:val="▪"/>
      <w:lvlJc w:val="left"/>
      <w:pPr>
        <w:ind w:left="99" w:firstLine="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539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259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979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99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419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139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859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579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4">
    <w:lvl w:ilvl="0">
      <w:start w:val="1"/>
      <w:numFmt w:val="bullet"/>
      <w:lvlText w:val="▪"/>
      <w:lvlJc w:val="left"/>
      <w:pPr>
        <w:ind w:left="0" w:firstLine="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o-RO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footer" Target="footer1.xml"/><Relationship Id="rId8" Type="http://schemas.openxmlformats.org/officeDocument/2006/relationships/footer" Target="foot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