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before="40" w:line="276" w:lineRule="auto"/>
        <w:ind w:left="0" w:firstLine="0"/>
        <w:jc w:val="both"/>
        <w:rPr>
          <w:b w:val="1"/>
        </w:rPr>
      </w:pP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Configuración inicial de modelos de simulación:</w:t>
      </w:r>
    </w:p>
    <w:p w:rsidR="00000000" w:rsidDel="00000000" w:rsidP="00000000" w:rsidRDefault="00000000" w:rsidRPr="00000000" w14:paraId="00000002">
      <w:pPr>
        <w:pageBreakBefore w:val="0"/>
        <w:spacing w:before="40" w:line="276" w:lineRule="auto"/>
        <w:ind w:left="0" w:right="980" w:firstLine="0"/>
        <w:jc w:val="both"/>
        <w:rPr>
          <w:b w:val="1"/>
        </w:rPr>
      </w:pPr>
      <w:r w:rsidDel="00000000" w:rsidR="00000000" w:rsidRPr="00000000">
        <w:rPr>
          <w:b w:val="1"/>
          <w:rtl w:val="0"/>
        </w:rPr>
        <w:t xml:space="preserve">a.</w:t>
      </w:r>
      <w:r w:rsidDel="00000000" w:rsidR="00000000" w:rsidRPr="00000000">
        <w:rPr>
          <w:b w:val="1"/>
          <w:rtl w:val="0"/>
        </w:rPr>
        <w:t xml:space="preserve">  </w:t>
      </w:r>
      <w:r w:rsidDel="00000000" w:rsidR="00000000" w:rsidRPr="00000000">
        <w:rPr>
          <w:b w:val="1"/>
          <w:rtl w:val="0"/>
        </w:rPr>
        <w:t xml:space="preserve">Datos de los experimentos realizados (pantalla de la configuración de modelos) (0.5 puntos)</w:t>
      </w:r>
      <w:r w:rsidDel="00000000" w:rsidR="00000000" w:rsidRPr="00000000">
        <w:drawing>
          <wp:anchor allowOverlap="1" behindDoc="0" distB="114300" distT="114300" distL="114300" distR="114300" hidden="0" layoutInCell="1" locked="0" relativeHeight="0" simplePos="0">
            <wp:simplePos x="0" y="0"/>
            <wp:positionH relativeFrom="column">
              <wp:posOffset>-109537</wp:posOffset>
            </wp:positionH>
            <wp:positionV relativeFrom="paragraph">
              <wp:posOffset>504825</wp:posOffset>
            </wp:positionV>
            <wp:extent cx="5955479" cy="4186238"/>
            <wp:effectExtent b="0" l="0" r="0" t="0"/>
            <wp:wrapSquare wrapText="bothSides" distB="114300" distT="114300" distL="114300" distR="114300"/>
            <wp:docPr id="32"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955479" cy="4186238"/>
                    </a:xfrm>
                    <a:prstGeom prst="rect"/>
                    <a:ln/>
                  </pic:spPr>
                </pic:pic>
              </a:graphicData>
            </a:graphic>
          </wp:anchor>
        </w:drawing>
      </w:r>
    </w:p>
    <w:p w:rsidR="00000000" w:rsidDel="00000000" w:rsidP="00000000" w:rsidRDefault="00000000" w:rsidRPr="00000000" w14:paraId="00000003">
      <w:pPr>
        <w:pageBreakBefore w:val="0"/>
        <w:spacing w:line="276" w:lineRule="auto"/>
        <w:ind w:left="0" w:firstLine="0"/>
        <w:jc w:val="both"/>
        <w:rPr/>
      </w:pPr>
      <w:r w:rsidDel="00000000" w:rsidR="00000000" w:rsidRPr="00000000">
        <w:rPr>
          <w:rtl w:val="0"/>
        </w:rPr>
      </w:r>
    </w:p>
    <w:p w:rsidR="00000000" w:rsidDel="00000000" w:rsidP="00000000" w:rsidRDefault="00000000" w:rsidRPr="00000000" w14:paraId="00000004">
      <w:pPr>
        <w:pageBreakBefore w:val="0"/>
        <w:spacing w:line="276" w:lineRule="auto"/>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123825</wp:posOffset>
            </wp:positionV>
            <wp:extent cx="3325447" cy="2557463"/>
            <wp:effectExtent b="0" l="0" r="0" t="0"/>
            <wp:wrapSquare wrapText="bothSides" distB="114300" distT="114300" distL="114300" distR="114300"/>
            <wp:docPr id="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325447" cy="2557463"/>
                    </a:xfrm>
                    <a:prstGeom prst="rect"/>
                    <a:ln/>
                  </pic:spPr>
                </pic:pic>
              </a:graphicData>
            </a:graphic>
          </wp:anchor>
        </w:drawing>
      </w:r>
    </w:p>
    <w:p w:rsidR="00000000" w:rsidDel="00000000" w:rsidP="00000000" w:rsidRDefault="00000000" w:rsidRPr="00000000" w14:paraId="00000005">
      <w:pPr>
        <w:pageBreakBefore w:val="0"/>
        <w:spacing w:line="276" w:lineRule="auto"/>
        <w:ind w:left="0" w:firstLine="0"/>
        <w:jc w:val="both"/>
        <w:rPr/>
      </w:pPr>
      <w:r w:rsidDel="00000000" w:rsidR="00000000" w:rsidRPr="00000000">
        <w:rPr>
          <w:rtl w:val="0"/>
        </w:rPr>
      </w:r>
    </w:p>
    <w:p w:rsidR="00000000" w:rsidDel="00000000" w:rsidP="00000000" w:rsidRDefault="00000000" w:rsidRPr="00000000" w14:paraId="00000006">
      <w:pPr>
        <w:pageBreakBefore w:val="0"/>
        <w:spacing w:line="276" w:lineRule="auto"/>
        <w:ind w:left="0" w:firstLine="0"/>
        <w:jc w:val="both"/>
        <w:rPr/>
      </w:pPr>
      <w:r w:rsidDel="00000000" w:rsidR="00000000" w:rsidRPr="00000000">
        <w:rPr>
          <w:rtl w:val="0"/>
        </w:rPr>
      </w:r>
    </w:p>
    <w:p w:rsidR="00000000" w:rsidDel="00000000" w:rsidP="00000000" w:rsidRDefault="00000000" w:rsidRPr="00000000" w14:paraId="00000007">
      <w:pPr>
        <w:pageBreakBefore w:val="0"/>
        <w:spacing w:line="276" w:lineRule="auto"/>
        <w:ind w:left="0" w:firstLine="0"/>
        <w:jc w:val="both"/>
        <w:rPr/>
      </w:pPr>
      <w:r w:rsidDel="00000000" w:rsidR="00000000" w:rsidRPr="00000000">
        <w:rPr>
          <w:rtl w:val="0"/>
        </w:rPr>
      </w:r>
    </w:p>
    <w:p w:rsidR="00000000" w:rsidDel="00000000" w:rsidP="00000000" w:rsidRDefault="00000000" w:rsidRPr="00000000" w14:paraId="00000008">
      <w:pPr>
        <w:pageBreakBefore w:val="0"/>
        <w:spacing w:line="276" w:lineRule="auto"/>
        <w:ind w:left="0" w:firstLine="0"/>
        <w:jc w:val="both"/>
        <w:rPr/>
      </w:pPr>
      <w:r w:rsidDel="00000000" w:rsidR="00000000" w:rsidRPr="00000000">
        <w:rPr>
          <w:rtl w:val="0"/>
        </w:rPr>
      </w:r>
    </w:p>
    <w:p w:rsidR="00000000" w:rsidDel="00000000" w:rsidP="00000000" w:rsidRDefault="00000000" w:rsidRPr="00000000" w14:paraId="00000009">
      <w:pPr>
        <w:pageBreakBefore w:val="0"/>
        <w:spacing w:line="276" w:lineRule="auto"/>
        <w:ind w:left="0" w:firstLine="0"/>
        <w:jc w:val="both"/>
        <w:rPr/>
      </w:pPr>
      <w:r w:rsidDel="00000000" w:rsidR="00000000" w:rsidRPr="00000000">
        <w:rPr>
          <w:rtl w:val="0"/>
        </w:rPr>
      </w:r>
    </w:p>
    <w:p w:rsidR="00000000" w:rsidDel="00000000" w:rsidP="00000000" w:rsidRDefault="00000000" w:rsidRPr="00000000" w14:paraId="0000000A">
      <w:pPr>
        <w:pageBreakBefore w:val="0"/>
        <w:spacing w:line="276" w:lineRule="auto"/>
        <w:ind w:left="0" w:firstLine="0"/>
        <w:jc w:val="both"/>
        <w:rPr/>
      </w:pPr>
      <w:r w:rsidDel="00000000" w:rsidR="00000000" w:rsidRPr="00000000">
        <w:rPr>
          <w:rtl w:val="0"/>
        </w:rPr>
      </w:r>
    </w:p>
    <w:p w:rsidR="00000000" w:rsidDel="00000000" w:rsidP="00000000" w:rsidRDefault="00000000" w:rsidRPr="00000000" w14:paraId="0000000B">
      <w:pPr>
        <w:pageBreakBefore w:val="0"/>
        <w:spacing w:line="276" w:lineRule="auto"/>
        <w:ind w:left="0" w:firstLine="0"/>
        <w:jc w:val="both"/>
        <w:rPr/>
      </w:pPr>
      <w:r w:rsidDel="00000000" w:rsidR="00000000" w:rsidRPr="00000000">
        <w:rPr>
          <w:rtl w:val="0"/>
        </w:rPr>
      </w:r>
    </w:p>
    <w:p w:rsidR="00000000" w:rsidDel="00000000" w:rsidP="00000000" w:rsidRDefault="00000000" w:rsidRPr="00000000" w14:paraId="0000000C">
      <w:pPr>
        <w:pageBreakBefore w:val="0"/>
        <w:spacing w:line="276" w:lineRule="auto"/>
        <w:ind w:left="0" w:firstLine="0"/>
        <w:jc w:val="both"/>
        <w:rPr/>
      </w:pPr>
      <w:r w:rsidDel="00000000" w:rsidR="00000000" w:rsidRPr="00000000">
        <w:rPr>
          <w:rtl w:val="0"/>
        </w:rPr>
      </w:r>
    </w:p>
    <w:p w:rsidR="00000000" w:rsidDel="00000000" w:rsidP="00000000" w:rsidRDefault="00000000" w:rsidRPr="00000000" w14:paraId="0000000D">
      <w:pPr>
        <w:pageBreakBefore w:val="0"/>
        <w:spacing w:line="276" w:lineRule="auto"/>
        <w:ind w:left="0" w:firstLine="0"/>
        <w:jc w:val="both"/>
        <w:rPr/>
      </w:pPr>
      <w:r w:rsidDel="00000000" w:rsidR="00000000" w:rsidRPr="00000000">
        <w:rPr>
          <w:rtl w:val="0"/>
        </w:rPr>
      </w:r>
    </w:p>
    <w:p w:rsidR="00000000" w:rsidDel="00000000" w:rsidP="00000000" w:rsidRDefault="00000000" w:rsidRPr="00000000" w14:paraId="0000000E">
      <w:pPr>
        <w:pageBreakBefore w:val="0"/>
        <w:spacing w:line="276" w:lineRule="auto"/>
        <w:ind w:left="0" w:firstLine="0"/>
        <w:jc w:val="both"/>
        <w:rPr/>
      </w:pPr>
      <w:r w:rsidDel="00000000" w:rsidR="00000000" w:rsidRPr="00000000">
        <w:rPr>
          <w:rtl w:val="0"/>
        </w:rPr>
      </w:r>
    </w:p>
    <w:p w:rsidR="00000000" w:rsidDel="00000000" w:rsidP="00000000" w:rsidRDefault="00000000" w:rsidRPr="00000000" w14:paraId="0000000F">
      <w:pPr>
        <w:pageBreakBefore w:val="0"/>
        <w:spacing w:line="276" w:lineRule="auto"/>
        <w:ind w:left="0" w:firstLine="0"/>
        <w:jc w:val="both"/>
        <w:rPr/>
      </w:pPr>
      <w:r w:rsidDel="00000000" w:rsidR="00000000" w:rsidRPr="00000000">
        <w:rPr>
          <w:rtl w:val="0"/>
        </w:rPr>
      </w:r>
    </w:p>
    <w:p w:rsidR="00000000" w:rsidDel="00000000" w:rsidP="00000000" w:rsidRDefault="00000000" w:rsidRPr="00000000" w14:paraId="00000010">
      <w:pPr>
        <w:pageBreakBefore w:val="0"/>
        <w:spacing w:line="276" w:lineRule="auto"/>
        <w:ind w:left="0" w:firstLine="0"/>
        <w:jc w:val="both"/>
        <w:rPr/>
      </w:pPr>
      <w:r w:rsidDel="00000000" w:rsidR="00000000" w:rsidRPr="00000000">
        <w:rPr>
          <w:rtl w:val="0"/>
        </w:rPr>
      </w:r>
    </w:p>
    <w:p w:rsidR="00000000" w:rsidDel="00000000" w:rsidP="00000000" w:rsidRDefault="00000000" w:rsidRPr="00000000" w14:paraId="00000011">
      <w:pPr>
        <w:pageBreakBefore w:val="0"/>
        <w:spacing w:line="276" w:lineRule="auto"/>
        <w:ind w:left="0" w:firstLine="0"/>
        <w:jc w:val="both"/>
        <w:rPr/>
      </w:pPr>
      <w:r w:rsidDel="00000000" w:rsidR="00000000" w:rsidRPr="00000000">
        <w:rPr>
          <w:rtl w:val="0"/>
        </w:rPr>
      </w:r>
    </w:p>
    <w:p w:rsidR="00000000" w:rsidDel="00000000" w:rsidP="00000000" w:rsidRDefault="00000000" w:rsidRPr="00000000" w14:paraId="00000012">
      <w:pPr>
        <w:pageBreakBefore w:val="0"/>
        <w:spacing w:line="276" w:lineRule="auto"/>
        <w:ind w:left="0" w:firstLine="0"/>
        <w:jc w:val="both"/>
        <w:rPr/>
      </w:pPr>
      <w:r w:rsidDel="00000000" w:rsidR="00000000" w:rsidRPr="00000000">
        <w:rPr>
          <w:rtl w:val="0"/>
        </w:rPr>
      </w:r>
    </w:p>
    <w:p w:rsidR="00000000" w:rsidDel="00000000" w:rsidP="00000000" w:rsidRDefault="00000000" w:rsidRPr="00000000" w14:paraId="00000013">
      <w:pPr>
        <w:pageBreakBefore w:val="0"/>
        <w:spacing w:line="276" w:lineRule="auto"/>
        <w:ind w:left="0" w:firstLine="0"/>
        <w:jc w:val="both"/>
        <w:rPr/>
      </w:pPr>
      <w:r w:rsidDel="00000000" w:rsidR="00000000" w:rsidRPr="00000000">
        <w:rPr>
          <w:rtl w:val="0"/>
        </w:rPr>
      </w:r>
    </w:p>
    <w:p w:rsidR="00000000" w:rsidDel="00000000" w:rsidP="00000000" w:rsidRDefault="00000000" w:rsidRPr="00000000" w14:paraId="00000014">
      <w:pPr>
        <w:pageBreakBefore w:val="0"/>
        <w:spacing w:line="276" w:lineRule="auto"/>
        <w:ind w:left="0" w:firstLine="0"/>
        <w:jc w:val="both"/>
        <w:rPr/>
      </w:pPr>
      <w:r w:rsidDel="00000000" w:rsidR="00000000" w:rsidRPr="00000000">
        <w:rPr>
          <w:rtl w:val="0"/>
        </w:rPr>
      </w:r>
    </w:p>
    <w:p w:rsidR="00000000" w:rsidDel="00000000" w:rsidP="00000000" w:rsidRDefault="00000000" w:rsidRPr="00000000" w14:paraId="00000015">
      <w:pPr>
        <w:pageBreakBefore w:val="0"/>
        <w:spacing w:line="276" w:lineRule="auto"/>
        <w:ind w:left="0" w:firstLine="0"/>
        <w:jc w:val="both"/>
        <w:rPr/>
      </w:pPr>
      <w:r w:rsidDel="00000000" w:rsidR="00000000" w:rsidRPr="00000000">
        <w:rPr>
          <w:rtl w:val="0"/>
        </w:rPr>
      </w:r>
    </w:p>
    <w:p w:rsidR="00000000" w:rsidDel="00000000" w:rsidP="00000000" w:rsidRDefault="00000000" w:rsidRPr="00000000" w14:paraId="00000016">
      <w:pPr>
        <w:pageBreakBefore w:val="0"/>
        <w:spacing w:line="276" w:lineRule="auto"/>
        <w:ind w:left="0" w:firstLine="0"/>
        <w:jc w:val="both"/>
        <w:rPr/>
      </w:pPr>
      <w:r w:rsidDel="00000000" w:rsidR="00000000" w:rsidRPr="00000000">
        <w:rPr>
          <w:rtl w:val="0"/>
        </w:rPr>
      </w:r>
    </w:p>
    <w:p w:rsidR="00000000" w:rsidDel="00000000" w:rsidP="00000000" w:rsidRDefault="00000000" w:rsidRPr="00000000" w14:paraId="00000017">
      <w:pPr>
        <w:pageBreakBefore w:val="0"/>
        <w:spacing w:line="276" w:lineRule="auto"/>
        <w:ind w:left="0" w:firstLine="0"/>
        <w:jc w:val="both"/>
        <w:rPr>
          <w:b w:val="1"/>
        </w:rPr>
      </w:pPr>
      <w:r w:rsidDel="00000000" w:rsidR="00000000" w:rsidRPr="00000000">
        <w:rPr>
          <w:b w:val="1"/>
          <w:rtl w:val="0"/>
        </w:rPr>
        <w:t xml:space="preserve">b.</w:t>
      </w:r>
      <w:r w:rsidDel="00000000" w:rsidR="00000000" w:rsidRPr="00000000">
        <w:rPr>
          <w:b w:val="1"/>
          <w:rtl w:val="0"/>
        </w:rPr>
        <w:t xml:space="preserve"> </w:t>
      </w:r>
      <w:r w:rsidDel="00000000" w:rsidR="00000000" w:rsidRPr="00000000">
        <w:rPr>
          <w:b w:val="1"/>
          <w:rtl w:val="0"/>
        </w:rPr>
        <w:t xml:space="preserve">Preguntas:</w:t>
      </w:r>
    </w:p>
    <w:p w:rsidR="00000000" w:rsidDel="00000000" w:rsidP="00000000" w:rsidRDefault="00000000" w:rsidRPr="00000000" w14:paraId="00000018">
      <w:pPr>
        <w:pageBreakBefore w:val="0"/>
        <w:spacing w:before="40" w:line="276" w:lineRule="auto"/>
        <w:ind w:left="0" w:right="980" w:firstLine="720"/>
        <w:jc w:val="both"/>
        <w:rPr>
          <w:b w:val="1"/>
        </w:rPr>
      </w:pPr>
      <w:r w:rsidDel="00000000" w:rsidR="00000000" w:rsidRPr="00000000">
        <w:rPr>
          <w:b w:val="1"/>
          <w:rtl w:val="0"/>
        </w:rPr>
        <w:t xml:space="preserve">i.</w:t>
      </w:r>
      <w:r w:rsidDel="00000000" w:rsidR="00000000" w:rsidRPr="00000000">
        <w:rPr>
          <w:b w:val="1"/>
          <w:rtl w:val="0"/>
        </w:rPr>
        <w:t xml:space="preserve"> </w:t>
      </w:r>
      <w:r w:rsidDel="00000000" w:rsidR="00000000" w:rsidRPr="00000000">
        <w:rPr>
          <w:b w:val="1"/>
          <w:rtl w:val="0"/>
        </w:rPr>
        <w:t xml:space="preserve">Indique el estándar/Norma seleccionado para Industria, Carreteras, Ferrocarril, y Aviación (0.5 puntos)</w:t>
      </w:r>
    </w:p>
    <w:p w:rsidR="00000000" w:rsidDel="00000000" w:rsidP="00000000" w:rsidRDefault="00000000" w:rsidRPr="00000000" w14:paraId="00000019">
      <w:pPr>
        <w:pageBreakBefore w:val="0"/>
        <w:spacing w:before="40" w:line="276" w:lineRule="auto"/>
        <w:ind w:left="0" w:right="980" w:firstLine="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238125</wp:posOffset>
            </wp:positionV>
            <wp:extent cx="3420973" cy="2538413"/>
            <wp:effectExtent b="0" l="0" r="0" t="0"/>
            <wp:wrapSquare wrapText="bothSides" distB="114300" distT="114300" distL="114300" distR="114300"/>
            <wp:docPr id="21"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3420973" cy="2538413"/>
                    </a:xfrm>
                    <a:prstGeom prst="rect"/>
                    <a:ln/>
                  </pic:spPr>
                </pic:pic>
              </a:graphicData>
            </a:graphic>
          </wp:anchor>
        </w:drawing>
      </w:r>
    </w:p>
    <w:p w:rsidR="00000000" w:rsidDel="00000000" w:rsidP="00000000" w:rsidRDefault="00000000" w:rsidRPr="00000000" w14:paraId="0000001A">
      <w:pPr>
        <w:pageBreakBefore w:val="0"/>
        <w:spacing w:before="40" w:line="276" w:lineRule="auto"/>
        <w:ind w:left="0" w:right="980" w:firstLine="0"/>
        <w:jc w:val="both"/>
        <w:rPr/>
      </w:pPr>
      <w:r w:rsidDel="00000000" w:rsidR="00000000" w:rsidRPr="00000000">
        <w:rPr>
          <w:b w:val="1"/>
          <w:i w:val="1"/>
          <w:rtl w:val="0"/>
        </w:rPr>
        <w:t xml:space="preserve">Industria:</w:t>
      </w:r>
      <w:r w:rsidDel="00000000" w:rsidR="00000000" w:rsidRPr="00000000">
        <w:rPr>
          <w:i w:val="1"/>
          <w:rtl w:val="0"/>
        </w:rPr>
        <w:t xml:space="preserve"> </w:t>
      </w:r>
      <w:r w:rsidDel="00000000" w:rsidR="00000000" w:rsidRPr="00000000">
        <w:rPr>
          <w:rtl w:val="0"/>
        </w:rPr>
        <w:t xml:space="preserve">ISO 9613</w:t>
      </w:r>
    </w:p>
    <w:p w:rsidR="00000000" w:rsidDel="00000000" w:rsidP="00000000" w:rsidRDefault="00000000" w:rsidRPr="00000000" w14:paraId="0000001B">
      <w:pPr>
        <w:pageBreakBefore w:val="0"/>
        <w:spacing w:before="40" w:line="276" w:lineRule="auto"/>
        <w:ind w:left="0" w:right="980" w:firstLine="0"/>
        <w:jc w:val="both"/>
        <w:rPr/>
      </w:pPr>
      <w:r w:rsidDel="00000000" w:rsidR="00000000" w:rsidRPr="00000000">
        <w:rPr>
          <w:b w:val="1"/>
          <w:i w:val="1"/>
          <w:rtl w:val="0"/>
        </w:rPr>
        <w:t xml:space="preserve">Carreteras:</w:t>
      </w:r>
      <w:r w:rsidDel="00000000" w:rsidR="00000000" w:rsidRPr="00000000">
        <w:rPr>
          <w:i w:val="1"/>
          <w:rtl w:val="0"/>
        </w:rPr>
        <w:t xml:space="preserve"> </w:t>
      </w:r>
      <w:r w:rsidDel="00000000" w:rsidR="00000000" w:rsidRPr="00000000">
        <w:rPr>
          <w:rtl w:val="0"/>
        </w:rPr>
        <w:t xml:space="preserve">NMPB-Routers-96</w:t>
      </w:r>
    </w:p>
    <w:p w:rsidR="00000000" w:rsidDel="00000000" w:rsidP="00000000" w:rsidRDefault="00000000" w:rsidRPr="00000000" w14:paraId="0000001C">
      <w:pPr>
        <w:pageBreakBefore w:val="0"/>
        <w:spacing w:before="40" w:line="276" w:lineRule="auto"/>
        <w:ind w:left="0" w:right="980" w:firstLine="0"/>
        <w:jc w:val="both"/>
        <w:rPr/>
      </w:pPr>
      <w:r w:rsidDel="00000000" w:rsidR="00000000" w:rsidRPr="00000000">
        <w:rPr>
          <w:b w:val="1"/>
          <w:i w:val="1"/>
          <w:rtl w:val="0"/>
        </w:rPr>
        <w:t xml:space="preserve">Ferrocarril: </w:t>
      </w:r>
      <w:r w:rsidDel="00000000" w:rsidR="00000000" w:rsidRPr="00000000">
        <w:rPr>
          <w:rtl w:val="0"/>
        </w:rPr>
        <w:t xml:space="preserve">SRM II</w:t>
      </w:r>
    </w:p>
    <w:p w:rsidR="00000000" w:rsidDel="00000000" w:rsidP="00000000" w:rsidRDefault="00000000" w:rsidRPr="00000000" w14:paraId="0000001D">
      <w:pPr>
        <w:pageBreakBefore w:val="0"/>
        <w:spacing w:before="40" w:line="276" w:lineRule="auto"/>
        <w:ind w:left="0" w:right="980" w:firstLine="0"/>
        <w:jc w:val="both"/>
        <w:rPr/>
      </w:pPr>
      <w:r w:rsidDel="00000000" w:rsidR="00000000" w:rsidRPr="00000000">
        <w:rPr>
          <w:b w:val="1"/>
          <w:i w:val="1"/>
          <w:rtl w:val="0"/>
        </w:rPr>
        <w:t xml:space="preserve">Aviación:</w:t>
      </w:r>
      <w:r w:rsidDel="00000000" w:rsidR="00000000" w:rsidRPr="00000000">
        <w:rPr>
          <w:i w:val="1"/>
          <w:rtl w:val="0"/>
        </w:rPr>
        <w:t xml:space="preserve"> </w:t>
      </w:r>
      <w:r w:rsidDel="00000000" w:rsidR="00000000" w:rsidRPr="00000000">
        <w:rPr>
          <w:rtl w:val="0"/>
        </w:rPr>
        <w:t xml:space="preserve">ECAC DOC, 29. 2nd Edition. (Según el manual de CadnaA)</w:t>
      </w:r>
    </w:p>
    <w:p w:rsidR="00000000" w:rsidDel="00000000" w:rsidP="00000000" w:rsidRDefault="00000000" w:rsidRPr="00000000" w14:paraId="0000001E">
      <w:pPr>
        <w:pageBreakBefore w:val="0"/>
        <w:spacing w:before="40" w:line="276" w:lineRule="auto"/>
        <w:ind w:left="0" w:right="980" w:firstLine="720"/>
        <w:jc w:val="both"/>
        <w:rPr/>
      </w:pPr>
      <w:r w:rsidDel="00000000" w:rsidR="00000000" w:rsidRPr="00000000">
        <w:rPr>
          <w:rtl w:val="0"/>
        </w:rPr>
      </w:r>
    </w:p>
    <w:p w:rsidR="00000000" w:rsidDel="00000000" w:rsidP="00000000" w:rsidRDefault="00000000" w:rsidRPr="00000000" w14:paraId="0000001F">
      <w:pPr>
        <w:pageBreakBefore w:val="0"/>
        <w:spacing w:before="40" w:line="276" w:lineRule="auto"/>
        <w:ind w:left="0" w:right="980" w:firstLine="720"/>
        <w:jc w:val="both"/>
        <w:rPr/>
      </w:pPr>
      <w:r w:rsidDel="00000000" w:rsidR="00000000" w:rsidRPr="00000000">
        <w:rPr>
          <w:rtl w:val="0"/>
        </w:rPr>
      </w:r>
    </w:p>
    <w:p w:rsidR="00000000" w:rsidDel="00000000" w:rsidP="00000000" w:rsidRDefault="00000000" w:rsidRPr="00000000" w14:paraId="00000020">
      <w:pPr>
        <w:pageBreakBefore w:val="0"/>
        <w:spacing w:before="40" w:line="276" w:lineRule="auto"/>
        <w:ind w:left="0" w:right="980" w:firstLine="720"/>
        <w:jc w:val="both"/>
        <w:rPr/>
      </w:pPr>
      <w:r w:rsidDel="00000000" w:rsidR="00000000" w:rsidRPr="00000000">
        <w:rPr>
          <w:rtl w:val="0"/>
        </w:rPr>
      </w:r>
    </w:p>
    <w:p w:rsidR="00000000" w:rsidDel="00000000" w:rsidP="00000000" w:rsidRDefault="00000000" w:rsidRPr="00000000" w14:paraId="00000021">
      <w:pPr>
        <w:pageBreakBefore w:val="0"/>
        <w:spacing w:before="40" w:line="276" w:lineRule="auto"/>
        <w:ind w:left="0" w:right="980" w:firstLine="720"/>
        <w:jc w:val="both"/>
        <w:rPr/>
      </w:pPr>
      <w:r w:rsidDel="00000000" w:rsidR="00000000" w:rsidRPr="00000000">
        <w:rPr>
          <w:rtl w:val="0"/>
        </w:rPr>
      </w:r>
    </w:p>
    <w:p w:rsidR="00000000" w:rsidDel="00000000" w:rsidP="00000000" w:rsidRDefault="00000000" w:rsidRPr="00000000" w14:paraId="00000022">
      <w:pPr>
        <w:pageBreakBefore w:val="0"/>
        <w:spacing w:before="40" w:line="276" w:lineRule="auto"/>
        <w:ind w:left="0" w:right="980" w:firstLine="720"/>
        <w:jc w:val="both"/>
        <w:rPr/>
      </w:pPr>
      <w:r w:rsidDel="00000000" w:rsidR="00000000" w:rsidRPr="00000000">
        <w:rPr>
          <w:rtl w:val="0"/>
        </w:rPr>
      </w:r>
    </w:p>
    <w:p w:rsidR="00000000" w:rsidDel="00000000" w:rsidP="00000000" w:rsidRDefault="00000000" w:rsidRPr="00000000" w14:paraId="00000023">
      <w:pPr>
        <w:pageBreakBefore w:val="0"/>
        <w:spacing w:before="40" w:line="276" w:lineRule="auto"/>
        <w:ind w:left="0" w:right="980" w:firstLine="720"/>
        <w:jc w:val="both"/>
        <w:rPr/>
      </w:pPr>
      <w:r w:rsidDel="00000000" w:rsidR="00000000" w:rsidRPr="00000000">
        <w:rPr>
          <w:rtl w:val="0"/>
        </w:rPr>
      </w:r>
    </w:p>
    <w:p w:rsidR="00000000" w:rsidDel="00000000" w:rsidP="00000000" w:rsidRDefault="00000000" w:rsidRPr="00000000" w14:paraId="00000024">
      <w:pPr>
        <w:pageBreakBefore w:val="0"/>
        <w:spacing w:before="40" w:line="276" w:lineRule="auto"/>
        <w:ind w:left="0" w:right="980" w:firstLine="720"/>
        <w:jc w:val="both"/>
        <w:rPr/>
      </w:pP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Nota: Aviación no está disponible para la versión de la universidad</w:t>
      </w:r>
      <w:r w:rsidDel="00000000" w:rsidR="00000000" w:rsidRPr="00000000">
        <w:rPr>
          <w:rtl w:val="0"/>
        </w:rPr>
        <w:t xml:space="preserve">, por eso no aparece en la captura.</w:t>
      </w:r>
    </w:p>
    <w:p w:rsidR="00000000" w:rsidDel="00000000" w:rsidP="00000000" w:rsidRDefault="00000000" w:rsidRPr="00000000" w14:paraId="00000025">
      <w:pPr>
        <w:pageBreakBefore w:val="0"/>
        <w:spacing w:before="40" w:line="276" w:lineRule="auto"/>
        <w:ind w:left="0" w:right="980" w:firstLine="0"/>
        <w:jc w:val="both"/>
        <w:rPr/>
      </w:pPr>
      <w:r w:rsidDel="00000000" w:rsidR="00000000" w:rsidRPr="00000000">
        <w:rPr>
          <w:rtl w:val="0"/>
        </w:rPr>
      </w:r>
    </w:p>
    <w:p w:rsidR="00000000" w:rsidDel="00000000" w:rsidP="00000000" w:rsidRDefault="00000000" w:rsidRPr="00000000" w14:paraId="00000026">
      <w:pPr>
        <w:pageBreakBefore w:val="0"/>
        <w:spacing w:line="276" w:lineRule="auto"/>
        <w:ind w:left="0" w:firstLine="720"/>
        <w:jc w:val="both"/>
        <w:rPr>
          <w:b w:val="1"/>
        </w:rPr>
      </w:pPr>
      <w:r w:rsidDel="00000000" w:rsidR="00000000" w:rsidRPr="00000000">
        <w:rPr>
          <w:b w:val="1"/>
          <w:rtl w:val="0"/>
        </w:rPr>
        <w:t xml:space="preserve">ii.</w:t>
      </w:r>
      <w:r w:rsidDel="00000000" w:rsidR="00000000" w:rsidRPr="00000000">
        <w:rPr>
          <w:b w:val="1"/>
          <w:rtl w:val="0"/>
        </w:rPr>
        <w:t xml:space="preserve"> Explique la diferencia entre los siguientes botones: (0.5 puntos)</w:t>
      </w:r>
    </w:p>
    <w:p w:rsidR="00000000" w:rsidDel="00000000" w:rsidP="00000000" w:rsidRDefault="00000000" w:rsidRPr="00000000" w14:paraId="00000027">
      <w:pPr>
        <w:pageBreakBefore w:val="0"/>
        <w:spacing w:line="276" w:lineRule="auto"/>
        <w:ind w:left="0" w:firstLine="720"/>
        <w:jc w:val="both"/>
        <w:rPr/>
      </w:pPr>
      <w:r w:rsidDel="00000000" w:rsidR="00000000" w:rsidRPr="00000000">
        <w:rPr/>
        <w:drawing>
          <wp:inline distB="114300" distT="114300" distL="114300" distR="114300">
            <wp:extent cx="1162050" cy="409575"/>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1620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spacing w:line="276" w:lineRule="auto"/>
        <w:ind w:left="0" w:firstLine="720"/>
        <w:jc w:val="both"/>
        <w:rPr/>
      </w:pPr>
      <w:r w:rsidDel="00000000" w:rsidR="00000000" w:rsidRPr="00000000">
        <w:rPr>
          <w:rtl w:val="0"/>
        </w:rPr>
        <w:t xml:space="preserve">Ambos botones son botones de ayuda. La única diferencia es que el botón de la flecha nos ayuda de forma más concreta, al hacer clic en él y luego en algún elemento de la tabla nos muestra una pantalla con información de dicho elemento. Sin embargo, al pulsar el otro botón se abre un menú completo de ayuda con todo tipo de información sobre Cadna A.</w:t>
      </w:r>
    </w:p>
    <w:p w:rsidR="00000000" w:rsidDel="00000000" w:rsidP="00000000" w:rsidRDefault="00000000" w:rsidRPr="00000000" w14:paraId="00000029">
      <w:pPr>
        <w:pageBreakBefore w:val="0"/>
        <w:spacing w:line="276" w:lineRule="auto"/>
        <w:jc w:val="both"/>
        <w:rPr/>
      </w:pPr>
      <w:r w:rsidDel="00000000" w:rsidR="00000000" w:rsidRPr="00000000">
        <w:rPr>
          <w:rtl w:val="0"/>
        </w:rPr>
      </w:r>
    </w:p>
    <w:p w:rsidR="00000000" w:rsidDel="00000000" w:rsidP="00000000" w:rsidRDefault="00000000" w:rsidRPr="00000000" w14:paraId="0000002A">
      <w:pPr>
        <w:keepNext w:val="0"/>
        <w:keepLines w:val="0"/>
        <w:pageBreakBefore w:val="0"/>
        <w:spacing w:before="180" w:line="276" w:lineRule="auto"/>
        <w:jc w:val="both"/>
        <w:rPr>
          <w:b w:val="1"/>
        </w:rPr>
      </w:pPr>
      <w:r w:rsidDel="00000000" w:rsidR="00000000" w:rsidRPr="00000000">
        <w:rPr>
          <w:b w:val="1"/>
          <w:rtl w:val="0"/>
        </w:rPr>
        <w:t xml:space="preserve">3.</w:t>
      </w:r>
      <w:r w:rsidDel="00000000" w:rsidR="00000000" w:rsidRPr="00000000">
        <w:rPr>
          <w:rtl w:val="0"/>
        </w:rPr>
        <w:t xml:space="preserve"> </w:t>
      </w:r>
      <w:r w:rsidDel="00000000" w:rsidR="00000000" w:rsidRPr="00000000">
        <w:rPr>
          <w:b w:val="1"/>
          <w:rtl w:val="0"/>
        </w:rPr>
        <w:t xml:space="preserve">Introducción de objetos:</w:t>
      </w:r>
    </w:p>
    <w:p w:rsidR="00000000" w:rsidDel="00000000" w:rsidP="00000000" w:rsidRDefault="00000000" w:rsidRPr="00000000" w14:paraId="0000002B">
      <w:pPr>
        <w:pageBreakBefore w:val="0"/>
        <w:spacing w:line="276" w:lineRule="auto"/>
        <w:ind w:left="0" w:right="980" w:firstLine="0"/>
        <w:jc w:val="both"/>
        <w:rPr>
          <w:b w:val="1"/>
        </w:rPr>
      </w:pPr>
      <w:r w:rsidDel="00000000" w:rsidR="00000000" w:rsidRPr="00000000">
        <w:rPr>
          <w:b w:val="1"/>
          <w:rtl w:val="0"/>
        </w:rPr>
        <w:t xml:space="preserve">a.  Datos de los experimentos realizados (pantalla con todos los elementos sugeridos a introducir) (0.5 puntos)</w:t>
      </w:r>
      <w:r w:rsidDel="00000000" w:rsidR="00000000" w:rsidRPr="00000000">
        <w:drawing>
          <wp:anchor allowOverlap="1" behindDoc="0" distB="114300" distT="114300" distL="114300" distR="114300" hidden="0" layoutInCell="1" locked="0" relativeHeight="0" simplePos="0">
            <wp:simplePos x="0" y="0"/>
            <wp:positionH relativeFrom="column">
              <wp:posOffset>2809875</wp:posOffset>
            </wp:positionH>
            <wp:positionV relativeFrom="paragraph">
              <wp:posOffset>317404</wp:posOffset>
            </wp:positionV>
            <wp:extent cx="2109788" cy="2816321"/>
            <wp:effectExtent b="0" l="0" r="0" t="0"/>
            <wp:wrapSquare wrapText="bothSides" distB="114300" distT="114300" distL="114300" distR="114300"/>
            <wp:docPr id="29"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2109788" cy="2816321"/>
                    </a:xfrm>
                    <a:prstGeom prst="rect"/>
                    <a:ln/>
                  </pic:spPr>
                </pic:pic>
              </a:graphicData>
            </a:graphic>
          </wp:anchor>
        </w:drawing>
      </w:r>
    </w:p>
    <w:p w:rsidR="00000000" w:rsidDel="00000000" w:rsidP="00000000" w:rsidRDefault="00000000" w:rsidRPr="00000000" w14:paraId="0000002C">
      <w:pPr>
        <w:pageBreakBefore w:val="0"/>
        <w:spacing w:before="180" w:line="276" w:lineRule="auto"/>
        <w:jc w:val="both"/>
        <w:rPr/>
      </w:pPr>
      <w:r w:rsidDel="00000000" w:rsidR="00000000" w:rsidRPr="00000000">
        <w:rPr>
          <w:rtl w:val="0"/>
        </w:rPr>
      </w:r>
    </w:p>
    <w:p w:rsidR="00000000" w:rsidDel="00000000" w:rsidP="00000000" w:rsidRDefault="00000000" w:rsidRPr="00000000" w14:paraId="0000002D">
      <w:pPr>
        <w:pageBreakBefore w:val="0"/>
        <w:spacing w:before="180" w:line="276" w:lineRule="auto"/>
        <w:jc w:val="both"/>
        <w:rPr/>
      </w:pPr>
      <w:r w:rsidDel="00000000" w:rsidR="00000000" w:rsidRPr="00000000">
        <w:rPr>
          <w:rtl w:val="0"/>
        </w:rPr>
      </w:r>
    </w:p>
    <w:p w:rsidR="00000000" w:rsidDel="00000000" w:rsidP="00000000" w:rsidRDefault="00000000" w:rsidRPr="00000000" w14:paraId="0000002E">
      <w:pPr>
        <w:pageBreakBefore w:val="0"/>
        <w:spacing w:line="276" w:lineRule="auto"/>
        <w:ind w:left="0" w:firstLine="0"/>
        <w:jc w:val="both"/>
        <w:rPr>
          <w:b w:val="1"/>
        </w:rPr>
      </w:pPr>
      <w:r w:rsidDel="00000000" w:rsidR="00000000" w:rsidRPr="00000000">
        <w:rPr>
          <w:rtl w:val="0"/>
        </w:rPr>
      </w:r>
    </w:p>
    <w:p w:rsidR="00000000" w:rsidDel="00000000" w:rsidP="00000000" w:rsidRDefault="00000000" w:rsidRPr="00000000" w14:paraId="0000002F">
      <w:pPr>
        <w:pageBreakBefore w:val="0"/>
        <w:spacing w:line="276" w:lineRule="auto"/>
        <w:ind w:left="0" w:firstLine="0"/>
        <w:jc w:val="both"/>
        <w:rPr>
          <w:b w:val="1"/>
        </w:rPr>
      </w:pPr>
      <w:r w:rsidDel="00000000" w:rsidR="00000000" w:rsidRPr="00000000">
        <w:rPr>
          <w:rtl w:val="0"/>
        </w:rPr>
      </w:r>
    </w:p>
    <w:p w:rsidR="00000000" w:rsidDel="00000000" w:rsidP="00000000" w:rsidRDefault="00000000" w:rsidRPr="00000000" w14:paraId="00000030">
      <w:pPr>
        <w:pageBreakBefore w:val="0"/>
        <w:spacing w:line="276" w:lineRule="auto"/>
        <w:ind w:left="0" w:firstLine="0"/>
        <w:jc w:val="both"/>
        <w:rPr>
          <w:b w:val="1"/>
        </w:rPr>
      </w:pPr>
      <w:r w:rsidDel="00000000" w:rsidR="00000000" w:rsidRPr="00000000">
        <w:rPr>
          <w:rtl w:val="0"/>
        </w:rPr>
      </w:r>
    </w:p>
    <w:p w:rsidR="00000000" w:rsidDel="00000000" w:rsidP="00000000" w:rsidRDefault="00000000" w:rsidRPr="00000000" w14:paraId="00000031">
      <w:pPr>
        <w:pageBreakBefore w:val="0"/>
        <w:spacing w:line="276" w:lineRule="auto"/>
        <w:ind w:left="0" w:firstLine="0"/>
        <w:jc w:val="both"/>
        <w:rPr>
          <w:b w:val="1"/>
        </w:rPr>
      </w:pPr>
      <w:r w:rsidDel="00000000" w:rsidR="00000000" w:rsidRPr="00000000">
        <w:rPr>
          <w:rtl w:val="0"/>
        </w:rPr>
      </w:r>
    </w:p>
    <w:p w:rsidR="00000000" w:rsidDel="00000000" w:rsidP="00000000" w:rsidRDefault="00000000" w:rsidRPr="00000000" w14:paraId="00000032">
      <w:pPr>
        <w:pageBreakBefore w:val="0"/>
        <w:spacing w:line="276" w:lineRule="auto"/>
        <w:ind w:left="0" w:firstLine="0"/>
        <w:jc w:val="both"/>
        <w:rPr>
          <w:b w:val="1"/>
        </w:rPr>
      </w:pPr>
      <w:r w:rsidDel="00000000" w:rsidR="00000000" w:rsidRPr="00000000">
        <w:rPr>
          <w:rtl w:val="0"/>
        </w:rPr>
      </w:r>
    </w:p>
    <w:p w:rsidR="00000000" w:rsidDel="00000000" w:rsidP="00000000" w:rsidRDefault="00000000" w:rsidRPr="00000000" w14:paraId="00000033">
      <w:pPr>
        <w:pageBreakBefore w:val="0"/>
        <w:spacing w:line="276" w:lineRule="auto"/>
        <w:ind w:left="0" w:firstLine="0"/>
        <w:jc w:val="both"/>
        <w:rPr>
          <w:b w:val="1"/>
        </w:rPr>
      </w:pPr>
      <w:r w:rsidDel="00000000" w:rsidR="00000000" w:rsidRPr="00000000">
        <w:rPr>
          <w:rtl w:val="0"/>
        </w:rPr>
      </w:r>
    </w:p>
    <w:p w:rsidR="00000000" w:rsidDel="00000000" w:rsidP="00000000" w:rsidRDefault="00000000" w:rsidRPr="00000000" w14:paraId="00000034">
      <w:pPr>
        <w:pageBreakBefore w:val="0"/>
        <w:spacing w:line="276" w:lineRule="auto"/>
        <w:ind w:left="0" w:firstLine="0"/>
        <w:jc w:val="both"/>
        <w:rPr>
          <w:b w:val="1"/>
        </w:rPr>
      </w:pPr>
      <w:r w:rsidDel="00000000" w:rsidR="00000000" w:rsidRPr="00000000">
        <w:rPr>
          <w:rtl w:val="0"/>
        </w:rPr>
      </w:r>
    </w:p>
    <w:p w:rsidR="00000000" w:rsidDel="00000000" w:rsidP="00000000" w:rsidRDefault="00000000" w:rsidRPr="00000000" w14:paraId="00000035">
      <w:pPr>
        <w:pageBreakBefore w:val="0"/>
        <w:spacing w:line="276" w:lineRule="auto"/>
        <w:ind w:left="0" w:firstLine="0"/>
        <w:jc w:val="both"/>
        <w:rPr>
          <w:b w:val="1"/>
        </w:rPr>
      </w:pPr>
      <w:r w:rsidDel="00000000" w:rsidR="00000000" w:rsidRPr="00000000">
        <w:rPr>
          <w:rtl w:val="0"/>
        </w:rPr>
      </w:r>
    </w:p>
    <w:p w:rsidR="00000000" w:rsidDel="00000000" w:rsidP="00000000" w:rsidRDefault="00000000" w:rsidRPr="00000000" w14:paraId="00000036">
      <w:pPr>
        <w:pageBreakBefore w:val="0"/>
        <w:spacing w:line="276" w:lineRule="auto"/>
        <w:ind w:left="0" w:firstLine="0"/>
        <w:jc w:val="both"/>
        <w:rPr>
          <w:b w:val="1"/>
        </w:rPr>
      </w:pPr>
      <w:r w:rsidDel="00000000" w:rsidR="00000000" w:rsidRPr="00000000">
        <w:rPr>
          <w:rtl w:val="0"/>
        </w:rPr>
      </w:r>
    </w:p>
    <w:p w:rsidR="00000000" w:rsidDel="00000000" w:rsidP="00000000" w:rsidRDefault="00000000" w:rsidRPr="00000000" w14:paraId="00000037">
      <w:pPr>
        <w:pageBreakBefore w:val="0"/>
        <w:spacing w:line="276" w:lineRule="auto"/>
        <w:ind w:left="0" w:firstLine="0"/>
        <w:jc w:val="both"/>
        <w:rPr>
          <w:b w:val="1"/>
        </w:rPr>
      </w:pPr>
      <w:r w:rsidDel="00000000" w:rsidR="00000000" w:rsidRPr="00000000">
        <w:rPr>
          <w:rtl w:val="0"/>
        </w:rPr>
      </w:r>
    </w:p>
    <w:p w:rsidR="00000000" w:rsidDel="00000000" w:rsidP="00000000" w:rsidRDefault="00000000" w:rsidRPr="00000000" w14:paraId="00000038">
      <w:pPr>
        <w:pageBreakBefore w:val="0"/>
        <w:spacing w:line="276" w:lineRule="auto"/>
        <w:ind w:left="0" w:firstLine="0"/>
        <w:jc w:val="both"/>
        <w:rPr>
          <w:b w:val="1"/>
        </w:rPr>
      </w:pPr>
      <w:r w:rsidDel="00000000" w:rsidR="00000000" w:rsidRPr="00000000">
        <w:rPr>
          <w:b w:val="1"/>
          <w:rtl w:val="0"/>
        </w:rPr>
        <w:t xml:space="preserve">b. Preguntas:</w:t>
      </w:r>
    </w:p>
    <w:p w:rsidR="00000000" w:rsidDel="00000000" w:rsidP="00000000" w:rsidRDefault="00000000" w:rsidRPr="00000000" w14:paraId="00000039">
      <w:pPr>
        <w:pageBreakBefore w:val="0"/>
        <w:spacing w:before="40" w:line="276" w:lineRule="auto"/>
        <w:ind w:left="0" w:right="980" w:firstLine="720"/>
        <w:jc w:val="both"/>
        <w:rPr>
          <w:b w:val="1"/>
        </w:rPr>
      </w:pPr>
      <w:r w:rsidDel="00000000" w:rsidR="00000000" w:rsidRPr="00000000">
        <w:rPr>
          <w:b w:val="1"/>
          <w:rtl w:val="0"/>
        </w:rPr>
        <w:t xml:space="preserve">i. Enumere todas la fuentes sonoras y obstáculos seleccionables y</w:t>
        <w:tab/>
        <w:t xml:space="preserve">parametrizables de forma directa desde Cadna A. (0.5 puntos)</w:t>
      </w:r>
      <w:r w:rsidDel="00000000" w:rsidR="00000000" w:rsidRPr="00000000">
        <w:rPr>
          <w:rtl w:val="0"/>
        </w:rPr>
      </w:r>
    </w:p>
    <w:p w:rsidR="00000000" w:rsidDel="00000000" w:rsidP="00000000" w:rsidRDefault="00000000" w:rsidRPr="00000000" w14:paraId="0000003A">
      <w:pPr>
        <w:pageBreakBefore w:val="0"/>
        <w:spacing w:before="40" w:line="276" w:lineRule="auto"/>
        <w:ind w:left="0" w:right="980" w:firstLine="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228600</wp:posOffset>
            </wp:positionV>
            <wp:extent cx="1595607" cy="4033838"/>
            <wp:effectExtent b="0" l="0" r="0" t="0"/>
            <wp:wrapSquare wrapText="bothSides" distB="114300" distT="114300" distL="114300" distR="114300"/>
            <wp:docPr id="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1595607" cy="4033838"/>
                    </a:xfrm>
                    <a:prstGeom prst="rect"/>
                    <a:ln/>
                  </pic:spPr>
                </pic:pic>
              </a:graphicData>
            </a:graphic>
          </wp:anchor>
        </w:drawing>
      </w:r>
    </w:p>
    <w:p w:rsidR="00000000" w:rsidDel="00000000" w:rsidP="00000000" w:rsidRDefault="00000000" w:rsidRPr="00000000" w14:paraId="0000003B">
      <w:pPr>
        <w:pageBreakBefore w:val="0"/>
        <w:spacing w:before="40" w:line="276" w:lineRule="auto"/>
        <w:ind w:left="0" w:right="980" w:firstLine="0"/>
        <w:jc w:val="both"/>
        <w:rPr/>
      </w:pPr>
      <w:r w:rsidDel="00000000" w:rsidR="00000000" w:rsidRPr="00000000">
        <w:rPr>
          <w:rtl w:val="0"/>
        </w:rPr>
        <w:t xml:space="preserve">Modo edición</w:t>
        <w:tab/>
        <w:tab/>
        <w:tab/>
        <w:t xml:space="preserve">Curva de nivel</w:t>
      </w:r>
    </w:p>
    <w:p w:rsidR="00000000" w:rsidDel="00000000" w:rsidP="00000000" w:rsidRDefault="00000000" w:rsidRPr="00000000" w14:paraId="0000003C">
      <w:pPr>
        <w:pageBreakBefore w:val="0"/>
        <w:spacing w:before="40" w:line="276" w:lineRule="auto"/>
        <w:ind w:left="0" w:right="980" w:firstLine="0"/>
        <w:jc w:val="both"/>
        <w:rPr/>
      </w:pPr>
      <w:r w:rsidDel="00000000" w:rsidR="00000000" w:rsidRPr="00000000">
        <w:rPr>
          <w:rtl w:val="0"/>
        </w:rPr>
        <w:t xml:space="preserve">Aumentar zoom</w:t>
        <w:tab/>
        <w:tab/>
        <w:tab/>
        <w:t xml:space="preserve">Desnivel</w:t>
      </w:r>
    </w:p>
    <w:p w:rsidR="00000000" w:rsidDel="00000000" w:rsidP="00000000" w:rsidRDefault="00000000" w:rsidRPr="00000000" w14:paraId="0000003D">
      <w:pPr>
        <w:pageBreakBefore w:val="0"/>
        <w:spacing w:before="40" w:line="276" w:lineRule="auto"/>
        <w:ind w:left="0" w:right="980" w:firstLine="0"/>
        <w:jc w:val="both"/>
        <w:rPr/>
      </w:pPr>
      <w:r w:rsidDel="00000000" w:rsidR="00000000" w:rsidRPr="00000000">
        <w:rPr>
          <w:rtl w:val="0"/>
        </w:rPr>
        <w:t xml:space="preserve">Disminuir zoom</w:t>
        <w:tab/>
        <w:tab/>
        <w:tab/>
        <w:t xml:space="preserve">Cilindro</w:t>
      </w:r>
    </w:p>
    <w:p w:rsidR="00000000" w:rsidDel="00000000" w:rsidP="00000000" w:rsidRDefault="00000000" w:rsidRPr="00000000" w14:paraId="0000003E">
      <w:pPr>
        <w:pageBreakBefore w:val="0"/>
        <w:spacing w:before="40" w:line="276" w:lineRule="auto"/>
        <w:ind w:left="0" w:right="980" w:firstLine="0"/>
        <w:jc w:val="both"/>
        <w:rPr/>
      </w:pPr>
      <w:r w:rsidDel="00000000" w:rsidR="00000000" w:rsidRPr="00000000">
        <w:rPr>
          <w:rtl w:val="0"/>
        </w:rPr>
        <w:t xml:space="preserve">Zoom límite</w:t>
        <w:tab/>
        <w:tab/>
        <w:tab/>
        <w:t xml:space="preserve">Reflector 3D</w:t>
      </w:r>
    </w:p>
    <w:p w:rsidR="00000000" w:rsidDel="00000000" w:rsidP="00000000" w:rsidRDefault="00000000" w:rsidRPr="00000000" w14:paraId="0000003F">
      <w:pPr>
        <w:pageBreakBefore w:val="0"/>
        <w:spacing w:before="40" w:line="276" w:lineRule="auto"/>
        <w:ind w:left="0" w:right="980" w:firstLine="0"/>
        <w:jc w:val="both"/>
        <w:rPr/>
      </w:pPr>
      <w:r w:rsidDel="00000000" w:rsidR="00000000" w:rsidRPr="00000000">
        <w:rPr>
          <w:rtl w:val="0"/>
        </w:rPr>
        <w:t xml:space="preserve">Emisor puntual</w:t>
        <w:tab/>
        <w:tab/>
        <w:tab/>
        <w:t xml:space="preserve">Dique</w:t>
        <w:tab/>
      </w:r>
    </w:p>
    <w:p w:rsidR="00000000" w:rsidDel="00000000" w:rsidP="00000000" w:rsidRDefault="00000000" w:rsidRPr="00000000" w14:paraId="00000040">
      <w:pPr>
        <w:pageBreakBefore w:val="0"/>
        <w:spacing w:before="40" w:line="276" w:lineRule="auto"/>
        <w:ind w:left="0" w:right="980" w:firstLine="0"/>
        <w:jc w:val="both"/>
        <w:rPr/>
      </w:pPr>
      <w:r w:rsidDel="00000000" w:rsidR="00000000" w:rsidRPr="00000000">
        <w:rPr>
          <w:rtl w:val="0"/>
        </w:rPr>
        <w:t xml:space="preserve">Emisor lineal </w:t>
        <w:tab/>
        <w:tab/>
        <w:tab/>
        <w:t xml:space="preserve">Punto de cota</w:t>
      </w:r>
    </w:p>
    <w:p w:rsidR="00000000" w:rsidDel="00000000" w:rsidP="00000000" w:rsidRDefault="00000000" w:rsidRPr="00000000" w14:paraId="00000041">
      <w:pPr>
        <w:pageBreakBefore w:val="0"/>
        <w:spacing w:before="40" w:line="276" w:lineRule="auto"/>
        <w:ind w:left="0" w:right="980" w:firstLine="0"/>
        <w:jc w:val="both"/>
        <w:rPr/>
      </w:pPr>
      <w:r w:rsidDel="00000000" w:rsidR="00000000" w:rsidRPr="00000000">
        <w:rPr>
          <w:rtl w:val="0"/>
        </w:rPr>
        <w:t xml:space="preserve">Emisor superficial </w:t>
        <w:tab/>
        <w:tab/>
        <w:tab/>
        <w:t xml:space="preserve">Receptor</w:t>
      </w:r>
    </w:p>
    <w:p w:rsidR="00000000" w:rsidDel="00000000" w:rsidP="00000000" w:rsidRDefault="00000000" w:rsidRPr="00000000" w14:paraId="00000042">
      <w:pPr>
        <w:pageBreakBefore w:val="0"/>
        <w:spacing w:before="40" w:line="276" w:lineRule="auto"/>
        <w:ind w:left="0" w:right="980" w:firstLine="0"/>
        <w:jc w:val="both"/>
        <w:rPr/>
      </w:pPr>
      <w:r w:rsidDel="00000000" w:rsidR="00000000" w:rsidRPr="00000000">
        <w:rPr>
          <w:rtl w:val="0"/>
        </w:rPr>
        <w:t xml:space="preserve">Emisor superficial  vertical </w:t>
        <w:tab/>
        <w:t xml:space="preserve">Evaluación de edificio</w:t>
        <w:tab/>
        <w:t xml:space="preserve">Carretera </w:t>
        <w:tab/>
        <w:tab/>
        <w:tab/>
        <w:tab/>
        <w:t xml:space="preserve">Área de cálculo</w:t>
      </w:r>
    </w:p>
    <w:p w:rsidR="00000000" w:rsidDel="00000000" w:rsidP="00000000" w:rsidRDefault="00000000" w:rsidRPr="00000000" w14:paraId="00000043">
      <w:pPr>
        <w:pageBreakBefore w:val="0"/>
        <w:spacing w:before="40" w:line="276" w:lineRule="auto"/>
        <w:ind w:left="0" w:right="980" w:firstLine="0"/>
        <w:jc w:val="both"/>
        <w:rPr/>
      </w:pPr>
      <w:r w:rsidDel="00000000" w:rsidR="00000000" w:rsidRPr="00000000">
        <w:rPr>
          <w:rtl w:val="0"/>
        </w:rPr>
        <w:t xml:space="preserve">Semáforo</w:t>
        <w:tab/>
        <w:tab/>
        <w:tab/>
        <w:tab/>
        <w:t xml:space="preserve">Mapa vertical</w:t>
      </w:r>
    </w:p>
    <w:p w:rsidR="00000000" w:rsidDel="00000000" w:rsidP="00000000" w:rsidRDefault="00000000" w:rsidRPr="00000000" w14:paraId="00000044">
      <w:pPr>
        <w:pageBreakBefore w:val="0"/>
        <w:spacing w:before="40" w:line="276" w:lineRule="auto"/>
        <w:ind w:left="0" w:right="980" w:firstLine="0"/>
        <w:jc w:val="both"/>
        <w:rPr/>
      </w:pPr>
      <w:r w:rsidDel="00000000" w:rsidR="00000000" w:rsidRPr="00000000">
        <w:rPr>
          <w:rtl w:val="0"/>
        </w:rPr>
        <w:t xml:space="preserve">Parking </w:t>
        <w:tab/>
        <w:tab/>
        <w:tab/>
        <w:t xml:space="preserve">          Área con uso designado</w:t>
      </w:r>
    </w:p>
    <w:p w:rsidR="00000000" w:rsidDel="00000000" w:rsidP="00000000" w:rsidRDefault="00000000" w:rsidRPr="00000000" w14:paraId="00000045">
      <w:pPr>
        <w:pageBreakBefore w:val="0"/>
        <w:spacing w:before="40" w:line="276" w:lineRule="auto"/>
        <w:ind w:left="0" w:right="980" w:firstLine="0"/>
        <w:jc w:val="both"/>
        <w:rPr/>
      </w:pPr>
      <w:r w:rsidDel="00000000" w:rsidR="00000000" w:rsidRPr="00000000">
        <w:rPr>
          <w:rtl w:val="0"/>
        </w:rPr>
        <w:t xml:space="preserve">Vía ferroviaria </w:t>
        <w:tab/>
        <w:tab/>
        <w:tab/>
        <w:t xml:space="preserve">Imagen Bitmap</w:t>
      </w:r>
    </w:p>
    <w:p w:rsidR="00000000" w:rsidDel="00000000" w:rsidP="00000000" w:rsidRDefault="00000000" w:rsidRPr="00000000" w14:paraId="00000046">
      <w:pPr>
        <w:pageBreakBefore w:val="0"/>
        <w:spacing w:before="40" w:line="276" w:lineRule="auto"/>
        <w:ind w:left="0" w:right="980" w:firstLine="0"/>
        <w:jc w:val="both"/>
        <w:rPr/>
      </w:pPr>
      <w:r w:rsidDel="00000000" w:rsidR="00000000" w:rsidRPr="00000000">
        <w:rPr>
          <w:rtl w:val="0"/>
        </w:rPr>
        <w:t xml:space="preserve">Campo de tenis </w:t>
        <w:tab/>
        <w:tab/>
        <w:tab/>
        <w:t xml:space="preserve">Cuadro de nivel sonoro</w:t>
      </w:r>
    </w:p>
    <w:p w:rsidR="00000000" w:rsidDel="00000000" w:rsidP="00000000" w:rsidRDefault="00000000" w:rsidRPr="00000000" w14:paraId="00000047">
      <w:pPr>
        <w:pageBreakBefore w:val="0"/>
        <w:spacing w:before="40" w:line="276" w:lineRule="auto"/>
        <w:ind w:left="0" w:right="980" w:firstLine="0"/>
        <w:jc w:val="both"/>
        <w:rPr/>
      </w:pPr>
      <w:r w:rsidDel="00000000" w:rsidR="00000000" w:rsidRPr="00000000">
        <w:rPr>
          <w:rtl w:val="0"/>
        </w:rPr>
        <w:t xml:space="preserve">Emisor optimizable </w:t>
        <w:tab/>
        <w:tab/>
        <w:t xml:space="preserve">Cuadro de texto</w:t>
      </w:r>
    </w:p>
    <w:p w:rsidR="00000000" w:rsidDel="00000000" w:rsidP="00000000" w:rsidRDefault="00000000" w:rsidRPr="00000000" w14:paraId="00000048">
      <w:pPr>
        <w:pageBreakBefore w:val="0"/>
        <w:spacing w:before="40" w:line="276" w:lineRule="auto"/>
        <w:ind w:left="720" w:right="980" w:firstLine="720"/>
        <w:jc w:val="both"/>
        <w:rPr/>
      </w:pPr>
      <w:r w:rsidDel="00000000" w:rsidR="00000000" w:rsidRPr="00000000">
        <w:rPr>
          <w:rtl w:val="0"/>
        </w:rPr>
        <w:t xml:space="preserve">Central eléctrica </w:t>
        <w:tab/>
        <w:tab/>
        <w:tab/>
        <w:t xml:space="preserve">Sección</w:t>
      </w:r>
      <w:r w:rsidDel="00000000" w:rsidR="00000000" w:rsidRPr="00000000">
        <w:rPr>
          <w:rtl w:val="0"/>
        </w:rPr>
      </w:r>
    </w:p>
    <w:p w:rsidR="00000000" w:rsidDel="00000000" w:rsidP="00000000" w:rsidRDefault="00000000" w:rsidRPr="00000000" w14:paraId="00000049">
      <w:pPr>
        <w:pageBreakBefore w:val="0"/>
        <w:spacing w:before="40" w:line="276" w:lineRule="auto"/>
        <w:ind w:left="0" w:right="980" w:firstLine="0"/>
        <w:jc w:val="both"/>
        <w:rPr/>
      </w:pPr>
      <w:r w:rsidDel="00000000" w:rsidR="00000000" w:rsidRPr="00000000">
        <w:rPr>
          <w:rtl w:val="0"/>
        </w:rPr>
        <w:t xml:space="preserve">Edificio</w:t>
        <w:tab/>
        <w:tab/>
        <w:tab/>
        <w:tab/>
        <w:t xml:space="preserve">Polígono auxiliar</w:t>
      </w:r>
    </w:p>
    <w:p w:rsidR="00000000" w:rsidDel="00000000" w:rsidP="00000000" w:rsidRDefault="00000000" w:rsidRPr="00000000" w14:paraId="0000004A">
      <w:pPr>
        <w:pageBreakBefore w:val="0"/>
        <w:spacing w:before="40" w:line="276" w:lineRule="auto"/>
        <w:ind w:left="0" w:right="980" w:firstLine="0"/>
        <w:jc w:val="both"/>
        <w:rPr/>
      </w:pPr>
      <w:r w:rsidDel="00000000" w:rsidR="00000000" w:rsidRPr="00000000">
        <w:rPr>
          <w:rtl w:val="0"/>
        </w:rPr>
        <w:t xml:space="preserve">Pantalla</w:t>
        <w:tab/>
        <w:tab/>
        <w:tab/>
        <w:tab/>
        <w:t xml:space="preserve">Símbolo</w:t>
      </w:r>
    </w:p>
    <w:p w:rsidR="00000000" w:rsidDel="00000000" w:rsidP="00000000" w:rsidRDefault="00000000" w:rsidRPr="00000000" w14:paraId="0000004B">
      <w:pPr>
        <w:pageBreakBefore w:val="0"/>
        <w:spacing w:before="40" w:line="276" w:lineRule="auto"/>
        <w:ind w:left="0" w:right="980" w:firstLine="0"/>
        <w:jc w:val="both"/>
        <w:rPr/>
      </w:pPr>
      <w:r w:rsidDel="00000000" w:rsidR="00000000" w:rsidRPr="00000000">
        <w:rPr>
          <w:rtl w:val="0"/>
        </w:rPr>
        <w:t xml:space="preserve">Puente</w:t>
        <w:tab/>
        <w:tab/>
        <w:tab/>
        <w:tab/>
        <w:t xml:space="preserve">Estación</w:t>
      </w:r>
    </w:p>
    <w:p w:rsidR="00000000" w:rsidDel="00000000" w:rsidP="00000000" w:rsidRDefault="00000000" w:rsidRPr="00000000" w14:paraId="0000004C">
      <w:pPr>
        <w:pageBreakBefore w:val="0"/>
        <w:spacing w:before="40" w:line="276" w:lineRule="auto"/>
        <w:ind w:left="0" w:right="980" w:firstLine="0"/>
        <w:jc w:val="both"/>
        <w:rPr/>
      </w:pPr>
      <w:r w:rsidDel="00000000" w:rsidR="00000000" w:rsidRPr="00000000">
        <w:rPr>
          <w:rtl w:val="0"/>
        </w:rPr>
        <w:t xml:space="preserve">Absorción de terreno</w:t>
      </w:r>
    </w:p>
    <w:p w:rsidR="00000000" w:rsidDel="00000000" w:rsidP="00000000" w:rsidRDefault="00000000" w:rsidRPr="00000000" w14:paraId="0000004D">
      <w:pPr>
        <w:pageBreakBefore w:val="0"/>
        <w:spacing w:before="40" w:line="276" w:lineRule="auto"/>
        <w:ind w:left="2160" w:right="980" w:firstLine="0"/>
        <w:jc w:val="both"/>
        <w:rPr/>
      </w:pPr>
      <w:r w:rsidDel="00000000" w:rsidR="00000000" w:rsidRPr="00000000">
        <w:rPr>
          <w:rtl w:val="0"/>
        </w:rPr>
        <w:t xml:space="preserve">Área edificada</w:t>
      </w:r>
    </w:p>
    <w:p w:rsidR="00000000" w:rsidDel="00000000" w:rsidP="00000000" w:rsidRDefault="00000000" w:rsidRPr="00000000" w14:paraId="0000004E">
      <w:pPr>
        <w:pageBreakBefore w:val="0"/>
        <w:spacing w:before="40" w:line="276" w:lineRule="auto"/>
        <w:ind w:left="2160" w:right="980" w:firstLine="0"/>
        <w:jc w:val="both"/>
        <w:rPr/>
      </w:pPr>
      <w:r w:rsidDel="00000000" w:rsidR="00000000" w:rsidRPr="00000000">
        <w:rPr>
          <w:rtl w:val="0"/>
        </w:rPr>
        <w:t xml:space="preserve">      Vegetación </w:t>
      </w:r>
      <w:r w:rsidDel="00000000" w:rsidR="00000000" w:rsidRPr="00000000">
        <w:rPr>
          <w:rtl w:val="0"/>
        </w:rPr>
      </w:r>
    </w:p>
    <w:p w:rsidR="00000000" w:rsidDel="00000000" w:rsidP="00000000" w:rsidRDefault="00000000" w:rsidRPr="00000000" w14:paraId="0000004F">
      <w:pPr>
        <w:keepNext w:val="0"/>
        <w:keepLines w:val="0"/>
        <w:pageBreakBefore w:val="0"/>
        <w:spacing w:before="180" w:line="276" w:lineRule="auto"/>
        <w:ind w:right="980"/>
        <w:jc w:val="both"/>
        <w:rPr>
          <w:b w:val="1"/>
        </w:rPr>
      </w:pPr>
      <w:r w:rsidDel="00000000" w:rsidR="00000000" w:rsidRPr="00000000">
        <w:rPr>
          <w:b w:val="1"/>
          <w:rtl w:val="0"/>
        </w:rPr>
        <w:t xml:space="preserve">4.</w:t>
      </w:r>
      <w:r w:rsidDel="00000000" w:rsidR="00000000" w:rsidRPr="00000000">
        <w:rPr>
          <w:rtl w:val="0"/>
        </w:rPr>
        <w:t xml:space="preserve">    </w:t>
      </w:r>
      <w:r w:rsidDel="00000000" w:rsidR="00000000" w:rsidRPr="00000000">
        <w:rPr>
          <w:b w:val="1"/>
          <w:rtl w:val="0"/>
        </w:rPr>
        <w:t xml:space="preserve">Modificación de objetos:</w:t>
      </w:r>
    </w:p>
    <w:p w:rsidR="00000000" w:rsidDel="00000000" w:rsidP="00000000" w:rsidRDefault="00000000" w:rsidRPr="00000000" w14:paraId="00000050">
      <w:pPr>
        <w:pageBreakBefore w:val="0"/>
        <w:spacing w:line="276" w:lineRule="auto"/>
        <w:ind w:left="0" w:right="980" w:firstLine="0"/>
        <w:jc w:val="both"/>
        <w:rPr>
          <w:b w:val="1"/>
        </w:rPr>
      </w:pPr>
      <w:r w:rsidDel="00000000" w:rsidR="00000000" w:rsidRPr="00000000">
        <w:rPr>
          <w:b w:val="1"/>
          <w:rtl w:val="0"/>
        </w:rPr>
        <w:t xml:space="preserve">a.</w:t>
      </w:r>
      <w:r w:rsidDel="00000000" w:rsidR="00000000" w:rsidRPr="00000000">
        <w:rPr>
          <w:b w:val="1"/>
          <w:rtl w:val="0"/>
        </w:rPr>
        <w:t xml:space="preserve">  </w:t>
      </w:r>
      <w:r w:rsidDel="00000000" w:rsidR="00000000" w:rsidRPr="00000000">
        <w:rPr>
          <w:b w:val="1"/>
          <w:rtl w:val="0"/>
        </w:rPr>
        <w:t xml:space="preserve">Datos de los experimentos realizados (pantalla con cada uno de los 3 pasos en 3D) (0.5 puntos)</w:t>
      </w:r>
      <w:r w:rsidDel="00000000" w:rsidR="00000000" w:rsidRPr="00000000">
        <w:drawing>
          <wp:anchor allowOverlap="1" behindDoc="0" distB="114300" distT="114300" distL="114300" distR="114300" hidden="0" layoutInCell="1" locked="0" relativeHeight="0" simplePos="0">
            <wp:simplePos x="0" y="0"/>
            <wp:positionH relativeFrom="column">
              <wp:posOffset>1809750</wp:posOffset>
            </wp:positionH>
            <wp:positionV relativeFrom="paragraph">
              <wp:posOffset>485775</wp:posOffset>
            </wp:positionV>
            <wp:extent cx="4457700" cy="1724025"/>
            <wp:effectExtent b="0" l="0" r="0" t="0"/>
            <wp:wrapSquare wrapText="bothSides" distB="114300" distT="114300" distL="114300" distR="114300"/>
            <wp:docPr id="14" name="image4.png"/>
            <a:graphic>
              <a:graphicData uri="http://schemas.openxmlformats.org/drawingml/2006/picture">
                <pic:pic>
                  <pic:nvPicPr>
                    <pic:cNvPr id="0" name="image4.png"/>
                    <pic:cNvPicPr preferRelativeResize="0"/>
                  </pic:nvPicPr>
                  <pic:blipFill>
                    <a:blip r:embed="rId13"/>
                    <a:srcRect b="15951" l="0" r="5835" t="19366"/>
                    <a:stretch>
                      <a:fillRect/>
                    </a:stretch>
                  </pic:blipFill>
                  <pic:spPr>
                    <a:xfrm>
                      <a:off x="0" y="0"/>
                      <a:ext cx="4457700" cy="1724025"/>
                    </a:xfrm>
                    <a:prstGeom prst="rect"/>
                    <a:ln/>
                  </pic:spPr>
                </pic:pic>
              </a:graphicData>
            </a:graphic>
          </wp:anchor>
        </w:drawing>
      </w:r>
    </w:p>
    <w:p w:rsidR="00000000" w:rsidDel="00000000" w:rsidP="00000000" w:rsidRDefault="00000000" w:rsidRPr="00000000" w14:paraId="00000051">
      <w:pPr>
        <w:pageBreakBefore w:val="0"/>
        <w:spacing w:line="276" w:lineRule="auto"/>
        <w:jc w:val="both"/>
        <w:rPr/>
      </w:pPr>
      <w:r w:rsidDel="00000000" w:rsidR="00000000" w:rsidRPr="00000000">
        <w:rPr>
          <w:rtl w:val="0"/>
        </w:rPr>
      </w:r>
    </w:p>
    <w:p w:rsidR="00000000" w:rsidDel="00000000" w:rsidP="00000000" w:rsidRDefault="00000000" w:rsidRPr="00000000" w14:paraId="00000052">
      <w:pPr>
        <w:pageBreakBefore w:val="0"/>
        <w:spacing w:line="276"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-71437</wp:posOffset>
            </wp:positionH>
            <wp:positionV relativeFrom="paragraph">
              <wp:posOffset>200025</wp:posOffset>
            </wp:positionV>
            <wp:extent cx="1495425" cy="1438275"/>
            <wp:effectExtent b="0" l="0" r="0" t="0"/>
            <wp:wrapSquare wrapText="bothSides" distB="114300" distT="114300" distL="114300" distR="114300"/>
            <wp:docPr id="13" name="image8.png"/>
            <a:graphic>
              <a:graphicData uri="http://schemas.openxmlformats.org/drawingml/2006/picture">
                <pic:pic>
                  <pic:nvPicPr>
                    <pic:cNvPr id="0" name="image8.png"/>
                    <pic:cNvPicPr preferRelativeResize="0"/>
                  </pic:nvPicPr>
                  <pic:blipFill>
                    <a:blip r:embed="rId14"/>
                    <a:srcRect b="34218" l="28737" r="45182" t="21238"/>
                    <a:stretch>
                      <a:fillRect/>
                    </a:stretch>
                  </pic:blipFill>
                  <pic:spPr>
                    <a:xfrm>
                      <a:off x="0" y="0"/>
                      <a:ext cx="1495425" cy="1438275"/>
                    </a:xfrm>
                    <a:prstGeom prst="rect"/>
                    <a:ln/>
                  </pic:spPr>
                </pic:pic>
              </a:graphicData>
            </a:graphic>
          </wp:anchor>
        </w:drawing>
      </w:r>
    </w:p>
    <w:p w:rsidR="00000000" w:rsidDel="00000000" w:rsidP="00000000" w:rsidRDefault="00000000" w:rsidRPr="00000000" w14:paraId="00000053">
      <w:pPr>
        <w:pageBreakBefore w:val="0"/>
        <w:spacing w:line="276" w:lineRule="auto"/>
        <w:jc w:val="both"/>
        <w:rPr/>
      </w:pPr>
      <w:r w:rsidDel="00000000" w:rsidR="00000000" w:rsidRPr="00000000">
        <w:rPr>
          <w:rtl w:val="0"/>
        </w:rPr>
      </w:r>
    </w:p>
    <w:p w:rsidR="00000000" w:rsidDel="00000000" w:rsidP="00000000" w:rsidRDefault="00000000" w:rsidRPr="00000000" w14:paraId="00000054">
      <w:pPr>
        <w:pageBreakBefore w:val="0"/>
        <w:spacing w:line="276" w:lineRule="auto"/>
        <w:jc w:val="both"/>
        <w:rPr/>
      </w:pPr>
      <w:r w:rsidDel="00000000" w:rsidR="00000000" w:rsidRPr="00000000">
        <w:rPr>
          <w:rtl w:val="0"/>
        </w:rPr>
      </w:r>
    </w:p>
    <w:p w:rsidR="00000000" w:rsidDel="00000000" w:rsidP="00000000" w:rsidRDefault="00000000" w:rsidRPr="00000000" w14:paraId="00000055">
      <w:pPr>
        <w:pageBreakBefore w:val="0"/>
        <w:spacing w:line="276" w:lineRule="auto"/>
        <w:ind w:left="0" w:firstLine="0"/>
        <w:jc w:val="both"/>
        <w:rPr/>
      </w:pPr>
      <w:r w:rsidDel="00000000" w:rsidR="00000000" w:rsidRPr="00000000">
        <w:rPr>
          <w:rtl w:val="0"/>
        </w:rPr>
        <w:t xml:space="preserve">EDIFICIOS 2D</w:t>
        <w:tab/>
        <w:tab/>
        <w:tab/>
        <w:tab/>
        <w:tab/>
        <w:tab/>
        <w:t xml:space="preserve">EDIFICIOS 3D</w:t>
      </w:r>
    </w:p>
    <w:p w:rsidR="00000000" w:rsidDel="00000000" w:rsidP="00000000" w:rsidRDefault="00000000" w:rsidRPr="00000000" w14:paraId="00000056">
      <w:pPr>
        <w:pageBreakBefore w:val="0"/>
        <w:spacing w:line="276" w:lineRule="auto"/>
        <w:ind w:left="0" w:firstLine="0"/>
        <w:jc w:val="both"/>
        <w:rPr/>
      </w:pPr>
      <w:r w:rsidDel="00000000" w:rsidR="00000000" w:rsidRPr="00000000">
        <w:rPr>
          <w:rtl w:val="0"/>
        </w:rPr>
      </w:r>
    </w:p>
    <w:p w:rsidR="00000000" w:rsidDel="00000000" w:rsidP="00000000" w:rsidRDefault="00000000" w:rsidRPr="00000000" w14:paraId="00000057">
      <w:pPr>
        <w:pageBreakBefore w:val="0"/>
        <w:spacing w:line="276" w:lineRule="auto"/>
        <w:ind w:left="0" w:firstLine="0"/>
        <w:jc w:val="both"/>
        <w:rPr/>
      </w:pPr>
      <w:r w:rsidDel="00000000" w:rsidR="00000000" w:rsidRPr="00000000">
        <w:rPr>
          <w:rtl w:val="0"/>
        </w:rPr>
      </w:r>
    </w:p>
    <w:p w:rsidR="00000000" w:rsidDel="00000000" w:rsidP="00000000" w:rsidRDefault="00000000" w:rsidRPr="00000000" w14:paraId="00000058">
      <w:pPr>
        <w:pageBreakBefore w:val="0"/>
        <w:spacing w:line="276"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257175</wp:posOffset>
            </wp:positionV>
            <wp:extent cx="4326924" cy="1819275"/>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5"/>
                    <a:srcRect b="20648" l="2491" r="9800" t="13864"/>
                    <a:stretch>
                      <a:fillRect/>
                    </a:stretch>
                  </pic:blipFill>
                  <pic:spPr>
                    <a:xfrm>
                      <a:off x="0" y="0"/>
                      <a:ext cx="4326924" cy="1819275"/>
                    </a:xfrm>
                    <a:prstGeom prst="rect"/>
                    <a:ln/>
                  </pic:spPr>
                </pic:pic>
              </a:graphicData>
            </a:graphic>
          </wp:anchor>
        </w:drawing>
      </w:r>
    </w:p>
    <w:p w:rsidR="00000000" w:rsidDel="00000000" w:rsidP="00000000" w:rsidRDefault="00000000" w:rsidRPr="00000000" w14:paraId="00000059">
      <w:pPr>
        <w:pageBreakBefore w:val="0"/>
        <w:spacing w:line="276"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-166687</wp:posOffset>
            </wp:positionH>
            <wp:positionV relativeFrom="paragraph">
              <wp:posOffset>219075</wp:posOffset>
            </wp:positionV>
            <wp:extent cx="1486000" cy="1509713"/>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16"/>
                    <a:srcRect b="36578" l="35215" r="40365" t="19469"/>
                    <a:stretch>
                      <a:fillRect/>
                    </a:stretch>
                  </pic:blipFill>
                  <pic:spPr>
                    <a:xfrm>
                      <a:off x="0" y="0"/>
                      <a:ext cx="1486000" cy="1509713"/>
                    </a:xfrm>
                    <a:prstGeom prst="rect"/>
                    <a:ln/>
                  </pic:spPr>
                </pic:pic>
              </a:graphicData>
            </a:graphic>
          </wp:anchor>
        </w:drawing>
      </w:r>
    </w:p>
    <w:p w:rsidR="00000000" w:rsidDel="00000000" w:rsidP="00000000" w:rsidRDefault="00000000" w:rsidRPr="00000000" w14:paraId="0000005A">
      <w:pPr>
        <w:pageBreakBefore w:val="0"/>
        <w:spacing w:line="276" w:lineRule="auto"/>
        <w:jc w:val="both"/>
        <w:rPr/>
      </w:pPr>
      <w:r w:rsidDel="00000000" w:rsidR="00000000" w:rsidRPr="00000000">
        <w:rPr>
          <w:rtl w:val="0"/>
        </w:rPr>
      </w:r>
    </w:p>
    <w:p w:rsidR="00000000" w:rsidDel="00000000" w:rsidP="00000000" w:rsidRDefault="00000000" w:rsidRPr="00000000" w14:paraId="0000005B">
      <w:pPr>
        <w:pageBreakBefore w:val="0"/>
        <w:spacing w:line="276" w:lineRule="auto"/>
        <w:jc w:val="both"/>
        <w:rPr/>
      </w:pPr>
      <w:r w:rsidDel="00000000" w:rsidR="00000000" w:rsidRPr="00000000">
        <w:rPr>
          <w:rtl w:val="0"/>
        </w:rPr>
      </w:r>
    </w:p>
    <w:p w:rsidR="00000000" w:rsidDel="00000000" w:rsidP="00000000" w:rsidRDefault="00000000" w:rsidRPr="00000000" w14:paraId="0000005C">
      <w:pPr>
        <w:pageBreakBefore w:val="0"/>
        <w:spacing w:line="276" w:lineRule="auto"/>
        <w:jc w:val="both"/>
        <w:rPr/>
      </w:pPr>
      <w:r w:rsidDel="00000000" w:rsidR="00000000" w:rsidRPr="00000000">
        <w:rPr>
          <w:rtl w:val="0"/>
        </w:rPr>
      </w:r>
    </w:p>
    <w:p w:rsidR="00000000" w:rsidDel="00000000" w:rsidP="00000000" w:rsidRDefault="00000000" w:rsidRPr="00000000" w14:paraId="0000005D">
      <w:pPr>
        <w:pageBreakBefore w:val="0"/>
        <w:spacing w:line="276" w:lineRule="auto"/>
        <w:jc w:val="both"/>
        <w:rPr/>
      </w:pPr>
      <w:r w:rsidDel="00000000" w:rsidR="00000000" w:rsidRPr="00000000">
        <w:rPr>
          <w:rtl w:val="0"/>
        </w:rPr>
      </w:r>
    </w:p>
    <w:p w:rsidR="00000000" w:rsidDel="00000000" w:rsidP="00000000" w:rsidRDefault="00000000" w:rsidRPr="00000000" w14:paraId="0000005E">
      <w:pPr>
        <w:pageBreakBefore w:val="0"/>
        <w:spacing w:line="276" w:lineRule="auto"/>
        <w:jc w:val="both"/>
        <w:rPr/>
      </w:pPr>
      <w:r w:rsidDel="00000000" w:rsidR="00000000" w:rsidRPr="00000000">
        <w:rPr>
          <w:rtl w:val="0"/>
        </w:rPr>
      </w:r>
    </w:p>
    <w:p w:rsidR="00000000" w:rsidDel="00000000" w:rsidP="00000000" w:rsidRDefault="00000000" w:rsidRPr="00000000" w14:paraId="0000005F">
      <w:pPr>
        <w:pageBreakBefore w:val="0"/>
        <w:spacing w:line="276" w:lineRule="auto"/>
        <w:jc w:val="both"/>
        <w:rPr/>
      </w:pPr>
      <w:r w:rsidDel="00000000" w:rsidR="00000000" w:rsidRPr="00000000">
        <w:rPr>
          <w:rtl w:val="0"/>
        </w:rPr>
      </w:r>
    </w:p>
    <w:p w:rsidR="00000000" w:rsidDel="00000000" w:rsidP="00000000" w:rsidRDefault="00000000" w:rsidRPr="00000000" w14:paraId="00000060">
      <w:pPr>
        <w:pageBreakBefore w:val="0"/>
        <w:spacing w:line="276" w:lineRule="auto"/>
        <w:jc w:val="both"/>
        <w:rPr/>
      </w:pPr>
      <w:r w:rsidDel="00000000" w:rsidR="00000000" w:rsidRPr="00000000">
        <w:rPr>
          <w:rtl w:val="0"/>
        </w:rPr>
      </w:r>
    </w:p>
    <w:p w:rsidR="00000000" w:rsidDel="00000000" w:rsidP="00000000" w:rsidRDefault="00000000" w:rsidRPr="00000000" w14:paraId="00000061">
      <w:pPr>
        <w:pageBreakBefore w:val="0"/>
        <w:spacing w:line="276" w:lineRule="auto"/>
        <w:jc w:val="both"/>
        <w:rPr/>
      </w:pPr>
      <w:r w:rsidDel="00000000" w:rsidR="00000000" w:rsidRPr="00000000">
        <w:rPr>
          <w:rtl w:val="0"/>
        </w:rPr>
      </w:r>
    </w:p>
    <w:p w:rsidR="00000000" w:rsidDel="00000000" w:rsidP="00000000" w:rsidRDefault="00000000" w:rsidRPr="00000000" w14:paraId="00000062">
      <w:pPr>
        <w:pageBreakBefore w:val="0"/>
        <w:spacing w:line="276" w:lineRule="auto"/>
        <w:jc w:val="both"/>
        <w:rPr/>
      </w:pPr>
      <w:r w:rsidDel="00000000" w:rsidR="00000000" w:rsidRPr="00000000">
        <w:rPr>
          <w:rtl w:val="0"/>
        </w:rPr>
      </w:r>
    </w:p>
    <w:p w:rsidR="00000000" w:rsidDel="00000000" w:rsidP="00000000" w:rsidRDefault="00000000" w:rsidRPr="00000000" w14:paraId="00000063">
      <w:pPr>
        <w:pageBreakBefore w:val="0"/>
        <w:spacing w:line="276" w:lineRule="auto"/>
        <w:jc w:val="both"/>
        <w:rPr/>
      </w:pPr>
      <w:r w:rsidDel="00000000" w:rsidR="00000000" w:rsidRPr="00000000">
        <w:rPr>
          <w:rtl w:val="0"/>
        </w:rPr>
      </w:r>
    </w:p>
    <w:p w:rsidR="00000000" w:rsidDel="00000000" w:rsidP="00000000" w:rsidRDefault="00000000" w:rsidRPr="00000000" w14:paraId="00000064">
      <w:pPr>
        <w:pageBreakBefore w:val="0"/>
        <w:spacing w:line="276" w:lineRule="auto"/>
        <w:jc w:val="both"/>
        <w:rPr/>
      </w:pPr>
      <w:r w:rsidDel="00000000" w:rsidR="00000000" w:rsidRPr="00000000">
        <w:rPr>
          <w:rtl w:val="0"/>
        </w:rPr>
        <w:t xml:space="preserve">VEGETACIÓN 2D + </w:t>
        <w:tab/>
        <w:tab/>
        <w:tab/>
        <w:tab/>
        <w:t xml:space="preserve">VEGETACIÓN 3D + EDIFICIO ORIGINAL</w:t>
      </w:r>
    </w:p>
    <w:p w:rsidR="00000000" w:rsidDel="00000000" w:rsidP="00000000" w:rsidRDefault="00000000" w:rsidRPr="00000000" w14:paraId="00000065">
      <w:pPr>
        <w:pageBreakBefore w:val="0"/>
        <w:spacing w:line="276" w:lineRule="auto"/>
        <w:jc w:val="both"/>
        <w:rPr/>
      </w:pPr>
      <w:r w:rsidDel="00000000" w:rsidR="00000000" w:rsidRPr="00000000">
        <w:rPr>
          <w:rtl w:val="0"/>
        </w:rPr>
        <w:t xml:space="preserve">EDIFICIO ORIGINAL</w:t>
        <w:tab/>
        <w:tab/>
        <w:tab/>
        <w:tab/>
        <w:tab/>
      </w:r>
    </w:p>
    <w:p w:rsidR="00000000" w:rsidDel="00000000" w:rsidP="00000000" w:rsidRDefault="00000000" w:rsidRPr="00000000" w14:paraId="00000066">
      <w:pPr>
        <w:pageBreakBefore w:val="0"/>
        <w:spacing w:line="276" w:lineRule="auto"/>
        <w:jc w:val="both"/>
        <w:rPr/>
      </w:pPr>
      <w:r w:rsidDel="00000000" w:rsidR="00000000" w:rsidRPr="00000000">
        <w:rPr>
          <w:rtl w:val="0"/>
        </w:rPr>
      </w:r>
    </w:p>
    <w:p w:rsidR="00000000" w:rsidDel="00000000" w:rsidP="00000000" w:rsidRDefault="00000000" w:rsidRPr="00000000" w14:paraId="00000067">
      <w:pPr>
        <w:pageBreakBefore w:val="0"/>
        <w:spacing w:line="276" w:lineRule="auto"/>
        <w:jc w:val="both"/>
        <w:rPr/>
      </w:pPr>
      <w:r w:rsidDel="00000000" w:rsidR="00000000" w:rsidRPr="00000000">
        <w:rPr>
          <w:rtl w:val="0"/>
        </w:rPr>
      </w:r>
    </w:p>
    <w:p w:rsidR="00000000" w:rsidDel="00000000" w:rsidP="00000000" w:rsidRDefault="00000000" w:rsidRPr="00000000" w14:paraId="00000068">
      <w:pPr>
        <w:pageBreakBefore w:val="0"/>
        <w:spacing w:line="276" w:lineRule="auto"/>
        <w:ind w:left="0" w:right="980" w:firstLine="720"/>
        <w:jc w:val="both"/>
        <w:rPr>
          <w:b w:val="1"/>
        </w:rPr>
      </w:pPr>
      <w:r w:rsidDel="00000000" w:rsidR="00000000" w:rsidRPr="00000000">
        <w:rPr>
          <w:b w:val="1"/>
          <w:rtl w:val="0"/>
        </w:rPr>
        <w:t xml:space="preserve">i.</w:t>
      </w:r>
      <w:r w:rsidDel="00000000" w:rsidR="00000000" w:rsidRPr="00000000">
        <w:rPr>
          <w:b w:val="1"/>
          <w:rtl w:val="0"/>
        </w:rPr>
        <w:t xml:space="preserve"> </w:t>
      </w:r>
      <w:r w:rsidDel="00000000" w:rsidR="00000000" w:rsidRPr="00000000">
        <w:rPr>
          <w:b w:val="1"/>
          <w:rtl w:val="0"/>
        </w:rPr>
        <w:t xml:space="preserve">¿Cuál es el menú desde el que se puede cambiar la posición de cualquier objeto tecleando sus coordenadas? Añada un pantallazo para justificar su respuesta. (0.5 puntos)</w:t>
      </w:r>
    </w:p>
    <w:p w:rsidR="00000000" w:rsidDel="00000000" w:rsidP="00000000" w:rsidRDefault="00000000" w:rsidRPr="00000000" w14:paraId="00000069">
      <w:pPr>
        <w:pageBreakBefore w:val="0"/>
        <w:spacing w:line="276" w:lineRule="auto"/>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390775" cy="2466975"/>
            <wp:effectExtent b="0" l="0" r="0" t="0"/>
            <wp:wrapSquare wrapText="bothSides" distB="114300" distT="114300" distL="114300" distR="114300"/>
            <wp:docPr id="23" name="image14.png"/>
            <a:graphic>
              <a:graphicData uri="http://schemas.openxmlformats.org/drawingml/2006/picture">
                <pic:pic>
                  <pic:nvPicPr>
                    <pic:cNvPr id="0" name="image14.png"/>
                    <pic:cNvPicPr preferRelativeResize="0"/>
                  </pic:nvPicPr>
                  <pic:blipFill>
                    <a:blip r:embed="rId17"/>
                    <a:srcRect b="22676" l="57544" r="26033" t="47122"/>
                    <a:stretch>
                      <a:fillRect/>
                    </a:stretch>
                  </pic:blipFill>
                  <pic:spPr>
                    <a:xfrm>
                      <a:off x="0" y="0"/>
                      <a:ext cx="2390775" cy="2466975"/>
                    </a:xfrm>
                    <a:prstGeom prst="rect"/>
                    <a:ln/>
                  </pic:spPr>
                </pic:pic>
              </a:graphicData>
            </a:graphic>
          </wp:anchor>
        </w:drawing>
      </w:r>
    </w:p>
    <w:p w:rsidR="00000000" w:rsidDel="00000000" w:rsidP="00000000" w:rsidRDefault="00000000" w:rsidRPr="00000000" w14:paraId="0000006A">
      <w:pPr>
        <w:pageBreakBefore w:val="0"/>
        <w:spacing w:line="276" w:lineRule="auto"/>
        <w:ind w:right="980" w:firstLine="720"/>
        <w:jc w:val="both"/>
        <w:rPr/>
      </w:pPr>
      <w:r w:rsidDel="00000000" w:rsidR="00000000" w:rsidRPr="00000000">
        <w:rPr>
          <w:rtl w:val="0"/>
        </w:rPr>
      </w:r>
    </w:p>
    <w:p w:rsidR="00000000" w:rsidDel="00000000" w:rsidP="00000000" w:rsidRDefault="00000000" w:rsidRPr="00000000" w14:paraId="0000006B">
      <w:pPr>
        <w:pageBreakBefore w:val="0"/>
        <w:spacing w:line="276" w:lineRule="auto"/>
        <w:ind w:right="980" w:firstLine="720"/>
        <w:jc w:val="both"/>
        <w:rPr/>
      </w:pPr>
      <w:r w:rsidDel="00000000" w:rsidR="00000000" w:rsidRPr="00000000">
        <w:rPr>
          <w:rtl w:val="0"/>
        </w:rPr>
      </w:r>
    </w:p>
    <w:p w:rsidR="00000000" w:rsidDel="00000000" w:rsidP="00000000" w:rsidRDefault="00000000" w:rsidRPr="00000000" w14:paraId="0000006C">
      <w:pPr>
        <w:pageBreakBefore w:val="0"/>
        <w:spacing w:line="276" w:lineRule="auto"/>
        <w:ind w:right="980" w:firstLine="720"/>
        <w:jc w:val="both"/>
        <w:rPr/>
      </w:pPr>
      <w:r w:rsidDel="00000000" w:rsidR="00000000" w:rsidRPr="00000000">
        <w:rPr>
          <w:rtl w:val="0"/>
        </w:rPr>
      </w:r>
    </w:p>
    <w:p w:rsidR="00000000" w:rsidDel="00000000" w:rsidP="00000000" w:rsidRDefault="00000000" w:rsidRPr="00000000" w14:paraId="0000006D">
      <w:pPr>
        <w:pageBreakBefore w:val="0"/>
        <w:spacing w:line="276" w:lineRule="auto"/>
        <w:ind w:right="980" w:firstLine="720"/>
        <w:jc w:val="both"/>
        <w:rPr/>
      </w:pPr>
      <w:r w:rsidDel="00000000" w:rsidR="00000000" w:rsidRPr="00000000">
        <w:rPr>
          <w:rtl w:val="0"/>
        </w:rPr>
      </w:r>
    </w:p>
    <w:p w:rsidR="00000000" w:rsidDel="00000000" w:rsidP="00000000" w:rsidRDefault="00000000" w:rsidRPr="00000000" w14:paraId="0000006E">
      <w:pPr>
        <w:pageBreakBefore w:val="0"/>
        <w:spacing w:line="276" w:lineRule="auto"/>
        <w:ind w:right="980" w:firstLine="720"/>
        <w:jc w:val="both"/>
        <w:rPr>
          <w:b w:val="1"/>
        </w:rPr>
      </w:pPr>
      <w:r w:rsidDel="00000000" w:rsidR="00000000" w:rsidRPr="00000000">
        <w:rPr>
          <w:rtl w:val="0"/>
        </w:rPr>
        <w:t xml:space="preserve">Pulsando en el botón derecho sobre la figura, en editar y en geometría, se nos abre esta ventana donde podemos cambiar las coordenadas y posicionar la figura según nuestras preferencias.</w:t>
      </w:r>
      <w:r w:rsidDel="00000000" w:rsidR="00000000" w:rsidRPr="00000000">
        <w:rPr>
          <w:rtl w:val="0"/>
        </w:rPr>
      </w:r>
    </w:p>
    <w:p w:rsidR="00000000" w:rsidDel="00000000" w:rsidP="00000000" w:rsidRDefault="00000000" w:rsidRPr="00000000" w14:paraId="0000006F">
      <w:pPr>
        <w:pageBreakBefore w:val="0"/>
        <w:spacing w:before="40" w:line="276" w:lineRule="auto"/>
        <w:ind w:left="0" w:right="980" w:firstLine="720"/>
        <w:jc w:val="both"/>
        <w:rPr>
          <w:b w:val="1"/>
        </w:rPr>
      </w:pPr>
      <w:r w:rsidDel="00000000" w:rsidR="00000000" w:rsidRPr="00000000">
        <w:rPr>
          <w:rtl w:val="0"/>
        </w:rPr>
      </w:r>
    </w:p>
    <w:p w:rsidR="00000000" w:rsidDel="00000000" w:rsidP="00000000" w:rsidRDefault="00000000" w:rsidRPr="00000000" w14:paraId="00000070">
      <w:pPr>
        <w:pageBreakBefore w:val="0"/>
        <w:spacing w:before="40" w:line="276" w:lineRule="auto"/>
        <w:ind w:left="0" w:right="980" w:firstLine="720"/>
        <w:jc w:val="both"/>
        <w:rPr>
          <w:b w:val="1"/>
        </w:rPr>
      </w:pPr>
      <w:r w:rsidDel="00000000" w:rsidR="00000000" w:rsidRPr="00000000">
        <w:rPr>
          <w:rtl w:val="0"/>
        </w:rPr>
      </w:r>
    </w:p>
    <w:p w:rsidR="00000000" w:rsidDel="00000000" w:rsidP="00000000" w:rsidRDefault="00000000" w:rsidRPr="00000000" w14:paraId="00000071">
      <w:pPr>
        <w:pageBreakBefore w:val="0"/>
        <w:spacing w:before="40" w:line="276" w:lineRule="auto"/>
        <w:ind w:left="0" w:right="980" w:firstLine="720"/>
        <w:jc w:val="both"/>
        <w:rPr>
          <w:b w:val="1"/>
        </w:rPr>
      </w:pPr>
      <w:r w:rsidDel="00000000" w:rsidR="00000000" w:rsidRPr="00000000">
        <w:rPr>
          <w:rtl w:val="0"/>
        </w:rPr>
      </w:r>
    </w:p>
    <w:p w:rsidR="00000000" w:rsidDel="00000000" w:rsidP="00000000" w:rsidRDefault="00000000" w:rsidRPr="00000000" w14:paraId="00000072">
      <w:pPr>
        <w:pageBreakBefore w:val="0"/>
        <w:spacing w:before="40" w:line="276" w:lineRule="auto"/>
        <w:ind w:left="0" w:right="980" w:firstLine="0"/>
        <w:jc w:val="both"/>
        <w:rPr>
          <w:b w:val="1"/>
        </w:rPr>
      </w:pPr>
      <w:r w:rsidDel="00000000" w:rsidR="00000000" w:rsidRPr="00000000">
        <w:rPr>
          <w:rtl w:val="0"/>
        </w:rPr>
      </w:r>
    </w:p>
    <w:p w:rsidR="00000000" w:rsidDel="00000000" w:rsidP="00000000" w:rsidRDefault="00000000" w:rsidRPr="00000000" w14:paraId="00000073">
      <w:pPr>
        <w:pageBreakBefore w:val="0"/>
        <w:spacing w:before="40" w:line="276" w:lineRule="auto"/>
        <w:ind w:left="0" w:right="980" w:firstLine="720"/>
        <w:jc w:val="both"/>
        <w:rPr>
          <w:b w:val="1"/>
        </w:rPr>
      </w:pPr>
      <w:r w:rsidDel="00000000" w:rsidR="00000000" w:rsidRPr="00000000">
        <w:rPr>
          <w:b w:val="1"/>
          <w:rtl w:val="0"/>
        </w:rPr>
        <w:t xml:space="preserve">ii. Con los objetos en Cadna, ¿Trabajamos en 2 dimensiones o por el contrario debemos tener en cuenta la altura? Añada un pantallazo para justificar su respuesta. (0.5 puntos)</w:t>
      </w:r>
      <w:r w:rsidDel="00000000" w:rsidR="00000000" w:rsidRPr="00000000">
        <w:drawing>
          <wp:anchor allowOverlap="1" behindDoc="0" distB="114300" distT="114300" distL="114300" distR="114300" hidden="0" layoutInCell="1" locked="0" relativeHeight="0" simplePos="0">
            <wp:simplePos x="0" y="0"/>
            <wp:positionH relativeFrom="column">
              <wp:posOffset>3571875</wp:posOffset>
            </wp:positionH>
            <wp:positionV relativeFrom="paragraph">
              <wp:posOffset>542925</wp:posOffset>
            </wp:positionV>
            <wp:extent cx="1452563" cy="1713431"/>
            <wp:effectExtent b="0" l="0" r="0" t="0"/>
            <wp:wrapSquare wrapText="bothSides" distB="114300" distT="114300" distL="114300" distR="114300"/>
            <wp:docPr id="19" name="image14.png"/>
            <a:graphic>
              <a:graphicData uri="http://schemas.openxmlformats.org/drawingml/2006/picture">
                <pic:pic>
                  <pic:nvPicPr>
                    <pic:cNvPr id="0" name="image14.png"/>
                    <pic:cNvPicPr preferRelativeResize="0"/>
                  </pic:nvPicPr>
                  <pic:blipFill>
                    <a:blip r:embed="rId17"/>
                    <a:srcRect b="32821" l="57544" r="33165" t="47588"/>
                    <a:stretch>
                      <a:fillRect/>
                    </a:stretch>
                  </pic:blipFill>
                  <pic:spPr>
                    <a:xfrm>
                      <a:off x="0" y="0"/>
                      <a:ext cx="1452563" cy="1713431"/>
                    </a:xfrm>
                    <a:prstGeom prst="rect"/>
                    <a:ln/>
                  </pic:spPr>
                </pic:pic>
              </a:graphicData>
            </a:graphic>
          </wp:anchor>
        </w:drawing>
      </w:r>
    </w:p>
    <w:p w:rsidR="00000000" w:rsidDel="00000000" w:rsidP="00000000" w:rsidRDefault="00000000" w:rsidRPr="00000000" w14:paraId="00000074">
      <w:pPr>
        <w:pageBreakBefore w:val="0"/>
        <w:spacing w:before="40" w:line="276" w:lineRule="auto"/>
        <w:ind w:left="0" w:right="980" w:firstLine="720"/>
        <w:jc w:val="both"/>
        <w:rPr/>
      </w:pPr>
      <w:r w:rsidDel="00000000" w:rsidR="00000000" w:rsidRPr="00000000">
        <w:rPr>
          <w:rtl w:val="0"/>
        </w:rPr>
        <w:t xml:space="preserve">Debemos tener en cuenta también la altura. En la imagen lateral, (que es un recorte de la imagen del apartado anterior), podemos ver que uno de los  apartados a configurar es la altura. </w:t>
      </w:r>
    </w:p>
    <w:p w:rsidR="00000000" w:rsidDel="00000000" w:rsidP="00000000" w:rsidRDefault="00000000" w:rsidRPr="00000000" w14:paraId="00000075">
      <w:pPr>
        <w:pageBreakBefore w:val="0"/>
        <w:spacing w:before="40" w:line="276" w:lineRule="auto"/>
        <w:ind w:left="0" w:right="980" w:firstLine="720"/>
        <w:jc w:val="both"/>
        <w:rPr/>
      </w:pPr>
      <w:r w:rsidDel="00000000" w:rsidR="00000000" w:rsidRPr="00000000">
        <w:rPr>
          <w:rtl w:val="0"/>
        </w:rPr>
        <w:t xml:space="preserve">Aunque partamos de modelos en 2D, al configurar la altura en el submenú Geometría, será un factor a tener en cuenta, y al ver el modelo en 3D lo apreciamos visiblemente. </w:t>
      </w:r>
    </w:p>
    <w:p w:rsidR="00000000" w:rsidDel="00000000" w:rsidP="00000000" w:rsidRDefault="00000000" w:rsidRPr="00000000" w14:paraId="00000076">
      <w:pPr>
        <w:pageBreakBefore w:val="0"/>
        <w:spacing w:before="40" w:line="276" w:lineRule="auto"/>
        <w:ind w:left="0" w:right="980" w:firstLine="0"/>
        <w:jc w:val="both"/>
        <w:rPr>
          <w:b w:val="1"/>
        </w:rPr>
      </w:pPr>
      <w:r w:rsidDel="00000000" w:rsidR="00000000" w:rsidRPr="00000000">
        <w:rPr>
          <w:rtl w:val="0"/>
        </w:rPr>
      </w:r>
    </w:p>
    <w:p w:rsidR="00000000" w:rsidDel="00000000" w:rsidP="00000000" w:rsidRDefault="00000000" w:rsidRPr="00000000" w14:paraId="00000077">
      <w:pPr>
        <w:pageBreakBefore w:val="0"/>
        <w:spacing w:before="40" w:line="276" w:lineRule="auto"/>
        <w:ind w:left="0" w:right="980" w:firstLine="720"/>
        <w:jc w:val="both"/>
        <w:rPr>
          <w:b w:val="1"/>
        </w:rPr>
      </w:pPr>
      <w:r w:rsidDel="00000000" w:rsidR="00000000" w:rsidRPr="00000000">
        <w:rPr>
          <w:b w:val="1"/>
          <w:rtl w:val="0"/>
        </w:rPr>
        <w:t xml:space="preserve">iii.</w:t>
      </w:r>
      <w:r w:rsidDel="00000000" w:rsidR="00000000" w:rsidRPr="00000000">
        <w:rPr>
          <w:b w:val="1"/>
          <w:rtl w:val="0"/>
        </w:rPr>
        <w:t xml:space="preserve"> </w:t>
      </w:r>
      <w:r w:rsidDel="00000000" w:rsidR="00000000" w:rsidRPr="00000000">
        <w:rPr>
          <w:b w:val="1"/>
          <w:rtl w:val="0"/>
        </w:rPr>
        <w:t xml:space="preserve">En la edición de un edificio, ¿Qué significado tiene que la opción “Sin Reflexión” esté seleccionada? (0.5 puntos)</w:t>
      </w:r>
    </w:p>
    <w:p w:rsidR="00000000" w:rsidDel="00000000" w:rsidP="00000000" w:rsidRDefault="00000000" w:rsidRPr="00000000" w14:paraId="00000078">
      <w:pPr>
        <w:pageBreakBefore w:val="0"/>
        <w:spacing w:before="40" w:line="276" w:lineRule="auto"/>
        <w:ind w:left="0" w:right="980" w:firstLine="720"/>
        <w:jc w:val="both"/>
        <w:rPr/>
      </w:pPr>
      <w:r w:rsidDel="00000000" w:rsidR="00000000" w:rsidRPr="00000000">
        <w:rPr>
          <w:rtl w:val="0"/>
        </w:rPr>
        <w:t xml:space="preserve">La reflexión en un edificio permite que las ondas reboten sobre él, y que por lo tanto, no puedan atravesarlo ni rodearlo. </w:t>
      </w:r>
    </w:p>
    <w:p w:rsidR="00000000" w:rsidDel="00000000" w:rsidP="00000000" w:rsidRDefault="00000000" w:rsidRPr="00000000" w14:paraId="00000079">
      <w:pPr>
        <w:pageBreakBefore w:val="0"/>
        <w:spacing w:before="40" w:line="276" w:lineRule="auto"/>
        <w:ind w:left="0" w:right="980" w:firstLine="720"/>
        <w:jc w:val="both"/>
        <w:rPr/>
      </w:pPr>
      <w:r w:rsidDel="00000000" w:rsidR="00000000" w:rsidRPr="00000000">
        <w:rPr>
          <w:rtl w:val="0"/>
        </w:rPr>
        <w:t xml:space="preserve">Seleccionando la opción “Sin Reflexión” en la edición de un edificio, permitimos que las ondas puedan atravesarlo o rodearlo. O lo que es lo mismo, que no puedan rebotar.</w:t>
      </w:r>
    </w:p>
    <w:p w:rsidR="00000000" w:rsidDel="00000000" w:rsidP="00000000" w:rsidRDefault="00000000" w:rsidRPr="00000000" w14:paraId="0000007A">
      <w:pPr>
        <w:pageBreakBefore w:val="0"/>
        <w:spacing w:before="40" w:line="276" w:lineRule="auto"/>
        <w:ind w:left="0" w:right="980" w:firstLine="0"/>
        <w:jc w:val="both"/>
        <w:rPr>
          <w:b w:val="1"/>
        </w:rPr>
      </w:pPr>
      <w:r w:rsidDel="00000000" w:rsidR="00000000" w:rsidRPr="00000000">
        <w:rPr>
          <w:rtl w:val="0"/>
        </w:rPr>
      </w:r>
    </w:p>
    <w:p w:rsidR="00000000" w:rsidDel="00000000" w:rsidP="00000000" w:rsidRDefault="00000000" w:rsidRPr="00000000" w14:paraId="0000007B">
      <w:pPr>
        <w:pageBreakBefore w:val="0"/>
        <w:spacing w:line="276" w:lineRule="auto"/>
        <w:ind w:left="0" w:right="980" w:firstLine="720"/>
        <w:jc w:val="both"/>
        <w:rPr>
          <w:b w:val="1"/>
        </w:rPr>
      </w:pPr>
      <w:r w:rsidDel="00000000" w:rsidR="00000000" w:rsidRPr="00000000">
        <w:rPr>
          <w:b w:val="1"/>
          <w:rtl w:val="0"/>
        </w:rPr>
        <w:t xml:space="preserve">iv.</w:t>
      </w:r>
      <w:r w:rsidDel="00000000" w:rsidR="00000000" w:rsidRPr="00000000">
        <w:rPr>
          <w:b w:val="1"/>
          <w:rtl w:val="0"/>
        </w:rPr>
        <w:t xml:space="preserve"> </w:t>
      </w:r>
      <w:r w:rsidDel="00000000" w:rsidR="00000000" w:rsidRPr="00000000">
        <w:rPr>
          <w:b w:val="1"/>
          <w:rtl w:val="0"/>
        </w:rPr>
        <w:t xml:space="preserve">En cuanto al elemento vegetación, ¿Se tiene en cuenta de alguna forma que la vegetación sea perenne o caduca? (0.5 puntos)</w:t>
      </w:r>
    </w:p>
    <w:p w:rsidR="00000000" w:rsidDel="00000000" w:rsidP="00000000" w:rsidRDefault="00000000" w:rsidRPr="00000000" w14:paraId="0000007C">
      <w:pPr>
        <w:pageBreakBefore w:val="0"/>
        <w:spacing w:line="276" w:lineRule="auto"/>
        <w:ind w:left="0" w:right="980" w:firstLine="720"/>
        <w:jc w:val="both"/>
        <w:rPr>
          <w:b w:val="1"/>
        </w:rPr>
      </w:pPr>
      <w:r w:rsidDel="00000000" w:rsidR="00000000" w:rsidRPr="00000000">
        <w:rPr>
          <w:rtl w:val="0"/>
        </w:rPr>
        <w:t xml:space="preserve">No se tiene en cuenta si la vegetación es perenne o caduca, porque es un factor que Cadna no considera entre sus posibles acciones.</w:t>
      </w:r>
      <w:r w:rsidDel="00000000" w:rsidR="00000000" w:rsidRPr="00000000">
        <w:rPr>
          <w:rtl w:val="0"/>
        </w:rPr>
      </w:r>
    </w:p>
    <w:p w:rsidR="00000000" w:rsidDel="00000000" w:rsidP="00000000" w:rsidRDefault="00000000" w:rsidRPr="00000000" w14:paraId="0000007D">
      <w:pPr>
        <w:keepNext w:val="0"/>
        <w:keepLines w:val="0"/>
        <w:pageBreakBefore w:val="0"/>
        <w:spacing w:after="0" w:before="180" w:line="276" w:lineRule="auto"/>
        <w:ind w:left="0" w:right="980" w:firstLine="0"/>
        <w:jc w:val="both"/>
        <w:rPr>
          <w:b w:val="1"/>
        </w:rPr>
      </w:pPr>
      <w:r w:rsidDel="00000000" w:rsidR="00000000" w:rsidRPr="00000000">
        <w:rPr>
          <w:b w:val="1"/>
          <w:rtl w:val="0"/>
        </w:rPr>
        <w:t xml:space="preserve">5.</w:t>
      </w:r>
      <w:r w:rsidDel="00000000" w:rsidR="00000000" w:rsidRPr="00000000">
        <w:rPr>
          <w:rtl w:val="0"/>
        </w:rPr>
        <w:t xml:space="preserve"> </w:t>
      </w:r>
      <w:r w:rsidDel="00000000" w:rsidR="00000000" w:rsidRPr="00000000">
        <w:rPr>
          <w:b w:val="1"/>
          <w:rtl w:val="0"/>
        </w:rPr>
        <w:t xml:space="preserve">Herramientas de cálculo:</w:t>
      </w:r>
    </w:p>
    <w:p w:rsidR="00000000" w:rsidDel="00000000" w:rsidP="00000000" w:rsidRDefault="00000000" w:rsidRPr="00000000" w14:paraId="0000007E">
      <w:pPr>
        <w:pageBreakBefore w:val="0"/>
        <w:spacing w:line="276" w:lineRule="auto"/>
        <w:ind w:left="0" w:right="980" w:firstLine="0"/>
        <w:jc w:val="both"/>
        <w:rPr>
          <w:b w:val="1"/>
        </w:rPr>
      </w:pPr>
      <w:r w:rsidDel="00000000" w:rsidR="00000000" w:rsidRPr="00000000">
        <w:rPr>
          <w:b w:val="1"/>
          <w:rtl w:val="0"/>
        </w:rPr>
        <w:t xml:space="preserve">a.</w:t>
      </w:r>
      <w:r w:rsidDel="00000000" w:rsidR="00000000" w:rsidRPr="00000000">
        <w:rPr>
          <w:b w:val="1"/>
          <w:rtl w:val="0"/>
        </w:rPr>
        <w:t xml:space="preserve">  </w:t>
      </w:r>
      <w:r w:rsidDel="00000000" w:rsidR="00000000" w:rsidRPr="00000000">
        <w:rPr>
          <w:b w:val="1"/>
          <w:rtl w:val="0"/>
        </w:rPr>
        <w:t xml:space="preserve">Datos de los experimentos realizados (Niveles obtenidos en receptores y 2 versiones del mapa sonoro). (0.5 puntos)</w:t>
      </w:r>
    </w:p>
    <w:p w:rsidR="00000000" w:rsidDel="00000000" w:rsidP="00000000" w:rsidRDefault="00000000" w:rsidRPr="00000000" w14:paraId="0000007F">
      <w:pPr>
        <w:pageBreakBefore w:val="0"/>
        <w:spacing w:line="276" w:lineRule="auto"/>
        <w:ind w:left="0" w:right="980" w:firstLine="0"/>
        <w:jc w:val="both"/>
        <w:rPr/>
      </w:pPr>
      <w:r w:rsidDel="00000000" w:rsidR="00000000" w:rsidRPr="00000000">
        <w:rPr>
          <w:b w:val="1"/>
          <w:rtl w:val="0"/>
        </w:rPr>
        <w:tab/>
        <w:t xml:space="preserve"> </w:t>
        <w:tab/>
        <w:tab/>
        <w:tab/>
        <w:tab/>
        <w:tab/>
        <w:tab/>
      </w:r>
      <w:r w:rsidDel="00000000" w:rsidR="00000000" w:rsidRPr="00000000">
        <w:rPr>
          <w:rtl w:val="0"/>
        </w:rPr>
      </w:r>
    </w:p>
    <w:p w:rsidR="00000000" w:rsidDel="00000000" w:rsidP="00000000" w:rsidRDefault="00000000" w:rsidRPr="00000000" w14:paraId="00000080">
      <w:pPr>
        <w:pageBreakBefore w:val="0"/>
        <w:spacing w:line="276" w:lineRule="auto"/>
        <w:ind w:left="0" w:right="980" w:firstLine="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123825</wp:posOffset>
            </wp:positionV>
            <wp:extent cx="3733800" cy="1104900"/>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18"/>
                    <a:srcRect b="15243" l="0" r="3209" t="14024"/>
                    <a:stretch>
                      <a:fillRect/>
                    </a:stretch>
                  </pic:blipFill>
                  <pic:spPr>
                    <a:xfrm>
                      <a:off x="0" y="0"/>
                      <a:ext cx="3733800" cy="1104900"/>
                    </a:xfrm>
                    <a:prstGeom prst="rect"/>
                    <a:ln/>
                  </pic:spPr>
                </pic:pic>
              </a:graphicData>
            </a:graphic>
          </wp:anchor>
        </w:drawing>
      </w:r>
    </w:p>
    <w:p w:rsidR="00000000" w:rsidDel="00000000" w:rsidP="00000000" w:rsidRDefault="00000000" w:rsidRPr="00000000" w14:paraId="00000081">
      <w:pPr>
        <w:pageBreakBefore w:val="0"/>
        <w:spacing w:line="276" w:lineRule="auto"/>
        <w:ind w:left="0" w:right="980" w:firstLine="0"/>
        <w:jc w:val="both"/>
        <w:rPr>
          <w:b w:val="1"/>
        </w:rPr>
      </w:pPr>
      <w:r w:rsidDel="00000000" w:rsidR="00000000" w:rsidRPr="00000000">
        <w:rPr>
          <w:rtl w:val="0"/>
        </w:rPr>
      </w:r>
    </w:p>
    <w:p w:rsidR="00000000" w:rsidDel="00000000" w:rsidP="00000000" w:rsidRDefault="00000000" w:rsidRPr="00000000" w14:paraId="00000082">
      <w:pPr>
        <w:pageBreakBefore w:val="0"/>
        <w:spacing w:line="276" w:lineRule="auto"/>
        <w:ind w:left="0" w:right="980" w:firstLine="0"/>
        <w:jc w:val="both"/>
        <w:rPr>
          <w:b w:val="1"/>
        </w:rPr>
      </w:pPr>
      <w:r w:rsidDel="00000000" w:rsidR="00000000" w:rsidRPr="00000000">
        <w:rPr>
          <w:rtl w:val="0"/>
        </w:rPr>
      </w:r>
    </w:p>
    <w:p w:rsidR="00000000" w:rsidDel="00000000" w:rsidP="00000000" w:rsidRDefault="00000000" w:rsidRPr="00000000" w14:paraId="00000083">
      <w:pPr>
        <w:pageBreakBefore w:val="0"/>
        <w:spacing w:line="276" w:lineRule="auto"/>
        <w:ind w:left="0" w:right="980" w:firstLine="0"/>
        <w:jc w:val="both"/>
        <w:rPr>
          <w:b w:val="1"/>
        </w:rPr>
      </w:pPr>
      <w:r w:rsidDel="00000000" w:rsidR="00000000" w:rsidRPr="00000000">
        <w:rPr>
          <w:rtl w:val="0"/>
        </w:rPr>
      </w:r>
    </w:p>
    <w:p w:rsidR="00000000" w:rsidDel="00000000" w:rsidP="00000000" w:rsidRDefault="00000000" w:rsidRPr="00000000" w14:paraId="00000084">
      <w:pPr>
        <w:pageBreakBefore w:val="0"/>
        <w:spacing w:line="276" w:lineRule="auto"/>
        <w:ind w:left="0" w:right="980" w:firstLine="0"/>
        <w:jc w:val="both"/>
        <w:rPr>
          <w:b w:val="1"/>
        </w:rPr>
      </w:pPr>
      <w:r w:rsidDel="00000000" w:rsidR="00000000" w:rsidRPr="00000000">
        <w:rPr>
          <w:rtl w:val="0"/>
        </w:rPr>
      </w:r>
    </w:p>
    <w:p w:rsidR="00000000" w:rsidDel="00000000" w:rsidP="00000000" w:rsidRDefault="00000000" w:rsidRPr="00000000" w14:paraId="00000085">
      <w:pPr>
        <w:pageBreakBefore w:val="0"/>
        <w:spacing w:line="276" w:lineRule="auto"/>
        <w:ind w:left="0" w:right="980" w:firstLine="0"/>
        <w:jc w:val="both"/>
        <w:rPr>
          <w:b w:val="1"/>
        </w:rPr>
      </w:pPr>
      <w:r w:rsidDel="00000000" w:rsidR="00000000" w:rsidRPr="00000000">
        <w:rPr>
          <w:rtl w:val="0"/>
        </w:rPr>
      </w:r>
    </w:p>
    <w:p w:rsidR="00000000" w:rsidDel="00000000" w:rsidP="00000000" w:rsidRDefault="00000000" w:rsidRPr="00000000" w14:paraId="00000086">
      <w:pPr>
        <w:pageBreakBefore w:val="0"/>
        <w:spacing w:line="276" w:lineRule="auto"/>
        <w:ind w:left="0" w:right="980" w:firstLine="0"/>
        <w:jc w:val="both"/>
        <w:rPr>
          <w:b w:val="1"/>
        </w:rPr>
      </w:pPr>
      <w:r w:rsidDel="00000000" w:rsidR="00000000" w:rsidRPr="00000000">
        <w:rPr>
          <w:rtl w:val="0"/>
        </w:rPr>
      </w:r>
    </w:p>
    <w:p w:rsidR="00000000" w:rsidDel="00000000" w:rsidP="00000000" w:rsidRDefault="00000000" w:rsidRPr="00000000" w14:paraId="00000087">
      <w:pPr>
        <w:pageBreakBefore w:val="0"/>
        <w:spacing w:line="276" w:lineRule="auto"/>
        <w:ind w:left="0" w:right="980" w:firstLine="0"/>
        <w:jc w:val="both"/>
        <w:rPr>
          <w:b w:val="1"/>
        </w:rPr>
      </w:pPr>
      <w:r w:rsidDel="00000000" w:rsidR="00000000" w:rsidRPr="00000000">
        <w:rPr>
          <w:rtl w:val="0"/>
        </w:rPr>
      </w:r>
    </w:p>
    <w:p w:rsidR="00000000" w:rsidDel="00000000" w:rsidP="00000000" w:rsidRDefault="00000000" w:rsidRPr="00000000" w14:paraId="00000088">
      <w:pPr>
        <w:pageBreakBefore w:val="0"/>
        <w:spacing w:line="276" w:lineRule="auto"/>
        <w:ind w:left="0" w:right="980" w:firstLine="0"/>
        <w:jc w:val="both"/>
        <w:rPr/>
      </w:pPr>
      <w:r w:rsidDel="00000000" w:rsidR="00000000" w:rsidRPr="00000000">
        <w:rPr>
          <w:rtl w:val="0"/>
        </w:rPr>
        <w:t xml:space="preserve">Primer versión sin realizar ajustes, vemos como la imagen está más pixelada.</w:t>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342900</wp:posOffset>
            </wp:positionV>
            <wp:extent cx="5310188" cy="2987550"/>
            <wp:effectExtent b="0" l="0" r="0" t="0"/>
            <wp:wrapSquare wrapText="bothSides" distB="114300" distT="114300" distL="114300" distR="114300"/>
            <wp:docPr id="28"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310188" cy="2987550"/>
                    </a:xfrm>
                    <a:prstGeom prst="rect"/>
                    <a:ln/>
                  </pic:spPr>
                </pic:pic>
              </a:graphicData>
            </a:graphic>
          </wp:anchor>
        </w:drawing>
      </w:r>
    </w:p>
    <w:p w:rsidR="00000000" w:rsidDel="00000000" w:rsidP="00000000" w:rsidRDefault="00000000" w:rsidRPr="00000000" w14:paraId="00000089">
      <w:pPr>
        <w:pageBreakBefore w:val="0"/>
        <w:spacing w:line="276" w:lineRule="auto"/>
        <w:ind w:left="0" w:right="980" w:firstLine="0"/>
        <w:jc w:val="both"/>
        <w:rPr/>
      </w:pPr>
      <w:r w:rsidDel="00000000" w:rsidR="00000000" w:rsidRPr="00000000">
        <w:rPr>
          <w:rtl w:val="0"/>
        </w:rPr>
      </w:r>
    </w:p>
    <w:p w:rsidR="00000000" w:rsidDel="00000000" w:rsidP="00000000" w:rsidRDefault="00000000" w:rsidRPr="00000000" w14:paraId="0000008A">
      <w:pPr>
        <w:pageBreakBefore w:val="0"/>
        <w:spacing w:line="276" w:lineRule="auto"/>
        <w:ind w:left="0" w:right="980" w:firstLine="0"/>
        <w:jc w:val="both"/>
        <w:rPr/>
      </w:pPr>
      <w:r w:rsidDel="00000000" w:rsidR="00000000" w:rsidRPr="00000000">
        <w:rPr>
          <w:rtl w:val="0"/>
        </w:rPr>
      </w:r>
    </w:p>
    <w:p w:rsidR="00000000" w:rsidDel="00000000" w:rsidP="00000000" w:rsidRDefault="00000000" w:rsidRPr="00000000" w14:paraId="0000008B">
      <w:pPr>
        <w:pageBreakBefore w:val="0"/>
        <w:spacing w:line="276" w:lineRule="auto"/>
        <w:ind w:left="0" w:right="980" w:firstLine="0"/>
        <w:jc w:val="both"/>
        <w:rPr/>
      </w:pPr>
      <w:r w:rsidDel="00000000" w:rsidR="00000000" w:rsidRPr="00000000">
        <w:rPr>
          <w:rtl w:val="0"/>
        </w:rPr>
        <w:t xml:space="preserve">Segunda versión, marcamos la opción “Raster,oversampling (ponemos un 10)” y vemos una imagen que ya no está pixelada.</w:t>
      </w:r>
    </w:p>
    <w:p w:rsidR="00000000" w:rsidDel="00000000" w:rsidP="00000000" w:rsidRDefault="00000000" w:rsidRPr="00000000" w14:paraId="0000008C">
      <w:pPr>
        <w:pageBreakBefore w:val="0"/>
        <w:spacing w:line="276" w:lineRule="auto"/>
        <w:ind w:left="0" w:right="980" w:firstLine="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142875</wp:posOffset>
            </wp:positionV>
            <wp:extent cx="5734050" cy="3225800"/>
            <wp:effectExtent b="0" l="0" r="0" t="0"/>
            <wp:wrapSquare wrapText="bothSides" distB="114300" distT="114300" distL="114300" distR="114300"/>
            <wp:docPr id="1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4050" cy="3225800"/>
                    </a:xfrm>
                    <a:prstGeom prst="rect"/>
                    <a:ln/>
                  </pic:spPr>
                </pic:pic>
              </a:graphicData>
            </a:graphic>
          </wp:anchor>
        </w:drawing>
      </w:r>
    </w:p>
    <w:p w:rsidR="00000000" w:rsidDel="00000000" w:rsidP="00000000" w:rsidRDefault="00000000" w:rsidRPr="00000000" w14:paraId="0000008D">
      <w:pPr>
        <w:pageBreakBefore w:val="0"/>
        <w:spacing w:line="276" w:lineRule="auto"/>
        <w:ind w:left="0" w:right="980" w:firstLine="0"/>
        <w:jc w:val="both"/>
        <w:rPr>
          <w:b w:val="1"/>
        </w:rPr>
      </w:pPr>
      <w:r w:rsidDel="00000000" w:rsidR="00000000" w:rsidRPr="00000000">
        <w:rPr>
          <w:rtl w:val="0"/>
        </w:rPr>
      </w:r>
    </w:p>
    <w:p w:rsidR="00000000" w:rsidDel="00000000" w:rsidP="00000000" w:rsidRDefault="00000000" w:rsidRPr="00000000" w14:paraId="0000008E">
      <w:pPr>
        <w:pageBreakBefore w:val="0"/>
        <w:spacing w:line="276" w:lineRule="auto"/>
        <w:ind w:left="0" w:right="980" w:firstLine="0"/>
        <w:jc w:val="both"/>
        <w:rPr>
          <w:b w:val="1"/>
        </w:rPr>
      </w:pPr>
      <w:r w:rsidDel="00000000" w:rsidR="00000000" w:rsidRPr="00000000">
        <w:rPr>
          <w:b w:val="1"/>
          <w:rtl w:val="0"/>
        </w:rPr>
        <w:t xml:space="preserve">b.</w:t>
      </w:r>
      <w:r w:rsidDel="00000000" w:rsidR="00000000" w:rsidRPr="00000000">
        <w:rPr>
          <w:b w:val="1"/>
          <w:rtl w:val="0"/>
        </w:rPr>
        <w:t xml:space="preserve">   </w:t>
      </w:r>
      <w:r w:rsidDel="00000000" w:rsidR="00000000" w:rsidRPr="00000000">
        <w:rPr>
          <w:b w:val="1"/>
          <w:rtl w:val="0"/>
        </w:rPr>
        <w:t xml:space="preserve">Preguntas:</w:t>
      </w:r>
    </w:p>
    <w:p w:rsidR="00000000" w:rsidDel="00000000" w:rsidP="00000000" w:rsidRDefault="00000000" w:rsidRPr="00000000" w14:paraId="0000008F">
      <w:pPr>
        <w:pageBreakBefore w:val="0"/>
        <w:spacing w:before="40" w:line="276" w:lineRule="auto"/>
        <w:ind w:left="0" w:right="980" w:firstLine="720"/>
        <w:jc w:val="both"/>
        <w:rPr>
          <w:b w:val="1"/>
        </w:rPr>
      </w:pPr>
      <w:r w:rsidDel="00000000" w:rsidR="00000000" w:rsidRPr="00000000">
        <w:rPr>
          <w:b w:val="1"/>
          <w:rtl w:val="0"/>
        </w:rPr>
        <w:t xml:space="preserve">i. Indique al menos 5 parámetros que caracterizan la emisión sonora de una carretera, y que difieren de una fuente lineal. Aporte el cuadro de diálogo correspondiente. (0.5 puntos)</w:t>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695325</wp:posOffset>
            </wp:positionV>
            <wp:extent cx="4010025" cy="2895600"/>
            <wp:effectExtent b="0" l="0" r="0" t="0"/>
            <wp:wrapSquare wrapText="bothSides" distB="114300" distT="114300" distL="114300" distR="114300"/>
            <wp:docPr id="27" name="image26.png"/>
            <a:graphic>
              <a:graphicData uri="http://schemas.openxmlformats.org/drawingml/2006/picture">
                <pic:pic>
                  <pic:nvPicPr>
                    <pic:cNvPr id="0" name="image26.png"/>
                    <pic:cNvPicPr preferRelativeResize="0"/>
                  </pic:nvPicPr>
                  <pic:blipFill>
                    <a:blip r:embed="rId21"/>
                    <a:srcRect b="56529" l="34828" r="38538" t="9446"/>
                    <a:stretch>
                      <a:fillRect/>
                    </a:stretch>
                  </pic:blipFill>
                  <pic:spPr>
                    <a:xfrm>
                      <a:off x="0" y="0"/>
                      <a:ext cx="4010025" cy="2895600"/>
                    </a:xfrm>
                    <a:prstGeom prst="rect"/>
                    <a:ln/>
                  </pic:spPr>
                </pic:pic>
              </a:graphicData>
            </a:graphic>
          </wp:anchor>
        </w:drawing>
      </w:r>
    </w:p>
    <w:p w:rsidR="00000000" w:rsidDel="00000000" w:rsidP="00000000" w:rsidRDefault="00000000" w:rsidRPr="00000000" w14:paraId="00000090">
      <w:pPr>
        <w:pageBreakBefore w:val="0"/>
        <w:spacing w:before="40" w:line="276" w:lineRule="auto"/>
        <w:ind w:left="0" w:right="980" w:firstLine="720"/>
        <w:jc w:val="both"/>
        <w:rPr>
          <w:b w:val="1"/>
        </w:rPr>
      </w:pPr>
      <w:r w:rsidDel="00000000" w:rsidR="00000000" w:rsidRPr="00000000">
        <w:rPr>
          <w:rtl w:val="0"/>
        </w:rPr>
      </w:r>
    </w:p>
    <w:p w:rsidR="00000000" w:rsidDel="00000000" w:rsidP="00000000" w:rsidRDefault="00000000" w:rsidRPr="00000000" w14:paraId="00000091">
      <w:pPr>
        <w:pageBreakBefore w:val="0"/>
        <w:spacing w:before="40" w:line="276" w:lineRule="auto"/>
        <w:ind w:left="0" w:right="980" w:firstLine="720"/>
        <w:jc w:val="both"/>
        <w:rPr>
          <w:b w:val="1"/>
        </w:rPr>
      </w:pPr>
      <w:r w:rsidDel="00000000" w:rsidR="00000000" w:rsidRPr="00000000">
        <w:rPr>
          <w:rtl w:val="0"/>
        </w:rPr>
      </w:r>
    </w:p>
    <w:p w:rsidR="00000000" w:rsidDel="00000000" w:rsidP="00000000" w:rsidRDefault="00000000" w:rsidRPr="00000000" w14:paraId="00000092">
      <w:pPr>
        <w:pageBreakBefore w:val="0"/>
        <w:spacing w:before="40" w:line="276" w:lineRule="auto"/>
        <w:ind w:left="0" w:right="980" w:firstLine="720"/>
        <w:jc w:val="both"/>
        <w:rPr>
          <w:b w:val="1"/>
        </w:rPr>
      </w:pPr>
      <w:r w:rsidDel="00000000" w:rsidR="00000000" w:rsidRPr="00000000">
        <w:rPr>
          <w:rtl w:val="0"/>
        </w:rPr>
      </w:r>
    </w:p>
    <w:p w:rsidR="00000000" w:rsidDel="00000000" w:rsidP="00000000" w:rsidRDefault="00000000" w:rsidRPr="00000000" w14:paraId="00000093">
      <w:pPr>
        <w:pageBreakBefore w:val="0"/>
        <w:spacing w:before="40" w:line="276" w:lineRule="auto"/>
        <w:ind w:left="0" w:right="980" w:firstLine="720"/>
        <w:jc w:val="both"/>
        <w:rPr>
          <w:b w:val="1"/>
        </w:rPr>
      </w:pPr>
      <w:r w:rsidDel="00000000" w:rsidR="00000000" w:rsidRPr="00000000">
        <w:rPr>
          <w:rtl w:val="0"/>
        </w:rPr>
      </w:r>
    </w:p>
    <w:p w:rsidR="00000000" w:rsidDel="00000000" w:rsidP="00000000" w:rsidRDefault="00000000" w:rsidRPr="00000000" w14:paraId="00000094">
      <w:pPr>
        <w:pageBreakBefore w:val="0"/>
        <w:spacing w:before="40" w:line="276" w:lineRule="auto"/>
        <w:ind w:left="0" w:right="980" w:firstLine="720"/>
        <w:jc w:val="both"/>
        <w:rPr>
          <w:b w:val="1"/>
        </w:rPr>
      </w:pPr>
      <w:r w:rsidDel="00000000" w:rsidR="00000000" w:rsidRPr="00000000">
        <w:rPr>
          <w:rtl w:val="0"/>
        </w:rPr>
      </w:r>
    </w:p>
    <w:p w:rsidR="00000000" w:rsidDel="00000000" w:rsidP="00000000" w:rsidRDefault="00000000" w:rsidRPr="00000000" w14:paraId="00000095">
      <w:pPr>
        <w:pageBreakBefore w:val="0"/>
        <w:spacing w:before="40" w:line="276" w:lineRule="auto"/>
        <w:ind w:left="720" w:right="980" w:firstLine="0"/>
        <w:jc w:val="both"/>
        <w:rPr/>
      </w:pPr>
      <w:r w:rsidDel="00000000" w:rsidR="00000000" w:rsidRPr="00000000">
        <w:rPr>
          <w:rtl w:val="0"/>
        </w:rPr>
      </w:r>
    </w:p>
    <w:p w:rsidR="00000000" w:rsidDel="00000000" w:rsidP="00000000" w:rsidRDefault="00000000" w:rsidRPr="00000000" w14:paraId="00000096">
      <w:pPr>
        <w:pageBreakBefore w:val="0"/>
        <w:spacing w:before="40" w:line="276" w:lineRule="auto"/>
        <w:ind w:left="720" w:right="980" w:firstLine="0"/>
        <w:jc w:val="both"/>
        <w:rPr/>
      </w:pPr>
      <w:r w:rsidDel="00000000" w:rsidR="00000000" w:rsidRPr="00000000">
        <w:rPr>
          <w:rtl w:val="0"/>
        </w:rPr>
      </w:r>
    </w:p>
    <w:p w:rsidR="00000000" w:rsidDel="00000000" w:rsidP="00000000" w:rsidRDefault="00000000" w:rsidRPr="00000000" w14:paraId="00000097">
      <w:pPr>
        <w:pageBreakBefore w:val="0"/>
        <w:spacing w:before="40" w:line="276" w:lineRule="auto"/>
        <w:ind w:left="720" w:right="980" w:firstLine="0"/>
        <w:jc w:val="both"/>
        <w:rPr/>
      </w:pPr>
      <w:r w:rsidDel="00000000" w:rsidR="00000000" w:rsidRPr="00000000">
        <w:rPr>
          <w:rtl w:val="0"/>
        </w:rPr>
      </w:r>
    </w:p>
    <w:p w:rsidR="00000000" w:rsidDel="00000000" w:rsidP="00000000" w:rsidRDefault="00000000" w:rsidRPr="00000000" w14:paraId="00000098">
      <w:pPr>
        <w:pageBreakBefore w:val="0"/>
        <w:spacing w:before="40" w:line="276" w:lineRule="auto"/>
        <w:ind w:left="720" w:right="980" w:firstLine="0"/>
        <w:jc w:val="both"/>
        <w:rPr/>
      </w:pPr>
      <w:r w:rsidDel="00000000" w:rsidR="00000000" w:rsidRPr="00000000">
        <w:rPr>
          <w:rtl w:val="0"/>
        </w:rPr>
      </w:r>
    </w:p>
    <w:p w:rsidR="00000000" w:rsidDel="00000000" w:rsidP="00000000" w:rsidRDefault="00000000" w:rsidRPr="00000000" w14:paraId="00000099">
      <w:pPr>
        <w:pageBreakBefore w:val="0"/>
        <w:spacing w:before="40" w:line="276" w:lineRule="auto"/>
        <w:ind w:left="720" w:right="980" w:firstLine="0"/>
        <w:jc w:val="both"/>
        <w:rPr/>
      </w:pPr>
      <w:r w:rsidDel="00000000" w:rsidR="00000000" w:rsidRPr="00000000">
        <w:rPr>
          <w:rtl w:val="0"/>
        </w:rPr>
      </w:r>
    </w:p>
    <w:p w:rsidR="00000000" w:rsidDel="00000000" w:rsidP="00000000" w:rsidRDefault="00000000" w:rsidRPr="00000000" w14:paraId="0000009A">
      <w:pPr>
        <w:pageBreakBefore w:val="0"/>
        <w:spacing w:before="40" w:line="276" w:lineRule="auto"/>
        <w:ind w:left="720" w:right="980" w:firstLine="0"/>
        <w:jc w:val="both"/>
        <w:rPr/>
      </w:pPr>
      <w:r w:rsidDel="00000000" w:rsidR="00000000" w:rsidRPr="00000000">
        <w:rPr>
          <w:rtl w:val="0"/>
        </w:rPr>
      </w:r>
    </w:p>
    <w:p w:rsidR="00000000" w:rsidDel="00000000" w:rsidP="00000000" w:rsidRDefault="00000000" w:rsidRPr="00000000" w14:paraId="0000009B">
      <w:pPr>
        <w:pageBreakBefore w:val="0"/>
        <w:spacing w:before="40" w:line="276" w:lineRule="auto"/>
        <w:ind w:left="720" w:right="980" w:firstLine="0"/>
        <w:jc w:val="both"/>
        <w:rPr/>
      </w:pPr>
      <w:r w:rsidDel="00000000" w:rsidR="00000000" w:rsidRPr="00000000">
        <w:rPr>
          <w:rtl w:val="0"/>
        </w:rPr>
      </w:r>
    </w:p>
    <w:p w:rsidR="00000000" w:rsidDel="00000000" w:rsidP="00000000" w:rsidRDefault="00000000" w:rsidRPr="00000000" w14:paraId="0000009C">
      <w:pPr>
        <w:pageBreakBefore w:val="0"/>
        <w:spacing w:before="40" w:line="276" w:lineRule="auto"/>
        <w:ind w:left="720" w:right="980" w:firstLine="0"/>
        <w:jc w:val="both"/>
        <w:rPr/>
      </w:pPr>
      <w:r w:rsidDel="00000000" w:rsidR="00000000" w:rsidRPr="00000000">
        <w:rPr>
          <w:rtl w:val="0"/>
        </w:rPr>
      </w:r>
    </w:p>
    <w:p w:rsidR="00000000" w:rsidDel="00000000" w:rsidP="00000000" w:rsidRDefault="00000000" w:rsidRPr="00000000" w14:paraId="0000009D">
      <w:pPr>
        <w:pageBreakBefore w:val="0"/>
        <w:spacing w:before="40" w:line="276" w:lineRule="auto"/>
        <w:ind w:left="720" w:right="980" w:firstLine="0"/>
        <w:jc w:val="both"/>
        <w:rPr/>
      </w:pPr>
      <w:r w:rsidDel="00000000" w:rsidR="00000000" w:rsidRPr="00000000">
        <w:rPr>
          <w:rtl w:val="0"/>
        </w:rPr>
      </w:r>
    </w:p>
    <w:p w:rsidR="00000000" w:rsidDel="00000000" w:rsidP="00000000" w:rsidRDefault="00000000" w:rsidRPr="00000000" w14:paraId="0000009E">
      <w:pPr>
        <w:pageBreakBefore w:val="0"/>
        <w:spacing w:before="40" w:line="276" w:lineRule="auto"/>
        <w:ind w:left="720" w:right="980" w:firstLine="0"/>
        <w:jc w:val="both"/>
        <w:rPr/>
      </w:pPr>
      <w:r w:rsidDel="00000000" w:rsidR="00000000" w:rsidRPr="00000000">
        <w:rPr>
          <w:rtl w:val="0"/>
        </w:rPr>
      </w:r>
    </w:p>
    <w:p w:rsidR="00000000" w:rsidDel="00000000" w:rsidP="00000000" w:rsidRDefault="00000000" w:rsidRPr="00000000" w14:paraId="0000009F">
      <w:pPr>
        <w:pageBreakBefore w:val="0"/>
        <w:spacing w:before="40" w:line="276" w:lineRule="auto"/>
        <w:ind w:left="720" w:right="980" w:firstLine="0"/>
        <w:jc w:val="both"/>
        <w:rPr/>
      </w:pPr>
      <w:r w:rsidDel="00000000" w:rsidR="00000000" w:rsidRPr="00000000">
        <w:rPr>
          <w:rtl w:val="0"/>
        </w:rPr>
      </w:r>
    </w:p>
    <w:p w:rsidR="00000000" w:rsidDel="00000000" w:rsidP="00000000" w:rsidRDefault="00000000" w:rsidRPr="00000000" w14:paraId="000000A0">
      <w:pPr>
        <w:pageBreakBefore w:val="0"/>
        <w:spacing w:before="40" w:line="276" w:lineRule="auto"/>
        <w:ind w:left="720" w:right="980" w:firstLine="0"/>
        <w:jc w:val="both"/>
        <w:rPr/>
      </w:pPr>
      <w:r w:rsidDel="00000000" w:rsidR="00000000" w:rsidRPr="00000000">
        <w:rPr>
          <w:rtl w:val="0"/>
        </w:rPr>
      </w:r>
    </w:p>
    <w:p w:rsidR="00000000" w:rsidDel="00000000" w:rsidP="00000000" w:rsidRDefault="00000000" w:rsidRPr="00000000" w14:paraId="000000A1">
      <w:pPr>
        <w:pageBreakBefore w:val="0"/>
        <w:numPr>
          <w:ilvl w:val="0"/>
          <w:numId w:val="1"/>
        </w:numPr>
        <w:spacing w:before="40" w:line="276" w:lineRule="auto"/>
        <w:ind w:left="1440" w:right="980" w:hanging="360"/>
        <w:jc w:val="both"/>
        <w:rPr/>
      </w:pPr>
      <w:r w:rsidDel="00000000" w:rsidR="00000000" w:rsidRPr="00000000">
        <w:rPr>
          <w:b w:val="1"/>
          <w:rtl w:val="0"/>
        </w:rPr>
        <w:t xml:space="preserve">Flujo. </w:t>
      </w:r>
      <w:r w:rsidDel="00000000" w:rsidR="00000000" w:rsidRPr="00000000">
        <w:rPr>
          <w:rtl w:val="0"/>
        </w:rPr>
        <w:t xml:space="preserve">Determina la cantidad de vehículos. (Continuo, acelerado o desacelerado).</w:t>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114300</wp:posOffset>
            </wp:positionV>
            <wp:extent cx="1685181" cy="804863"/>
            <wp:effectExtent b="0" l="0" r="0" t="0"/>
            <wp:wrapSquare wrapText="bothSides" distB="114300" distT="114300" distL="114300" distR="114300"/>
            <wp:docPr id="22" name="image23.png"/>
            <a:graphic>
              <a:graphicData uri="http://schemas.openxmlformats.org/drawingml/2006/picture">
                <pic:pic>
                  <pic:nvPicPr>
                    <pic:cNvPr id="0" name="image23.png"/>
                    <pic:cNvPicPr preferRelativeResize="0"/>
                  </pic:nvPicPr>
                  <pic:blipFill>
                    <a:blip r:embed="rId22"/>
                    <a:srcRect b="67256" l="46677" r="42192" t="23303"/>
                    <a:stretch>
                      <a:fillRect/>
                    </a:stretch>
                  </pic:blipFill>
                  <pic:spPr>
                    <a:xfrm>
                      <a:off x="0" y="0"/>
                      <a:ext cx="1685181" cy="804863"/>
                    </a:xfrm>
                    <a:prstGeom prst="rect"/>
                    <a:ln/>
                  </pic:spPr>
                </pic:pic>
              </a:graphicData>
            </a:graphic>
          </wp:anchor>
        </w:drawing>
      </w:r>
    </w:p>
    <w:p w:rsidR="00000000" w:rsidDel="00000000" w:rsidP="00000000" w:rsidRDefault="00000000" w:rsidRPr="00000000" w14:paraId="000000A2">
      <w:pPr>
        <w:pageBreakBefore w:val="0"/>
        <w:spacing w:before="40" w:line="276" w:lineRule="auto"/>
        <w:ind w:right="980"/>
        <w:jc w:val="both"/>
        <w:rPr/>
      </w:pPr>
      <w:r w:rsidDel="00000000" w:rsidR="00000000" w:rsidRPr="00000000">
        <w:rPr>
          <w:rtl w:val="0"/>
        </w:rPr>
      </w:r>
    </w:p>
    <w:p w:rsidR="00000000" w:rsidDel="00000000" w:rsidP="00000000" w:rsidRDefault="00000000" w:rsidRPr="00000000" w14:paraId="000000A3">
      <w:pPr>
        <w:pageBreakBefore w:val="0"/>
        <w:spacing w:before="40" w:line="276" w:lineRule="auto"/>
        <w:ind w:right="98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295275</wp:posOffset>
            </wp:positionV>
            <wp:extent cx="2066789" cy="871538"/>
            <wp:effectExtent b="0" l="0" r="0" t="0"/>
            <wp:wrapSquare wrapText="bothSides" distB="114300" distT="114300" distL="114300" distR="114300"/>
            <wp:docPr id="15" name="image3.png"/>
            <a:graphic>
              <a:graphicData uri="http://schemas.openxmlformats.org/drawingml/2006/picture">
                <pic:pic>
                  <pic:nvPicPr>
                    <pic:cNvPr id="0" name="image3.png"/>
                    <pic:cNvPicPr preferRelativeResize="0"/>
                  </pic:nvPicPr>
                  <pic:blipFill>
                    <a:blip r:embed="rId23"/>
                    <a:srcRect b="68085" l="36353" r="53751" t="24531"/>
                    <a:stretch>
                      <a:fillRect/>
                    </a:stretch>
                  </pic:blipFill>
                  <pic:spPr>
                    <a:xfrm>
                      <a:off x="0" y="0"/>
                      <a:ext cx="2066789" cy="871538"/>
                    </a:xfrm>
                    <a:prstGeom prst="rect"/>
                    <a:ln/>
                  </pic:spPr>
                </pic:pic>
              </a:graphicData>
            </a:graphic>
          </wp:anchor>
        </w:drawing>
      </w:r>
    </w:p>
    <w:p w:rsidR="00000000" w:rsidDel="00000000" w:rsidP="00000000" w:rsidRDefault="00000000" w:rsidRPr="00000000" w14:paraId="000000A4">
      <w:pPr>
        <w:pageBreakBefore w:val="0"/>
        <w:spacing w:before="40" w:line="276" w:lineRule="auto"/>
        <w:ind w:right="980"/>
        <w:jc w:val="both"/>
        <w:rPr/>
      </w:pPr>
      <w:r w:rsidDel="00000000" w:rsidR="00000000" w:rsidRPr="00000000">
        <w:rPr>
          <w:rtl w:val="0"/>
        </w:rPr>
      </w:r>
    </w:p>
    <w:p w:rsidR="00000000" w:rsidDel="00000000" w:rsidP="00000000" w:rsidRDefault="00000000" w:rsidRPr="00000000" w14:paraId="000000A5">
      <w:pPr>
        <w:pageBreakBefore w:val="0"/>
        <w:spacing w:before="40" w:line="276" w:lineRule="auto"/>
        <w:ind w:left="720" w:right="980" w:firstLine="0"/>
        <w:jc w:val="both"/>
        <w:rPr/>
      </w:pPr>
      <w:r w:rsidDel="00000000" w:rsidR="00000000" w:rsidRPr="00000000">
        <w:rPr>
          <w:rtl w:val="0"/>
        </w:rPr>
        <w:t xml:space="preserve">- </w:t>
      </w:r>
      <w:r w:rsidDel="00000000" w:rsidR="00000000" w:rsidRPr="00000000">
        <w:rPr>
          <w:b w:val="1"/>
          <w:rtl w:val="0"/>
        </w:rPr>
        <w:t xml:space="preserve">Tipo de carretera.</w:t>
      </w:r>
      <w:r w:rsidDel="00000000" w:rsidR="00000000" w:rsidRPr="00000000">
        <w:rPr>
          <w:rtl w:val="0"/>
        </w:rPr>
        <w:t xml:space="preserve"> Determina el tipo de carretera (autovía</w:t>
      </w:r>
      <w:r w:rsidDel="00000000" w:rsidR="00000000" w:rsidRPr="00000000">
        <w:rPr>
          <w:b w:val="1"/>
          <w:rtl w:val="0"/>
        </w:rPr>
        <w:t xml:space="preserve"> </w:t>
      </w:r>
      <w:r w:rsidDel="00000000" w:rsidR="00000000" w:rsidRPr="00000000">
        <w:rPr>
          <w:rtl w:val="0"/>
        </w:rPr>
        <w:t xml:space="preserve">carretera principal, carretera comarcal, vía local).</w:t>
      </w:r>
    </w:p>
    <w:p w:rsidR="00000000" w:rsidDel="00000000" w:rsidP="00000000" w:rsidRDefault="00000000" w:rsidRPr="00000000" w14:paraId="000000A6">
      <w:pPr>
        <w:pageBreakBefore w:val="0"/>
        <w:spacing w:before="40" w:line="276" w:lineRule="auto"/>
        <w:ind w:right="98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4010025</wp:posOffset>
            </wp:positionH>
            <wp:positionV relativeFrom="paragraph">
              <wp:posOffset>200025</wp:posOffset>
            </wp:positionV>
            <wp:extent cx="1323975" cy="1495425"/>
            <wp:effectExtent b="0" l="0" r="0" t="0"/>
            <wp:wrapSquare wrapText="bothSides" distB="114300" distT="114300" distL="114300" distR="114300"/>
            <wp:docPr id="16" name="image18.png"/>
            <a:graphic>
              <a:graphicData uri="http://schemas.openxmlformats.org/drawingml/2006/picture">
                <pic:pic>
                  <pic:nvPicPr>
                    <pic:cNvPr id="0" name="image18.png"/>
                    <pic:cNvPicPr preferRelativeResize="0"/>
                  </pic:nvPicPr>
                  <pic:blipFill>
                    <a:blip r:embed="rId24"/>
                    <a:srcRect b="60625" l="46843" r="43355" t="19768"/>
                    <a:stretch>
                      <a:fillRect/>
                    </a:stretch>
                  </pic:blipFill>
                  <pic:spPr>
                    <a:xfrm>
                      <a:off x="0" y="0"/>
                      <a:ext cx="1323975" cy="1495425"/>
                    </a:xfrm>
                    <a:prstGeom prst="rect"/>
                    <a:ln/>
                  </pic:spPr>
                </pic:pic>
              </a:graphicData>
            </a:graphic>
          </wp:anchor>
        </w:drawing>
      </w:r>
    </w:p>
    <w:p w:rsidR="00000000" w:rsidDel="00000000" w:rsidP="00000000" w:rsidRDefault="00000000" w:rsidRPr="00000000" w14:paraId="000000A7">
      <w:pPr>
        <w:pageBreakBefore w:val="0"/>
        <w:spacing w:before="40" w:line="276" w:lineRule="auto"/>
        <w:ind w:right="980"/>
        <w:jc w:val="both"/>
        <w:rPr/>
      </w:pPr>
      <w:r w:rsidDel="00000000" w:rsidR="00000000" w:rsidRPr="00000000">
        <w:rPr>
          <w:rtl w:val="0"/>
        </w:rPr>
      </w:r>
    </w:p>
    <w:p w:rsidR="00000000" w:rsidDel="00000000" w:rsidP="00000000" w:rsidRDefault="00000000" w:rsidRPr="00000000" w14:paraId="000000A8">
      <w:pPr>
        <w:pageBreakBefore w:val="0"/>
        <w:numPr>
          <w:ilvl w:val="0"/>
          <w:numId w:val="5"/>
        </w:numPr>
        <w:spacing w:before="40" w:line="276" w:lineRule="auto"/>
        <w:ind w:left="720" w:right="980" w:hanging="360"/>
        <w:jc w:val="both"/>
        <w:rPr/>
      </w:pPr>
      <w:r w:rsidDel="00000000" w:rsidR="00000000" w:rsidRPr="00000000">
        <w:rPr>
          <w:b w:val="1"/>
          <w:rtl w:val="0"/>
        </w:rPr>
        <w:t xml:space="preserve">Superficie de la carretera. </w:t>
      </w:r>
      <w:r w:rsidDel="00000000" w:rsidR="00000000" w:rsidRPr="00000000">
        <w:rPr>
          <w:rtl w:val="0"/>
        </w:rPr>
        <w:t xml:space="preserve">Determina el estado del asfalto (cemento hormigón, asfalto liso, empedrado,  bandas sonoras metálicas, etc.).</w:t>
      </w:r>
    </w:p>
    <w:p w:rsidR="00000000" w:rsidDel="00000000" w:rsidP="00000000" w:rsidRDefault="00000000" w:rsidRPr="00000000" w14:paraId="000000A9">
      <w:pPr>
        <w:pageBreakBefore w:val="0"/>
        <w:spacing w:before="40" w:line="276" w:lineRule="auto"/>
        <w:ind w:right="980"/>
        <w:jc w:val="both"/>
        <w:rPr/>
      </w:pPr>
      <w:r w:rsidDel="00000000" w:rsidR="00000000" w:rsidRPr="00000000">
        <w:rPr>
          <w:rtl w:val="0"/>
        </w:rPr>
      </w:r>
    </w:p>
    <w:p w:rsidR="00000000" w:rsidDel="00000000" w:rsidP="00000000" w:rsidRDefault="00000000" w:rsidRPr="00000000" w14:paraId="000000AA">
      <w:pPr>
        <w:pageBreakBefore w:val="0"/>
        <w:spacing w:before="40" w:line="276" w:lineRule="auto"/>
        <w:ind w:right="980"/>
        <w:jc w:val="both"/>
        <w:rPr/>
      </w:pPr>
      <w:r w:rsidDel="00000000" w:rsidR="00000000" w:rsidRPr="00000000">
        <w:rPr>
          <w:rtl w:val="0"/>
        </w:rPr>
      </w:r>
    </w:p>
    <w:p w:rsidR="00000000" w:rsidDel="00000000" w:rsidP="00000000" w:rsidRDefault="00000000" w:rsidRPr="00000000" w14:paraId="000000AB">
      <w:pPr>
        <w:pageBreakBefore w:val="0"/>
        <w:spacing w:before="40" w:line="276" w:lineRule="auto"/>
        <w:ind w:right="98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219075</wp:posOffset>
            </wp:positionV>
            <wp:extent cx="2005013" cy="998166"/>
            <wp:effectExtent b="0" l="0" r="0" t="0"/>
            <wp:wrapSquare wrapText="bothSides" distB="114300" distT="114300" distL="114300" distR="114300"/>
            <wp:docPr id="31" name="image29.png"/>
            <a:graphic>
              <a:graphicData uri="http://schemas.openxmlformats.org/drawingml/2006/picture">
                <pic:pic>
                  <pic:nvPicPr>
                    <pic:cNvPr id="0" name="image29.png"/>
                    <pic:cNvPicPr preferRelativeResize="0"/>
                  </pic:nvPicPr>
                  <pic:blipFill>
                    <a:blip r:embed="rId25"/>
                    <a:srcRect b="77616" l="46999" r="43365" t="13921"/>
                    <a:stretch>
                      <a:fillRect/>
                    </a:stretch>
                  </pic:blipFill>
                  <pic:spPr>
                    <a:xfrm>
                      <a:off x="0" y="0"/>
                      <a:ext cx="2005013" cy="998166"/>
                    </a:xfrm>
                    <a:prstGeom prst="rect"/>
                    <a:ln/>
                  </pic:spPr>
                </pic:pic>
              </a:graphicData>
            </a:graphic>
          </wp:anchor>
        </w:drawing>
      </w:r>
    </w:p>
    <w:p w:rsidR="00000000" w:rsidDel="00000000" w:rsidP="00000000" w:rsidRDefault="00000000" w:rsidRPr="00000000" w14:paraId="000000AC">
      <w:pPr>
        <w:pageBreakBefore w:val="0"/>
        <w:spacing w:before="40" w:line="276" w:lineRule="auto"/>
        <w:ind w:right="980"/>
        <w:jc w:val="both"/>
        <w:rPr/>
      </w:pPr>
      <w:r w:rsidDel="00000000" w:rsidR="00000000" w:rsidRPr="00000000">
        <w:rPr>
          <w:rtl w:val="0"/>
        </w:rPr>
      </w:r>
    </w:p>
    <w:p w:rsidR="00000000" w:rsidDel="00000000" w:rsidP="00000000" w:rsidRDefault="00000000" w:rsidRPr="00000000" w14:paraId="000000AD">
      <w:pPr>
        <w:pageBreakBefore w:val="0"/>
        <w:spacing w:before="40" w:line="276" w:lineRule="auto"/>
        <w:ind w:left="1440" w:right="980" w:firstLine="0"/>
        <w:jc w:val="both"/>
        <w:rPr/>
      </w:pPr>
      <w:r w:rsidDel="00000000" w:rsidR="00000000" w:rsidRPr="00000000">
        <w:rPr>
          <w:b w:val="1"/>
          <w:rtl w:val="0"/>
        </w:rPr>
        <w:t xml:space="preserve">- Límite de velocidad. </w:t>
      </w:r>
      <w:r w:rsidDel="00000000" w:rsidR="00000000" w:rsidRPr="00000000">
        <w:rPr>
          <w:rtl w:val="0"/>
        </w:rPr>
        <w:t xml:space="preserve">Determina el límite de velocidad de la carretera.</w:t>
      </w:r>
    </w:p>
    <w:p w:rsidR="00000000" w:rsidDel="00000000" w:rsidP="00000000" w:rsidRDefault="00000000" w:rsidRPr="00000000" w14:paraId="000000AE">
      <w:pPr>
        <w:pageBreakBefore w:val="0"/>
        <w:spacing w:before="40" w:line="276" w:lineRule="auto"/>
        <w:ind w:right="980"/>
        <w:jc w:val="both"/>
        <w:rPr/>
      </w:pPr>
      <w:r w:rsidDel="00000000" w:rsidR="00000000" w:rsidRPr="00000000">
        <w:rPr>
          <w:rtl w:val="0"/>
        </w:rPr>
      </w:r>
    </w:p>
    <w:p w:rsidR="00000000" w:rsidDel="00000000" w:rsidP="00000000" w:rsidRDefault="00000000" w:rsidRPr="00000000" w14:paraId="000000AF">
      <w:pPr>
        <w:pageBreakBefore w:val="0"/>
        <w:spacing w:before="40" w:line="276" w:lineRule="auto"/>
        <w:ind w:right="98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285750</wp:posOffset>
            </wp:positionV>
            <wp:extent cx="1838325" cy="1543050"/>
            <wp:effectExtent b="0" l="0" r="0" t="0"/>
            <wp:wrapSquare wrapText="bothSides" distB="114300" distT="114300" distL="114300" distR="114300"/>
            <wp:docPr id="26" name="image27.png"/>
            <a:graphic>
              <a:graphicData uri="http://schemas.openxmlformats.org/drawingml/2006/picture">
                <pic:pic>
                  <pic:nvPicPr>
                    <pic:cNvPr id="0" name="image27.png"/>
                    <pic:cNvPicPr preferRelativeResize="0"/>
                  </pic:nvPicPr>
                  <pic:blipFill>
                    <a:blip r:embed="rId26"/>
                    <a:srcRect b="56030" l="35302" r="53156" t="26843"/>
                    <a:stretch>
                      <a:fillRect/>
                    </a:stretch>
                  </pic:blipFill>
                  <pic:spPr>
                    <a:xfrm>
                      <a:off x="0" y="0"/>
                      <a:ext cx="1838325" cy="1543050"/>
                    </a:xfrm>
                    <a:prstGeom prst="rect"/>
                    <a:ln/>
                  </pic:spPr>
                </pic:pic>
              </a:graphicData>
            </a:graphic>
          </wp:anchor>
        </w:drawing>
      </w:r>
    </w:p>
    <w:p w:rsidR="00000000" w:rsidDel="00000000" w:rsidP="00000000" w:rsidRDefault="00000000" w:rsidRPr="00000000" w14:paraId="000000B0">
      <w:pPr>
        <w:pageBreakBefore w:val="0"/>
        <w:spacing w:before="40" w:line="276" w:lineRule="auto"/>
        <w:ind w:right="980"/>
        <w:jc w:val="both"/>
        <w:rPr/>
      </w:pPr>
      <w:r w:rsidDel="00000000" w:rsidR="00000000" w:rsidRPr="00000000">
        <w:rPr>
          <w:rtl w:val="0"/>
        </w:rPr>
      </w:r>
    </w:p>
    <w:p w:rsidR="00000000" w:rsidDel="00000000" w:rsidP="00000000" w:rsidRDefault="00000000" w:rsidRPr="00000000" w14:paraId="000000B1">
      <w:pPr>
        <w:pageBreakBefore w:val="0"/>
        <w:numPr>
          <w:ilvl w:val="0"/>
          <w:numId w:val="5"/>
        </w:numPr>
        <w:spacing w:before="40" w:line="276" w:lineRule="auto"/>
        <w:ind w:left="720" w:right="980" w:hanging="360"/>
        <w:jc w:val="both"/>
        <w:rPr/>
      </w:pPr>
      <w:r w:rsidDel="00000000" w:rsidR="00000000" w:rsidRPr="00000000">
        <w:rPr>
          <w:b w:val="1"/>
          <w:rtl w:val="0"/>
        </w:rPr>
        <w:t xml:space="preserve">Datos horarios de aforo.</w:t>
      </w:r>
      <w:r w:rsidDel="00000000" w:rsidR="00000000" w:rsidRPr="00000000">
        <w:rPr>
          <w:rtl w:val="0"/>
        </w:rPr>
        <w:t xml:space="preserve"> Determina el número de vehículos en período de tiempo (día, tarde, noche).</w:t>
      </w:r>
    </w:p>
    <w:p w:rsidR="00000000" w:rsidDel="00000000" w:rsidP="00000000" w:rsidRDefault="00000000" w:rsidRPr="00000000" w14:paraId="000000B2">
      <w:pPr>
        <w:pageBreakBefore w:val="0"/>
        <w:spacing w:before="40" w:line="276" w:lineRule="auto"/>
        <w:ind w:left="0" w:right="980" w:firstLine="720"/>
        <w:jc w:val="both"/>
        <w:rPr>
          <w:b w:val="1"/>
        </w:rPr>
      </w:pPr>
      <w:r w:rsidDel="00000000" w:rsidR="00000000" w:rsidRPr="00000000">
        <w:rPr>
          <w:rtl w:val="0"/>
        </w:rPr>
      </w:r>
    </w:p>
    <w:p w:rsidR="00000000" w:rsidDel="00000000" w:rsidP="00000000" w:rsidRDefault="00000000" w:rsidRPr="00000000" w14:paraId="000000B3">
      <w:pPr>
        <w:pageBreakBefore w:val="0"/>
        <w:spacing w:line="276" w:lineRule="auto"/>
        <w:ind w:left="0" w:right="980" w:firstLine="720"/>
        <w:jc w:val="both"/>
        <w:rPr>
          <w:b w:val="1"/>
        </w:rPr>
      </w:pPr>
      <w:r w:rsidDel="00000000" w:rsidR="00000000" w:rsidRPr="00000000">
        <w:rPr>
          <w:rtl w:val="0"/>
        </w:rPr>
      </w:r>
    </w:p>
    <w:p w:rsidR="00000000" w:rsidDel="00000000" w:rsidP="00000000" w:rsidRDefault="00000000" w:rsidRPr="00000000" w14:paraId="000000B4">
      <w:pPr>
        <w:pageBreakBefore w:val="0"/>
        <w:spacing w:line="276" w:lineRule="auto"/>
        <w:ind w:right="980" w:firstLine="720"/>
        <w:jc w:val="both"/>
        <w:rPr/>
      </w:pPr>
      <w:r w:rsidDel="00000000" w:rsidR="00000000" w:rsidRPr="00000000">
        <w:rPr>
          <w:rtl w:val="0"/>
        </w:rPr>
      </w:r>
    </w:p>
    <w:p w:rsidR="00000000" w:rsidDel="00000000" w:rsidP="00000000" w:rsidRDefault="00000000" w:rsidRPr="00000000" w14:paraId="000000B5">
      <w:pPr>
        <w:pageBreakBefore w:val="0"/>
        <w:spacing w:line="276" w:lineRule="auto"/>
        <w:ind w:right="980" w:firstLine="720"/>
        <w:jc w:val="both"/>
        <w:rPr/>
      </w:pPr>
      <w:r w:rsidDel="00000000" w:rsidR="00000000" w:rsidRPr="00000000">
        <w:rPr>
          <w:rtl w:val="0"/>
        </w:rPr>
      </w:r>
    </w:p>
    <w:p w:rsidR="00000000" w:rsidDel="00000000" w:rsidP="00000000" w:rsidRDefault="00000000" w:rsidRPr="00000000" w14:paraId="000000B6">
      <w:pPr>
        <w:pageBreakBefore w:val="0"/>
        <w:spacing w:line="276" w:lineRule="auto"/>
        <w:ind w:left="0" w:right="980" w:firstLine="0"/>
        <w:jc w:val="both"/>
        <w:rPr/>
      </w:pPr>
      <w:r w:rsidDel="00000000" w:rsidR="00000000" w:rsidRPr="00000000">
        <w:rPr>
          <w:rtl w:val="0"/>
        </w:rPr>
      </w:r>
    </w:p>
    <w:p w:rsidR="00000000" w:rsidDel="00000000" w:rsidP="00000000" w:rsidRDefault="00000000" w:rsidRPr="00000000" w14:paraId="000000B7">
      <w:pPr>
        <w:pageBreakBefore w:val="0"/>
        <w:spacing w:line="276" w:lineRule="auto"/>
        <w:ind w:left="0" w:right="980" w:firstLine="0"/>
        <w:jc w:val="both"/>
        <w:rPr/>
      </w:pPr>
      <w:r w:rsidDel="00000000" w:rsidR="00000000" w:rsidRPr="00000000">
        <w:rPr>
          <w:rtl w:val="0"/>
        </w:rPr>
      </w:r>
    </w:p>
    <w:p w:rsidR="00000000" w:rsidDel="00000000" w:rsidP="00000000" w:rsidRDefault="00000000" w:rsidRPr="00000000" w14:paraId="000000B8">
      <w:pPr>
        <w:pageBreakBefore w:val="0"/>
        <w:spacing w:line="276" w:lineRule="auto"/>
        <w:ind w:left="0" w:right="980" w:firstLine="0"/>
        <w:jc w:val="both"/>
        <w:rPr/>
      </w:pPr>
      <w:r w:rsidDel="00000000" w:rsidR="00000000" w:rsidRPr="00000000">
        <w:rPr>
          <w:rtl w:val="0"/>
        </w:rPr>
      </w:r>
    </w:p>
    <w:p w:rsidR="00000000" w:rsidDel="00000000" w:rsidP="00000000" w:rsidRDefault="00000000" w:rsidRPr="00000000" w14:paraId="000000B9">
      <w:pPr>
        <w:pageBreakBefore w:val="0"/>
        <w:spacing w:line="276" w:lineRule="auto"/>
        <w:ind w:left="0" w:right="980" w:firstLine="0"/>
        <w:jc w:val="both"/>
        <w:rPr/>
      </w:pPr>
      <w:r w:rsidDel="00000000" w:rsidR="00000000" w:rsidRPr="00000000">
        <w:rPr>
          <w:rtl w:val="0"/>
        </w:rPr>
      </w:r>
    </w:p>
    <w:p w:rsidR="00000000" w:rsidDel="00000000" w:rsidP="00000000" w:rsidRDefault="00000000" w:rsidRPr="00000000" w14:paraId="000000BA">
      <w:pPr>
        <w:pageBreakBefore w:val="0"/>
        <w:spacing w:line="276" w:lineRule="auto"/>
        <w:ind w:left="0" w:right="980" w:firstLine="0"/>
        <w:jc w:val="both"/>
        <w:rPr/>
      </w:pPr>
      <w:r w:rsidDel="00000000" w:rsidR="00000000" w:rsidRPr="00000000">
        <w:rPr>
          <w:rtl w:val="0"/>
        </w:rPr>
      </w:r>
    </w:p>
    <w:p w:rsidR="00000000" w:rsidDel="00000000" w:rsidP="00000000" w:rsidRDefault="00000000" w:rsidRPr="00000000" w14:paraId="000000BB">
      <w:pPr>
        <w:pageBreakBefore w:val="0"/>
        <w:spacing w:line="276" w:lineRule="auto"/>
        <w:ind w:left="0" w:right="980" w:firstLine="0"/>
        <w:jc w:val="both"/>
        <w:rPr/>
      </w:pPr>
      <w:r w:rsidDel="00000000" w:rsidR="00000000" w:rsidRPr="00000000">
        <w:rPr>
          <w:rtl w:val="0"/>
        </w:rPr>
      </w:r>
    </w:p>
    <w:p w:rsidR="00000000" w:rsidDel="00000000" w:rsidP="00000000" w:rsidRDefault="00000000" w:rsidRPr="00000000" w14:paraId="000000BC">
      <w:pPr>
        <w:pageBreakBefore w:val="0"/>
        <w:spacing w:line="276" w:lineRule="auto"/>
        <w:ind w:left="0" w:right="980" w:firstLine="0"/>
        <w:jc w:val="both"/>
        <w:rPr/>
      </w:pPr>
      <w:r w:rsidDel="00000000" w:rsidR="00000000" w:rsidRPr="00000000">
        <w:rPr>
          <w:rtl w:val="0"/>
        </w:rPr>
      </w:r>
    </w:p>
    <w:p w:rsidR="00000000" w:rsidDel="00000000" w:rsidP="00000000" w:rsidRDefault="00000000" w:rsidRPr="00000000" w14:paraId="000000BD">
      <w:pPr>
        <w:pageBreakBefore w:val="0"/>
        <w:spacing w:line="276" w:lineRule="auto"/>
        <w:ind w:left="0" w:right="980" w:firstLine="0"/>
        <w:jc w:val="both"/>
        <w:rPr/>
      </w:pPr>
      <w:r w:rsidDel="00000000" w:rsidR="00000000" w:rsidRPr="00000000">
        <w:rPr>
          <w:rtl w:val="0"/>
        </w:rPr>
      </w:r>
    </w:p>
    <w:p w:rsidR="00000000" w:rsidDel="00000000" w:rsidP="00000000" w:rsidRDefault="00000000" w:rsidRPr="00000000" w14:paraId="000000BE">
      <w:pPr>
        <w:pageBreakBefore w:val="0"/>
        <w:spacing w:line="276" w:lineRule="auto"/>
        <w:ind w:left="0" w:right="980" w:firstLine="0"/>
        <w:jc w:val="both"/>
        <w:rPr/>
      </w:pPr>
      <w:r w:rsidDel="00000000" w:rsidR="00000000" w:rsidRPr="00000000">
        <w:rPr>
          <w:rtl w:val="0"/>
        </w:rPr>
      </w:r>
    </w:p>
    <w:p w:rsidR="00000000" w:rsidDel="00000000" w:rsidP="00000000" w:rsidRDefault="00000000" w:rsidRPr="00000000" w14:paraId="000000BF">
      <w:pPr>
        <w:pageBreakBefore w:val="0"/>
        <w:spacing w:line="276" w:lineRule="auto"/>
        <w:ind w:left="0" w:right="980" w:firstLine="0"/>
        <w:jc w:val="both"/>
        <w:rPr/>
      </w:pPr>
      <w:r w:rsidDel="00000000" w:rsidR="00000000" w:rsidRPr="00000000">
        <w:rPr>
          <w:rtl w:val="0"/>
        </w:rPr>
      </w:r>
    </w:p>
    <w:p w:rsidR="00000000" w:rsidDel="00000000" w:rsidP="00000000" w:rsidRDefault="00000000" w:rsidRPr="00000000" w14:paraId="000000C0">
      <w:pPr>
        <w:pageBreakBefore w:val="0"/>
        <w:spacing w:line="276" w:lineRule="auto"/>
        <w:ind w:left="0" w:right="980" w:firstLine="0"/>
        <w:jc w:val="both"/>
        <w:rPr/>
      </w:pPr>
      <w:r w:rsidDel="00000000" w:rsidR="00000000" w:rsidRPr="00000000">
        <w:rPr>
          <w:rtl w:val="0"/>
        </w:rPr>
      </w:r>
    </w:p>
    <w:p w:rsidR="00000000" w:rsidDel="00000000" w:rsidP="00000000" w:rsidRDefault="00000000" w:rsidRPr="00000000" w14:paraId="000000C1">
      <w:pPr>
        <w:pageBreakBefore w:val="0"/>
        <w:spacing w:line="276" w:lineRule="auto"/>
        <w:ind w:right="980" w:firstLine="720"/>
        <w:jc w:val="both"/>
        <w:rPr>
          <w:b w:val="1"/>
        </w:rPr>
      </w:pPr>
      <w:r w:rsidDel="00000000" w:rsidR="00000000" w:rsidRPr="00000000">
        <w:rPr>
          <w:b w:val="1"/>
          <w:rtl w:val="0"/>
        </w:rPr>
        <w:t xml:space="preserve">ii.</w:t>
      </w:r>
      <w:r w:rsidDel="00000000" w:rsidR="00000000" w:rsidRPr="00000000">
        <w:rPr>
          <w:b w:val="1"/>
          <w:rtl w:val="0"/>
        </w:rPr>
        <w:t xml:space="preserve"> </w:t>
      </w:r>
      <w:r w:rsidDel="00000000" w:rsidR="00000000" w:rsidRPr="00000000">
        <w:rPr>
          <w:b w:val="1"/>
          <w:rtl w:val="0"/>
        </w:rPr>
        <w:t xml:space="preserve">¿Cuál es el efecto de acercar un receptor a la fuente de ruido? Base su respuesta en los resultados de las aportaciones parciales de fuentes sonoras. (0.5 puntos)</w:t>
      </w:r>
      <w:r w:rsidDel="00000000" w:rsidR="00000000" w:rsidRPr="00000000">
        <w:rPr>
          <w:rtl w:val="0"/>
        </w:rPr>
      </w:r>
    </w:p>
    <w:p w:rsidR="00000000" w:rsidDel="00000000" w:rsidP="00000000" w:rsidRDefault="00000000" w:rsidRPr="00000000" w14:paraId="000000C2">
      <w:pPr>
        <w:pageBreakBefore w:val="0"/>
        <w:spacing w:line="276" w:lineRule="auto"/>
        <w:ind w:right="980" w:firstLine="720"/>
        <w:jc w:val="both"/>
        <w:rPr/>
      </w:pPr>
      <w:r w:rsidDel="00000000" w:rsidR="00000000" w:rsidRPr="00000000">
        <w:rPr>
          <w:rtl w:val="0"/>
        </w:rPr>
        <w:t xml:space="preserve">Cuando acercamos un receptor a la fuente de ruido vemos como aumenta su nivel de presión sonora en dBA. En nuestro caso, el receptor 3 es el que menos nivel de presión sonora tiene porque no tienen ninguna fuente pegada. Los otros tres receptores tienen una fuente cerca de ellos.</w:t>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857250</wp:posOffset>
            </wp:positionV>
            <wp:extent cx="3024188" cy="3971155"/>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27"/>
                    <a:srcRect b="7374" l="32930" r="18770" t="7374"/>
                    <a:stretch>
                      <a:fillRect/>
                    </a:stretch>
                  </pic:blipFill>
                  <pic:spPr>
                    <a:xfrm>
                      <a:off x="0" y="0"/>
                      <a:ext cx="3024188" cy="397115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23813</wp:posOffset>
            </wp:positionH>
            <wp:positionV relativeFrom="paragraph">
              <wp:posOffset>1009650</wp:posOffset>
            </wp:positionV>
            <wp:extent cx="2962275" cy="1952625"/>
            <wp:effectExtent b="0" l="0" r="0" t="0"/>
            <wp:wrapSquare wrapText="bothSides" distB="114300" distT="114300" distL="114300" distR="114300"/>
            <wp:docPr id="24" name="image22.png"/>
            <a:graphic>
              <a:graphicData uri="http://schemas.openxmlformats.org/drawingml/2006/picture">
                <pic:pic>
                  <pic:nvPicPr>
                    <pic:cNvPr id="0" name="image22.png"/>
                    <pic:cNvPicPr preferRelativeResize="0"/>
                  </pic:nvPicPr>
                  <pic:blipFill>
                    <a:blip r:embed="rId28"/>
                    <a:srcRect b="42921" l="38661" r="38806" t="30605"/>
                    <a:stretch>
                      <a:fillRect/>
                    </a:stretch>
                  </pic:blipFill>
                  <pic:spPr>
                    <a:xfrm>
                      <a:off x="0" y="0"/>
                      <a:ext cx="2962275" cy="1952625"/>
                    </a:xfrm>
                    <a:prstGeom prst="rect"/>
                    <a:ln/>
                  </pic:spPr>
                </pic:pic>
              </a:graphicData>
            </a:graphic>
          </wp:anchor>
        </w:drawing>
      </w:r>
    </w:p>
    <w:p w:rsidR="00000000" w:rsidDel="00000000" w:rsidP="00000000" w:rsidRDefault="00000000" w:rsidRPr="00000000" w14:paraId="000000C3">
      <w:pPr>
        <w:pageBreakBefore w:val="0"/>
        <w:spacing w:line="276" w:lineRule="auto"/>
        <w:ind w:right="980" w:firstLine="72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2200275</wp:posOffset>
            </wp:positionV>
            <wp:extent cx="2933700" cy="1905000"/>
            <wp:effectExtent b="0" l="0" r="0" t="0"/>
            <wp:wrapSquare wrapText="bothSides" distB="114300" distT="114300" distL="114300" distR="114300"/>
            <wp:docPr id="25" name="image21.png"/>
            <a:graphic>
              <a:graphicData uri="http://schemas.openxmlformats.org/drawingml/2006/picture">
                <pic:pic>
                  <pic:nvPicPr>
                    <pic:cNvPr id="0" name="image21.png"/>
                    <pic:cNvPicPr preferRelativeResize="0"/>
                  </pic:nvPicPr>
                  <pic:blipFill>
                    <a:blip r:embed="rId29"/>
                    <a:srcRect b="42837" l="38538" r="38668" t="30973"/>
                    <a:stretch>
                      <a:fillRect/>
                    </a:stretch>
                  </pic:blipFill>
                  <pic:spPr>
                    <a:xfrm>
                      <a:off x="0" y="0"/>
                      <a:ext cx="2933700" cy="1905000"/>
                    </a:xfrm>
                    <a:prstGeom prst="rect"/>
                    <a:ln/>
                  </pic:spPr>
                </pic:pic>
              </a:graphicData>
            </a:graphic>
          </wp:anchor>
        </w:drawing>
      </w:r>
    </w:p>
    <w:p w:rsidR="00000000" w:rsidDel="00000000" w:rsidP="00000000" w:rsidRDefault="00000000" w:rsidRPr="00000000" w14:paraId="000000C4">
      <w:pPr>
        <w:pageBreakBefore w:val="0"/>
        <w:spacing w:line="276" w:lineRule="auto"/>
        <w:jc w:val="both"/>
        <w:rPr/>
      </w:pPr>
      <w:r w:rsidDel="00000000" w:rsidR="00000000" w:rsidRPr="00000000">
        <w:rPr>
          <w:rtl w:val="0"/>
        </w:rPr>
      </w:r>
    </w:p>
    <w:p w:rsidR="00000000" w:rsidDel="00000000" w:rsidP="00000000" w:rsidRDefault="00000000" w:rsidRPr="00000000" w14:paraId="000000C5">
      <w:pPr>
        <w:pageBreakBefore w:val="0"/>
        <w:spacing w:line="276" w:lineRule="auto"/>
        <w:jc w:val="both"/>
        <w:rPr/>
      </w:pPr>
      <w:r w:rsidDel="00000000" w:rsidR="00000000" w:rsidRPr="00000000">
        <w:rPr>
          <w:rtl w:val="0"/>
        </w:rPr>
      </w:r>
    </w:p>
    <w:p w:rsidR="00000000" w:rsidDel="00000000" w:rsidP="00000000" w:rsidRDefault="00000000" w:rsidRPr="00000000" w14:paraId="000000C6">
      <w:pPr>
        <w:pageBreakBefore w:val="0"/>
        <w:spacing w:line="276" w:lineRule="auto"/>
        <w:jc w:val="both"/>
        <w:rPr/>
      </w:pPr>
      <w:r w:rsidDel="00000000" w:rsidR="00000000" w:rsidRPr="00000000">
        <w:rPr>
          <w:rtl w:val="0"/>
        </w:rPr>
      </w:r>
    </w:p>
    <w:p w:rsidR="00000000" w:rsidDel="00000000" w:rsidP="00000000" w:rsidRDefault="00000000" w:rsidRPr="00000000" w14:paraId="000000C7">
      <w:pPr>
        <w:pageBreakBefore w:val="0"/>
        <w:spacing w:line="276" w:lineRule="auto"/>
        <w:jc w:val="both"/>
        <w:rPr/>
      </w:pPr>
      <w:r w:rsidDel="00000000" w:rsidR="00000000" w:rsidRPr="00000000">
        <w:rPr>
          <w:rtl w:val="0"/>
        </w:rPr>
      </w:r>
    </w:p>
    <w:p w:rsidR="00000000" w:rsidDel="00000000" w:rsidP="00000000" w:rsidRDefault="00000000" w:rsidRPr="00000000" w14:paraId="000000C8">
      <w:pPr>
        <w:pageBreakBefore w:val="0"/>
        <w:spacing w:line="276" w:lineRule="auto"/>
        <w:ind w:right="980" w:firstLine="720"/>
        <w:jc w:val="both"/>
        <w:rPr/>
      </w:pPr>
      <w:r w:rsidDel="00000000" w:rsidR="00000000" w:rsidRPr="00000000">
        <w:rPr>
          <w:rtl w:val="0"/>
        </w:rPr>
      </w:r>
    </w:p>
    <w:p w:rsidR="00000000" w:rsidDel="00000000" w:rsidP="00000000" w:rsidRDefault="00000000" w:rsidRPr="00000000" w14:paraId="000000C9">
      <w:pPr>
        <w:pageBreakBefore w:val="0"/>
        <w:spacing w:line="276" w:lineRule="auto"/>
        <w:ind w:right="980" w:firstLine="720"/>
        <w:jc w:val="both"/>
        <w:rPr/>
      </w:pPr>
      <w:r w:rsidDel="00000000" w:rsidR="00000000" w:rsidRPr="00000000">
        <w:rPr>
          <w:rtl w:val="0"/>
        </w:rPr>
      </w:r>
    </w:p>
    <w:p w:rsidR="00000000" w:rsidDel="00000000" w:rsidP="00000000" w:rsidRDefault="00000000" w:rsidRPr="00000000" w14:paraId="000000CA">
      <w:pPr>
        <w:pageBreakBefore w:val="0"/>
        <w:spacing w:line="276" w:lineRule="auto"/>
        <w:ind w:right="980" w:firstLine="720"/>
        <w:jc w:val="both"/>
        <w:rPr/>
      </w:pPr>
      <w:r w:rsidDel="00000000" w:rsidR="00000000" w:rsidRPr="00000000">
        <w:rPr>
          <w:rtl w:val="0"/>
        </w:rPr>
      </w:r>
    </w:p>
    <w:p w:rsidR="00000000" w:rsidDel="00000000" w:rsidP="00000000" w:rsidRDefault="00000000" w:rsidRPr="00000000" w14:paraId="000000CB">
      <w:pPr>
        <w:pageBreakBefore w:val="0"/>
        <w:spacing w:line="276" w:lineRule="auto"/>
        <w:ind w:right="980" w:firstLine="720"/>
        <w:jc w:val="both"/>
        <w:rPr/>
      </w:pPr>
      <w:r w:rsidDel="00000000" w:rsidR="00000000" w:rsidRPr="00000000">
        <w:rPr>
          <w:rtl w:val="0"/>
        </w:rPr>
      </w:r>
    </w:p>
    <w:p w:rsidR="00000000" w:rsidDel="00000000" w:rsidP="00000000" w:rsidRDefault="00000000" w:rsidRPr="00000000" w14:paraId="000000CC">
      <w:pPr>
        <w:pageBreakBefore w:val="0"/>
        <w:spacing w:line="276" w:lineRule="auto"/>
        <w:ind w:right="980" w:firstLine="720"/>
        <w:jc w:val="both"/>
        <w:rPr/>
      </w:pPr>
      <w:r w:rsidDel="00000000" w:rsidR="00000000" w:rsidRPr="00000000">
        <w:rPr>
          <w:rtl w:val="0"/>
        </w:rPr>
      </w:r>
    </w:p>
    <w:p w:rsidR="00000000" w:rsidDel="00000000" w:rsidP="00000000" w:rsidRDefault="00000000" w:rsidRPr="00000000" w14:paraId="000000CD">
      <w:pPr>
        <w:keepNext w:val="0"/>
        <w:keepLines w:val="0"/>
        <w:pageBreakBefore w:val="0"/>
        <w:spacing w:before="80" w:line="276" w:lineRule="auto"/>
        <w:ind w:left="0" w:right="980" w:firstLine="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2809875</wp:posOffset>
            </wp:positionH>
            <wp:positionV relativeFrom="paragraph">
              <wp:posOffset>114300</wp:posOffset>
            </wp:positionV>
            <wp:extent cx="2705100" cy="1809750"/>
            <wp:effectExtent b="0" l="0" r="0" t="0"/>
            <wp:wrapSquare wrapText="bothSides" distB="114300" distT="114300" distL="114300" distR="114300"/>
            <wp:docPr id="17" name="image5.png"/>
            <a:graphic>
              <a:graphicData uri="http://schemas.openxmlformats.org/drawingml/2006/picture">
                <pic:pic>
                  <pic:nvPicPr>
                    <pic:cNvPr id="0" name="image5.png"/>
                    <pic:cNvPicPr preferRelativeResize="0"/>
                  </pic:nvPicPr>
                  <pic:blipFill>
                    <a:blip r:embed="rId30"/>
                    <a:srcRect b="42868" l="38601" r="38918" t="30508"/>
                    <a:stretch>
                      <a:fillRect/>
                    </a:stretch>
                  </pic:blipFill>
                  <pic:spPr>
                    <a:xfrm>
                      <a:off x="0" y="0"/>
                      <a:ext cx="2705100" cy="18097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667000" cy="1752600"/>
            <wp:effectExtent b="0" l="0" r="0" t="0"/>
            <wp:wrapSquare wrapText="bothSides" distB="114300" distT="114300" distL="114300" distR="114300"/>
            <wp:docPr id="10" name="image19.png"/>
            <a:graphic>
              <a:graphicData uri="http://schemas.openxmlformats.org/drawingml/2006/picture">
                <pic:pic>
                  <pic:nvPicPr>
                    <pic:cNvPr id="0" name="image19.png"/>
                    <pic:cNvPicPr preferRelativeResize="0"/>
                  </pic:nvPicPr>
                  <pic:blipFill>
                    <a:blip r:embed="rId31"/>
                    <a:srcRect b="42477" l="38538" r="38613" t="30973"/>
                    <a:stretch>
                      <a:fillRect/>
                    </a:stretch>
                  </pic:blipFill>
                  <pic:spPr>
                    <a:xfrm>
                      <a:off x="0" y="0"/>
                      <a:ext cx="2667000" cy="1752600"/>
                    </a:xfrm>
                    <a:prstGeom prst="rect"/>
                    <a:ln/>
                  </pic:spPr>
                </pic:pic>
              </a:graphicData>
            </a:graphic>
          </wp:anchor>
        </w:drawing>
      </w:r>
    </w:p>
    <w:p w:rsidR="00000000" w:rsidDel="00000000" w:rsidP="00000000" w:rsidRDefault="00000000" w:rsidRPr="00000000" w14:paraId="000000CE">
      <w:pPr>
        <w:keepNext w:val="0"/>
        <w:keepLines w:val="0"/>
        <w:pageBreakBefore w:val="0"/>
        <w:spacing w:before="80" w:line="276" w:lineRule="auto"/>
        <w:ind w:left="0" w:right="980" w:firstLine="0"/>
        <w:jc w:val="both"/>
        <w:rPr>
          <w:b w:val="1"/>
        </w:rPr>
      </w:pPr>
      <w:r w:rsidDel="00000000" w:rsidR="00000000" w:rsidRPr="00000000">
        <w:rPr>
          <w:rtl w:val="0"/>
        </w:rPr>
      </w:r>
    </w:p>
    <w:p w:rsidR="00000000" w:rsidDel="00000000" w:rsidP="00000000" w:rsidRDefault="00000000" w:rsidRPr="00000000" w14:paraId="000000CF">
      <w:pPr>
        <w:keepNext w:val="0"/>
        <w:keepLines w:val="0"/>
        <w:pageBreakBefore w:val="0"/>
        <w:spacing w:before="80" w:line="276" w:lineRule="auto"/>
        <w:ind w:left="0" w:right="980" w:firstLine="0"/>
        <w:jc w:val="both"/>
        <w:rPr>
          <w:b w:val="1"/>
        </w:rPr>
      </w:pPr>
      <w:r w:rsidDel="00000000" w:rsidR="00000000" w:rsidRPr="00000000">
        <w:rPr>
          <w:rtl w:val="0"/>
        </w:rPr>
      </w:r>
    </w:p>
    <w:p w:rsidR="00000000" w:rsidDel="00000000" w:rsidP="00000000" w:rsidRDefault="00000000" w:rsidRPr="00000000" w14:paraId="000000D0">
      <w:pPr>
        <w:keepNext w:val="0"/>
        <w:keepLines w:val="0"/>
        <w:pageBreakBefore w:val="0"/>
        <w:spacing w:before="80" w:line="276" w:lineRule="auto"/>
        <w:ind w:left="0" w:right="980" w:firstLine="0"/>
        <w:jc w:val="both"/>
        <w:rPr>
          <w:b w:val="1"/>
        </w:rPr>
      </w:pPr>
      <w:r w:rsidDel="00000000" w:rsidR="00000000" w:rsidRPr="00000000">
        <w:rPr>
          <w:rtl w:val="0"/>
        </w:rPr>
      </w:r>
    </w:p>
    <w:p w:rsidR="00000000" w:rsidDel="00000000" w:rsidP="00000000" w:rsidRDefault="00000000" w:rsidRPr="00000000" w14:paraId="000000D1">
      <w:pPr>
        <w:keepNext w:val="0"/>
        <w:keepLines w:val="0"/>
        <w:pageBreakBefore w:val="0"/>
        <w:spacing w:before="80" w:line="276" w:lineRule="auto"/>
        <w:ind w:left="0" w:right="980" w:firstLine="0"/>
        <w:jc w:val="both"/>
        <w:rPr>
          <w:b w:val="1"/>
        </w:rPr>
      </w:pPr>
      <w:r w:rsidDel="00000000" w:rsidR="00000000" w:rsidRPr="00000000">
        <w:rPr>
          <w:rtl w:val="0"/>
        </w:rPr>
      </w:r>
    </w:p>
    <w:p w:rsidR="00000000" w:rsidDel="00000000" w:rsidP="00000000" w:rsidRDefault="00000000" w:rsidRPr="00000000" w14:paraId="000000D2">
      <w:pPr>
        <w:keepNext w:val="0"/>
        <w:keepLines w:val="0"/>
        <w:pageBreakBefore w:val="0"/>
        <w:spacing w:before="80" w:line="276" w:lineRule="auto"/>
        <w:ind w:left="0" w:right="980" w:firstLine="0"/>
        <w:jc w:val="both"/>
        <w:rPr>
          <w:b w:val="1"/>
        </w:rPr>
      </w:pPr>
      <w:r w:rsidDel="00000000" w:rsidR="00000000" w:rsidRPr="00000000">
        <w:rPr>
          <w:b w:val="1"/>
          <w:rtl w:val="0"/>
        </w:rPr>
        <w:t xml:space="preserve">6.</w:t>
      </w:r>
      <w:r w:rsidDel="00000000" w:rsidR="00000000" w:rsidRPr="00000000">
        <w:rPr>
          <w:rtl w:val="0"/>
        </w:rPr>
        <w:t xml:space="preserve">    </w:t>
      </w:r>
      <w:r w:rsidDel="00000000" w:rsidR="00000000" w:rsidRPr="00000000">
        <w:rPr>
          <w:b w:val="1"/>
          <w:rtl w:val="0"/>
        </w:rPr>
        <w:t xml:space="preserve">Inspección del programa:</w:t>
      </w:r>
    </w:p>
    <w:p w:rsidR="00000000" w:rsidDel="00000000" w:rsidP="00000000" w:rsidRDefault="00000000" w:rsidRPr="00000000" w14:paraId="000000D3">
      <w:pPr>
        <w:pageBreakBefore w:val="0"/>
        <w:spacing w:line="276" w:lineRule="auto"/>
        <w:ind w:left="0" w:right="980" w:firstLine="0"/>
        <w:jc w:val="both"/>
        <w:rPr>
          <w:b w:val="1"/>
        </w:rPr>
      </w:pPr>
      <w:r w:rsidDel="00000000" w:rsidR="00000000" w:rsidRPr="00000000">
        <w:rPr>
          <w:b w:val="1"/>
          <w:rtl w:val="0"/>
        </w:rPr>
        <w:t xml:space="preserve">a.</w:t>
      </w:r>
      <w:r w:rsidDel="00000000" w:rsidR="00000000" w:rsidRPr="00000000">
        <w:rPr>
          <w:b w:val="1"/>
          <w:rtl w:val="0"/>
        </w:rPr>
        <w:t xml:space="preserve">     </w:t>
      </w:r>
      <w:r w:rsidDel="00000000" w:rsidR="00000000" w:rsidRPr="00000000">
        <w:rPr>
          <w:b w:val="1"/>
          <w:rtl w:val="0"/>
        </w:rPr>
        <w:t xml:space="preserve">Preguntas:</w:t>
      </w:r>
    </w:p>
    <w:p w:rsidR="00000000" w:rsidDel="00000000" w:rsidP="00000000" w:rsidRDefault="00000000" w:rsidRPr="00000000" w14:paraId="000000D4">
      <w:pPr>
        <w:pageBreakBefore w:val="0"/>
        <w:spacing w:before="40" w:line="276" w:lineRule="auto"/>
        <w:ind w:left="0" w:right="980" w:firstLine="720"/>
        <w:jc w:val="both"/>
        <w:rPr>
          <w:b w:val="1"/>
        </w:rPr>
      </w:pPr>
      <w:r w:rsidDel="00000000" w:rsidR="00000000" w:rsidRPr="00000000">
        <w:rPr>
          <w:b w:val="1"/>
          <w:rtl w:val="0"/>
        </w:rPr>
        <w:t xml:space="preserve">i.</w:t>
      </w:r>
      <w:r w:rsidDel="00000000" w:rsidR="00000000" w:rsidRPr="00000000">
        <w:rPr>
          <w:b w:val="1"/>
          <w:rtl w:val="0"/>
        </w:rPr>
        <w:t xml:space="preserve"> </w:t>
      </w:r>
      <w:r w:rsidDel="00000000" w:rsidR="00000000" w:rsidRPr="00000000">
        <w:rPr>
          <w:b w:val="1"/>
          <w:rtl w:val="0"/>
        </w:rPr>
        <w:t xml:space="preserve">Enumere al menos una alternativa a los métodos de propagación sonora que es capaz de manejar Cadna A diferente de los empleados en este caso (fuentes industriales, carreteras)(0.5 puntos)</w:t>
      </w:r>
    </w:p>
    <w:p w:rsidR="00000000" w:rsidDel="00000000" w:rsidP="00000000" w:rsidRDefault="00000000" w:rsidRPr="00000000" w14:paraId="000000D5">
      <w:pPr>
        <w:pageBreakBefore w:val="0"/>
        <w:spacing w:before="40" w:line="276" w:lineRule="auto"/>
        <w:ind w:left="0" w:right="980" w:firstLine="0"/>
        <w:jc w:val="both"/>
        <w:rPr/>
      </w:pPr>
      <w:r w:rsidDel="00000000" w:rsidR="00000000" w:rsidRPr="00000000">
        <w:rPr>
          <w:rtl w:val="0"/>
        </w:rPr>
        <w:t xml:space="preserve">(Datos sacados del manual de especificaciones técnicas de Cadna A 2019: </w:t>
      </w:r>
      <w:hyperlink r:id="rId32">
        <w:r w:rsidDel="00000000" w:rsidR="00000000" w:rsidRPr="00000000">
          <w:rPr>
            <w:color w:val="1155cc"/>
            <w:u w:val="single"/>
            <w:rtl w:val="0"/>
          </w:rPr>
          <w:t xml:space="preserve">https://www.datakustik.com/fileadmin/user_upload/CadnaA/Technical_Brochures/CadnaA_2019_MR1_Specifications_brochure_en.pdf</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6">
      <w:pPr>
        <w:pageBreakBefore w:val="0"/>
        <w:spacing w:before="40" w:line="276" w:lineRule="auto"/>
        <w:ind w:left="0" w:right="980" w:firstLine="72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1447800</wp:posOffset>
            </wp:positionH>
            <wp:positionV relativeFrom="paragraph">
              <wp:posOffset>161925</wp:posOffset>
            </wp:positionV>
            <wp:extent cx="3148729" cy="2295525"/>
            <wp:effectExtent b="0" l="0" r="0" t="0"/>
            <wp:wrapSquare wrapText="bothSides" distB="114300" distT="114300" distL="114300" distR="114300"/>
            <wp:docPr id="18" name="image16.png"/>
            <a:graphic>
              <a:graphicData uri="http://schemas.openxmlformats.org/drawingml/2006/picture">
                <pic:pic>
                  <pic:nvPicPr>
                    <pic:cNvPr id="0" name="image16.png"/>
                    <pic:cNvPicPr preferRelativeResize="0"/>
                  </pic:nvPicPr>
                  <pic:blipFill>
                    <a:blip r:embed="rId33"/>
                    <a:srcRect b="38404" l="18438" r="56987" t="29782"/>
                    <a:stretch>
                      <a:fillRect/>
                    </a:stretch>
                  </pic:blipFill>
                  <pic:spPr>
                    <a:xfrm>
                      <a:off x="0" y="0"/>
                      <a:ext cx="3148729" cy="2295525"/>
                    </a:xfrm>
                    <a:prstGeom prst="rect"/>
                    <a:ln/>
                  </pic:spPr>
                </pic:pic>
              </a:graphicData>
            </a:graphic>
          </wp:anchor>
        </w:drawing>
      </w:r>
    </w:p>
    <w:p w:rsidR="00000000" w:rsidDel="00000000" w:rsidP="00000000" w:rsidRDefault="00000000" w:rsidRPr="00000000" w14:paraId="000000D7">
      <w:pPr>
        <w:pageBreakBefore w:val="0"/>
        <w:spacing w:before="40" w:line="276" w:lineRule="auto"/>
        <w:ind w:left="1440" w:right="980" w:firstLine="720"/>
        <w:jc w:val="both"/>
        <w:rPr/>
      </w:pPr>
      <w:r w:rsidDel="00000000" w:rsidR="00000000" w:rsidRPr="00000000">
        <w:rPr>
          <w:rtl w:val="0"/>
        </w:rPr>
      </w:r>
    </w:p>
    <w:p w:rsidR="00000000" w:rsidDel="00000000" w:rsidP="00000000" w:rsidRDefault="00000000" w:rsidRPr="00000000" w14:paraId="000000D8">
      <w:pPr>
        <w:pageBreakBefore w:val="0"/>
        <w:spacing w:before="40" w:line="276" w:lineRule="auto"/>
        <w:ind w:left="1440" w:right="980" w:firstLine="720"/>
        <w:jc w:val="both"/>
        <w:rPr/>
      </w:pPr>
      <w:r w:rsidDel="00000000" w:rsidR="00000000" w:rsidRPr="00000000">
        <w:rPr>
          <w:rtl w:val="0"/>
        </w:rPr>
      </w:r>
    </w:p>
    <w:p w:rsidR="00000000" w:rsidDel="00000000" w:rsidP="00000000" w:rsidRDefault="00000000" w:rsidRPr="00000000" w14:paraId="000000D9">
      <w:pPr>
        <w:pageBreakBefore w:val="0"/>
        <w:spacing w:before="40" w:line="276" w:lineRule="auto"/>
        <w:ind w:left="1440" w:right="980" w:firstLine="720"/>
        <w:jc w:val="both"/>
        <w:rPr/>
      </w:pPr>
      <w:r w:rsidDel="00000000" w:rsidR="00000000" w:rsidRPr="00000000">
        <w:rPr>
          <w:rtl w:val="0"/>
        </w:rPr>
      </w:r>
    </w:p>
    <w:p w:rsidR="00000000" w:rsidDel="00000000" w:rsidP="00000000" w:rsidRDefault="00000000" w:rsidRPr="00000000" w14:paraId="000000DA">
      <w:pPr>
        <w:pageBreakBefore w:val="0"/>
        <w:spacing w:before="40" w:line="276" w:lineRule="auto"/>
        <w:ind w:left="1440" w:right="980" w:firstLine="720"/>
        <w:jc w:val="both"/>
        <w:rPr/>
      </w:pPr>
      <w:r w:rsidDel="00000000" w:rsidR="00000000" w:rsidRPr="00000000">
        <w:rPr>
          <w:rtl w:val="0"/>
        </w:rPr>
      </w:r>
    </w:p>
    <w:p w:rsidR="00000000" w:rsidDel="00000000" w:rsidP="00000000" w:rsidRDefault="00000000" w:rsidRPr="00000000" w14:paraId="000000DB">
      <w:pPr>
        <w:pageBreakBefore w:val="0"/>
        <w:spacing w:before="40" w:line="276" w:lineRule="auto"/>
        <w:ind w:left="1440" w:right="980" w:firstLine="720"/>
        <w:jc w:val="both"/>
        <w:rPr/>
      </w:pPr>
      <w:r w:rsidDel="00000000" w:rsidR="00000000" w:rsidRPr="00000000">
        <w:rPr>
          <w:rtl w:val="0"/>
        </w:rPr>
      </w:r>
    </w:p>
    <w:p w:rsidR="00000000" w:rsidDel="00000000" w:rsidP="00000000" w:rsidRDefault="00000000" w:rsidRPr="00000000" w14:paraId="000000DC">
      <w:pPr>
        <w:pageBreakBefore w:val="0"/>
        <w:spacing w:before="40" w:line="276" w:lineRule="auto"/>
        <w:ind w:left="1440" w:right="980" w:firstLine="720"/>
        <w:jc w:val="both"/>
        <w:rPr/>
      </w:pPr>
      <w:r w:rsidDel="00000000" w:rsidR="00000000" w:rsidRPr="00000000">
        <w:rPr>
          <w:rtl w:val="0"/>
        </w:rPr>
      </w:r>
    </w:p>
    <w:p w:rsidR="00000000" w:rsidDel="00000000" w:rsidP="00000000" w:rsidRDefault="00000000" w:rsidRPr="00000000" w14:paraId="000000DD">
      <w:pPr>
        <w:pageBreakBefore w:val="0"/>
        <w:spacing w:before="40" w:line="276" w:lineRule="auto"/>
        <w:ind w:left="1440" w:right="980" w:firstLine="720"/>
        <w:jc w:val="both"/>
        <w:rPr/>
      </w:pPr>
      <w:r w:rsidDel="00000000" w:rsidR="00000000" w:rsidRPr="00000000">
        <w:rPr>
          <w:rtl w:val="0"/>
        </w:rPr>
      </w:r>
    </w:p>
    <w:p w:rsidR="00000000" w:rsidDel="00000000" w:rsidP="00000000" w:rsidRDefault="00000000" w:rsidRPr="00000000" w14:paraId="000000DE">
      <w:pPr>
        <w:pageBreakBefore w:val="0"/>
        <w:spacing w:before="40" w:line="276" w:lineRule="auto"/>
        <w:ind w:left="1440" w:right="980" w:firstLine="720"/>
        <w:jc w:val="both"/>
        <w:rPr/>
      </w:pPr>
      <w:r w:rsidDel="00000000" w:rsidR="00000000" w:rsidRPr="00000000">
        <w:rPr>
          <w:rtl w:val="0"/>
        </w:rPr>
      </w:r>
    </w:p>
    <w:p w:rsidR="00000000" w:rsidDel="00000000" w:rsidP="00000000" w:rsidRDefault="00000000" w:rsidRPr="00000000" w14:paraId="000000DF">
      <w:pPr>
        <w:pageBreakBefore w:val="0"/>
        <w:spacing w:before="40" w:line="276" w:lineRule="auto"/>
        <w:ind w:left="1440" w:right="980" w:firstLine="720"/>
        <w:jc w:val="both"/>
        <w:rPr/>
      </w:pPr>
      <w:r w:rsidDel="00000000" w:rsidR="00000000" w:rsidRPr="00000000">
        <w:rPr>
          <w:rtl w:val="0"/>
        </w:rPr>
      </w:r>
    </w:p>
    <w:p w:rsidR="00000000" w:rsidDel="00000000" w:rsidP="00000000" w:rsidRDefault="00000000" w:rsidRPr="00000000" w14:paraId="000000E0">
      <w:pPr>
        <w:pageBreakBefore w:val="0"/>
        <w:spacing w:before="40" w:line="276" w:lineRule="auto"/>
        <w:ind w:left="0" w:right="980" w:firstLine="0"/>
        <w:jc w:val="both"/>
        <w:rPr/>
      </w:pPr>
      <w:r w:rsidDel="00000000" w:rsidR="00000000" w:rsidRPr="00000000">
        <w:rPr>
          <w:rtl w:val="0"/>
        </w:rPr>
      </w:r>
    </w:p>
    <w:p w:rsidR="00000000" w:rsidDel="00000000" w:rsidP="00000000" w:rsidRDefault="00000000" w:rsidRPr="00000000" w14:paraId="000000E1">
      <w:pPr>
        <w:pageBreakBefore w:val="0"/>
        <w:spacing w:before="40" w:line="276" w:lineRule="auto"/>
        <w:ind w:left="0" w:right="980" w:firstLine="0"/>
        <w:jc w:val="both"/>
        <w:rPr/>
      </w:pPr>
      <w:r w:rsidDel="00000000" w:rsidR="00000000" w:rsidRPr="00000000">
        <w:rPr>
          <w:rtl w:val="0"/>
        </w:rPr>
        <w:tab/>
      </w:r>
      <w:r w:rsidDel="00000000" w:rsidR="00000000" w:rsidRPr="00000000">
        <w:rPr>
          <w:rtl w:val="0"/>
        </w:rPr>
      </w:r>
    </w:p>
    <w:p w:rsidR="00000000" w:rsidDel="00000000" w:rsidP="00000000" w:rsidRDefault="00000000" w:rsidRPr="00000000" w14:paraId="000000E2">
      <w:pPr>
        <w:pageBreakBefore w:val="0"/>
        <w:numPr>
          <w:ilvl w:val="0"/>
          <w:numId w:val="2"/>
        </w:numPr>
        <w:spacing w:after="0" w:afterAutospacing="0" w:before="40" w:line="276" w:lineRule="auto"/>
        <w:ind w:left="720" w:right="980" w:hanging="360"/>
        <w:jc w:val="both"/>
        <w:rPr/>
      </w:pPr>
      <w:r w:rsidDel="00000000" w:rsidR="00000000" w:rsidRPr="00000000">
        <w:rPr>
          <w:u w:val="single"/>
          <w:rtl w:val="0"/>
        </w:rPr>
        <w:t xml:space="preserve">Industria</w:t>
      </w:r>
      <w:r w:rsidDel="00000000" w:rsidR="00000000" w:rsidRPr="00000000">
        <w:rPr>
          <w:rtl w:val="0"/>
        </w:rPr>
        <w:t xml:space="preserve">.</w:t>
      </w:r>
      <w:r w:rsidDel="00000000" w:rsidR="00000000" w:rsidRPr="00000000">
        <w:rPr>
          <w:rtl w:val="0"/>
        </w:rPr>
        <w:t xml:space="preserve"> Cada método de propagación sonora se corresponde con un país, excepto los métodos ISO 9613 y CONCAWE que son internacionales. Por ejemplo, los métodos VDI 2714 y DIN 18005 pertenecen a Alemania</w:t>
      </w:r>
    </w:p>
    <w:p w:rsidR="00000000" w:rsidDel="00000000" w:rsidP="00000000" w:rsidRDefault="00000000" w:rsidRPr="00000000" w14:paraId="000000E3">
      <w:pPr>
        <w:pageBreakBefore w:val="0"/>
        <w:numPr>
          <w:ilvl w:val="0"/>
          <w:numId w:val="2"/>
        </w:numPr>
        <w:spacing w:before="0" w:beforeAutospacing="0" w:line="276" w:lineRule="auto"/>
        <w:ind w:left="720" w:right="980" w:hanging="360"/>
        <w:jc w:val="both"/>
        <w:rPr/>
      </w:pPr>
      <w:r w:rsidDel="00000000" w:rsidR="00000000" w:rsidRPr="00000000">
        <w:rPr>
          <w:u w:val="single"/>
          <w:rtl w:val="0"/>
        </w:rPr>
        <w:t xml:space="preserve">Carreteras</w:t>
      </w:r>
      <w:r w:rsidDel="00000000" w:rsidR="00000000" w:rsidRPr="00000000">
        <w:rPr>
          <w:rtl w:val="0"/>
        </w:rPr>
        <w:t xml:space="preserve">. En este caso no tenemos ningún método que sea internacional. Los métodos RVS y STL corresponden a Suiza. </w:t>
        <w:tab/>
      </w:r>
      <w:r w:rsidDel="00000000" w:rsidR="00000000" w:rsidRPr="00000000">
        <w:rPr>
          <w:rtl w:val="0"/>
        </w:rPr>
      </w:r>
    </w:p>
    <w:p w:rsidR="00000000" w:rsidDel="00000000" w:rsidP="00000000" w:rsidRDefault="00000000" w:rsidRPr="00000000" w14:paraId="000000E4">
      <w:pPr>
        <w:pageBreakBefore w:val="0"/>
        <w:spacing w:before="40" w:line="276" w:lineRule="auto"/>
        <w:ind w:left="0" w:right="980" w:firstLine="0"/>
        <w:jc w:val="both"/>
        <w:rPr>
          <w:b w:val="1"/>
        </w:rPr>
      </w:pPr>
      <w:r w:rsidDel="00000000" w:rsidR="00000000" w:rsidRPr="00000000">
        <w:rPr>
          <w:rtl w:val="0"/>
        </w:rPr>
      </w:r>
    </w:p>
    <w:p w:rsidR="00000000" w:rsidDel="00000000" w:rsidP="00000000" w:rsidRDefault="00000000" w:rsidRPr="00000000" w14:paraId="000000E5">
      <w:pPr>
        <w:pageBreakBefore w:val="0"/>
        <w:spacing w:line="276" w:lineRule="auto"/>
        <w:ind w:left="0" w:right="980" w:firstLine="720"/>
        <w:jc w:val="both"/>
        <w:rPr>
          <w:b w:val="1"/>
        </w:rPr>
      </w:pPr>
      <w:r w:rsidDel="00000000" w:rsidR="00000000" w:rsidRPr="00000000">
        <w:rPr>
          <w:b w:val="1"/>
          <w:rtl w:val="0"/>
        </w:rPr>
        <w:t xml:space="preserve">ii.</w:t>
      </w:r>
      <w:r w:rsidDel="00000000" w:rsidR="00000000" w:rsidRPr="00000000">
        <w:rPr>
          <w:b w:val="1"/>
          <w:rtl w:val="0"/>
        </w:rPr>
        <w:t xml:space="preserve"> </w:t>
      </w:r>
      <w:r w:rsidDel="00000000" w:rsidR="00000000" w:rsidRPr="00000000">
        <w:rPr>
          <w:b w:val="1"/>
          <w:rtl w:val="0"/>
        </w:rPr>
        <w:t xml:space="preserve">Enumere al menos una alternativa a los métodos de propagación sonora que es capaz de manejar Cadna A diferente de los empleados en este </w:t>
      </w:r>
      <w:r w:rsidDel="00000000" w:rsidR="00000000" w:rsidRPr="00000000">
        <w:rPr>
          <w:b w:val="1"/>
          <w:rtl w:val="0"/>
        </w:rPr>
        <w:t xml:space="preserve">caso</w:t>
      </w:r>
      <w:r w:rsidDel="00000000" w:rsidR="00000000" w:rsidRPr="00000000">
        <w:rPr>
          <w:b w:val="1"/>
          <w:rtl w:val="0"/>
        </w:rPr>
        <w:t xml:space="preserve"> (ferrocarril, y aviones)(0.5 puntos)</w:t>
      </w:r>
    </w:p>
    <w:p w:rsidR="00000000" w:rsidDel="00000000" w:rsidP="00000000" w:rsidRDefault="00000000" w:rsidRPr="00000000" w14:paraId="000000E6">
      <w:pPr>
        <w:pageBreakBefore w:val="0"/>
        <w:spacing w:line="276" w:lineRule="auto"/>
        <w:ind w:left="0" w:right="980" w:firstLine="72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180975</wp:posOffset>
            </wp:positionV>
            <wp:extent cx="3614738" cy="2256658"/>
            <wp:effectExtent b="0" l="0" r="0" t="0"/>
            <wp:wrapSquare wrapText="bothSides" distB="114300" distT="114300" distL="114300" distR="114300"/>
            <wp:docPr id="30" name="image16.png"/>
            <a:graphic>
              <a:graphicData uri="http://schemas.openxmlformats.org/drawingml/2006/picture">
                <pic:pic>
                  <pic:nvPicPr>
                    <pic:cNvPr id="0" name="image16.png"/>
                    <pic:cNvPicPr preferRelativeResize="0"/>
                  </pic:nvPicPr>
                  <pic:blipFill>
                    <a:blip r:embed="rId33"/>
                    <a:srcRect b="40375" l="49116" r="22821" t="28516"/>
                    <a:stretch>
                      <a:fillRect/>
                    </a:stretch>
                  </pic:blipFill>
                  <pic:spPr>
                    <a:xfrm>
                      <a:off x="0" y="0"/>
                      <a:ext cx="3614738" cy="2256658"/>
                    </a:xfrm>
                    <a:prstGeom prst="rect"/>
                    <a:ln/>
                  </pic:spPr>
                </pic:pic>
              </a:graphicData>
            </a:graphic>
          </wp:anchor>
        </w:drawing>
      </w:r>
    </w:p>
    <w:p w:rsidR="00000000" w:rsidDel="00000000" w:rsidP="00000000" w:rsidRDefault="00000000" w:rsidRPr="00000000" w14:paraId="000000E7">
      <w:pPr>
        <w:pageBreakBefore w:val="0"/>
        <w:spacing w:line="276" w:lineRule="auto"/>
        <w:ind w:left="0" w:right="980" w:firstLine="720"/>
        <w:jc w:val="both"/>
        <w:rPr>
          <w:b w:val="1"/>
        </w:rPr>
      </w:pPr>
      <w:r w:rsidDel="00000000" w:rsidR="00000000" w:rsidRPr="00000000">
        <w:rPr>
          <w:rtl w:val="0"/>
        </w:rPr>
      </w:r>
    </w:p>
    <w:p w:rsidR="00000000" w:rsidDel="00000000" w:rsidP="00000000" w:rsidRDefault="00000000" w:rsidRPr="00000000" w14:paraId="000000E8">
      <w:pPr>
        <w:pageBreakBefore w:val="0"/>
        <w:spacing w:line="276" w:lineRule="auto"/>
        <w:ind w:left="0" w:right="980" w:firstLine="720"/>
        <w:jc w:val="both"/>
        <w:rPr>
          <w:b w:val="1"/>
        </w:rPr>
      </w:pPr>
      <w:r w:rsidDel="00000000" w:rsidR="00000000" w:rsidRPr="00000000">
        <w:rPr>
          <w:rtl w:val="0"/>
        </w:rPr>
      </w:r>
    </w:p>
    <w:p w:rsidR="00000000" w:rsidDel="00000000" w:rsidP="00000000" w:rsidRDefault="00000000" w:rsidRPr="00000000" w14:paraId="000000E9">
      <w:pPr>
        <w:pageBreakBefore w:val="0"/>
        <w:spacing w:line="276" w:lineRule="auto"/>
        <w:ind w:left="0" w:right="980" w:firstLine="720"/>
        <w:jc w:val="both"/>
        <w:rPr>
          <w:b w:val="1"/>
        </w:rPr>
      </w:pPr>
      <w:r w:rsidDel="00000000" w:rsidR="00000000" w:rsidRPr="00000000">
        <w:rPr>
          <w:rtl w:val="0"/>
        </w:rPr>
      </w:r>
    </w:p>
    <w:p w:rsidR="00000000" w:rsidDel="00000000" w:rsidP="00000000" w:rsidRDefault="00000000" w:rsidRPr="00000000" w14:paraId="000000EA">
      <w:pPr>
        <w:pageBreakBefore w:val="0"/>
        <w:spacing w:line="276" w:lineRule="auto"/>
        <w:ind w:left="0" w:right="980" w:firstLine="720"/>
        <w:jc w:val="both"/>
        <w:rPr>
          <w:b w:val="1"/>
        </w:rPr>
      </w:pPr>
      <w:r w:rsidDel="00000000" w:rsidR="00000000" w:rsidRPr="00000000">
        <w:rPr>
          <w:rtl w:val="0"/>
        </w:rPr>
      </w:r>
    </w:p>
    <w:p w:rsidR="00000000" w:rsidDel="00000000" w:rsidP="00000000" w:rsidRDefault="00000000" w:rsidRPr="00000000" w14:paraId="000000EB">
      <w:pPr>
        <w:pageBreakBefore w:val="0"/>
        <w:spacing w:line="276" w:lineRule="auto"/>
        <w:ind w:left="0" w:right="980" w:firstLine="720"/>
        <w:jc w:val="both"/>
        <w:rPr>
          <w:b w:val="1"/>
        </w:rPr>
      </w:pPr>
      <w:r w:rsidDel="00000000" w:rsidR="00000000" w:rsidRPr="00000000">
        <w:rPr>
          <w:rtl w:val="0"/>
        </w:rPr>
      </w:r>
    </w:p>
    <w:p w:rsidR="00000000" w:rsidDel="00000000" w:rsidP="00000000" w:rsidRDefault="00000000" w:rsidRPr="00000000" w14:paraId="000000EC">
      <w:pPr>
        <w:pageBreakBefore w:val="0"/>
        <w:spacing w:line="276" w:lineRule="auto"/>
        <w:ind w:left="0" w:right="980" w:firstLine="720"/>
        <w:jc w:val="both"/>
        <w:rPr>
          <w:b w:val="1"/>
        </w:rPr>
      </w:pPr>
      <w:r w:rsidDel="00000000" w:rsidR="00000000" w:rsidRPr="00000000">
        <w:rPr>
          <w:rtl w:val="0"/>
        </w:rPr>
      </w:r>
    </w:p>
    <w:p w:rsidR="00000000" w:rsidDel="00000000" w:rsidP="00000000" w:rsidRDefault="00000000" w:rsidRPr="00000000" w14:paraId="000000ED">
      <w:pPr>
        <w:pageBreakBefore w:val="0"/>
        <w:spacing w:line="276" w:lineRule="auto"/>
        <w:ind w:left="0" w:right="980" w:firstLine="720"/>
        <w:jc w:val="both"/>
        <w:rPr>
          <w:b w:val="1"/>
        </w:rPr>
      </w:pPr>
      <w:r w:rsidDel="00000000" w:rsidR="00000000" w:rsidRPr="00000000">
        <w:rPr>
          <w:rtl w:val="0"/>
        </w:rPr>
      </w:r>
    </w:p>
    <w:p w:rsidR="00000000" w:rsidDel="00000000" w:rsidP="00000000" w:rsidRDefault="00000000" w:rsidRPr="00000000" w14:paraId="000000EE">
      <w:pPr>
        <w:pageBreakBefore w:val="0"/>
        <w:spacing w:line="276" w:lineRule="auto"/>
        <w:ind w:left="0" w:right="980" w:firstLine="720"/>
        <w:jc w:val="both"/>
        <w:rPr>
          <w:b w:val="1"/>
        </w:rPr>
      </w:pPr>
      <w:r w:rsidDel="00000000" w:rsidR="00000000" w:rsidRPr="00000000">
        <w:rPr>
          <w:rtl w:val="0"/>
        </w:rPr>
      </w:r>
    </w:p>
    <w:p w:rsidR="00000000" w:rsidDel="00000000" w:rsidP="00000000" w:rsidRDefault="00000000" w:rsidRPr="00000000" w14:paraId="000000EF">
      <w:pPr>
        <w:pageBreakBefore w:val="0"/>
        <w:spacing w:line="276" w:lineRule="auto"/>
        <w:ind w:left="0" w:right="980" w:firstLine="720"/>
        <w:jc w:val="both"/>
        <w:rPr>
          <w:b w:val="1"/>
        </w:rPr>
      </w:pPr>
      <w:r w:rsidDel="00000000" w:rsidR="00000000" w:rsidRPr="00000000">
        <w:rPr>
          <w:rtl w:val="0"/>
        </w:rPr>
      </w:r>
    </w:p>
    <w:p w:rsidR="00000000" w:rsidDel="00000000" w:rsidP="00000000" w:rsidRDefault="00000000" w:rsidRPr="00000000" w14:paraId="000000F0">
      <w:pPr>
        <w:pageBreakBefore w:val="0"/>
        <w:spacing w:line="276" w:lineRule="auto"/>
        <w:ind w:left="0" w:right="980" w:firstLine="720"/>
        <w:jc w:val="both"/>
        <w:rPr>
          <w:b w:val="1"/>
        </w:rPr>
      </w:pPr>
      <w:r w:rsidDel="00000000" w:rsidR="00000000" w:rsidRPr="00000000">
        <w:rPr>
          <w:rtl w:val="0"/>
        </w:rPr>
      </w:r>
    </w:p>
    <w:p w:rsidR="00000000" w:rsidDel="00000000" w:rsidP="00000000" w:rsidRDefault="00000000" w:rsidRPr="00000000" w14:paraId="000000F1">
      <w:pPr>
        <w:pageBreakBefore w:val="0"/>
        <w:spacing w:line="276" w:lineRule="auto"/>
        <w:ind w:left="0" w:right="980" w:firstLine="0"/>
        <w:jc w:val="both"/>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F2">
      <w:pPr>
        <w:pageBreakBefore w:val="0"/>
        <w:numPr>
          <w:ilvl w:val="0"/>
          <w:numId w:val="4"/>
        </w:numPr>
        <w:spacing w:line="276" w:lineRule="auto"/>
        <w:ind w:left="720" w:right="980" w:hanging="360"/>
        <w:jc w:val="both"/>
        <w:rPr/>
      </w:pPr>
      <w:r w:rsidDel="00000000" w:rsidR="00000000" w:rsidRPr="00000000">
        <w:rPr>
          <w:u w:val="single"/>
          <w:rtl w:val="0"/>
        </w:rPr>
        <w:t xml:space="preserve">Ferrocarril</w:t>
      </w:r>
      <w:r w:rsidDel="00000000" w:rsidR="00000000" w:rsidRPr="00000000">
        <w:rPr>
          <w:rtl w:val="0"/>
        </w:rPr>
        <w:t xml:space="preserve">. Los métodos Schall03 pertenecen a Alemania, mientras que el método CRN pertenece a Reino Unido.</w:t>
      </w:r>
    </w:p>
    <w:p w:rsidR="00000000" w:rsidDel="00000000" w:rsidP="00000000" w:rsidRDefault="00000000" w:rsidRPr="00000000" w14:paraId="000000F3">
      <w:pPr>
        <w:pageBreakBefore w:val="0"/>
        <w:numPr>
          <w:ilvl w:val="0"/>
          <w:numId w:val="4"/>
        </w:numPr>
        <w:spacing w:line="276" w:lineRule="auto"/>
        <w:ind w:left="720" w:right="980" w:hanging="360"/>
        <w:jc w:val="both"/>
        <w:rPr/>
      </w:pPr>
      <w:r w:rsidDel="00000000" w:rsidR="00000000" w:rsidRPr="00000000">
        <w:rPr>
          <w:u w:val="single"/>
          <w:rtl w:val="0"/>
        </w:rPr>
        <w:t xml:space="preserve">Aviones</w:t>
      </w:r>
      <w:r w:rsidDel="00000000" w:rsidR="00000000" w:rsidRPr="00000000">
        <w:rPr>
          <w:rtl w:val="0"/>
        </w:rPr>
        <w:t xml:space="preserve">. Los métodos ECAC son internacionales, mientras que los métodos AzB y DIN 45684 se corresponden con Alemania.</w:t>
      </w:r>
    </w:p>
    <w:p w:rsidR="00000000" w:rsidDel="00000000" w:rsidP="00000000" w:rsidRDefault="00000000" w:rsidRPr="00000000" w14:paraId="000000F4">
      <w:pPr>
        <w:pageBreakBefore w:val="0"/>
        <w:spacing w:line="276" w:lineRule="auto"/>
        <w:ind w:left="0" w:right="980" w:firstLine="0"/>
        <w:jc w:val="both"/>
        <w:rPr>
          <w:b w:val="1"/>
        </w:rPr>
      </w:pPr>
      <w:r w:rsidDel="00000000" w:rsidR="00000000" w:rsidRPr="00000000">
        <w:rPr>
          <w:rtl w:val="0"/>
        </w:rPr>
      </w:r>
    </w:p>
    <w:p w:rsidR="00000000" w:rsidDel="00000000" w:rsidP="00000000" w:rsidRDefault="00000000" w:rsidRPr="00000000" w14:paraId="000000F5">
      <w:pPr>
        <w:pageBreakBefore w:val="0"/>
        <w:spacing w:line="276" w:lineRule="auto"/>
        <w:ind w:left="0" w:right="980" w:firstLine="720"/>
        <w:jc w:val="both"/>
        <w:rPr>
          <w:b w:val="1"/>
        </w:rPr>
      </w:pPr>
      <w:r w:rsidDel="00000000" w:rsidR="00000000" w:rsidRPr="00000000">
        <w:rPr>
          <w:b w:val="1"/>
          <w:rtl w:val="0"/>
        </w:rPr>
        <w:t xml:space="preserve">iii.</w:t>
      </w:r>
      <w:r w:rsidDel="00000000" w:rsidR="00000000" w:rsidRPr="00000000">
        <w:rPr>
          <w:b w:val="1"/>
          <w:rtl w:val="0"/>
        </w:rPr>
        <w:t xml:space="preserve"> </w:t>
      </w:r>
      <w:r w:rsidDel="00000000" w:rsidR="00000000" w:rsidRPr="00000000">
        <w:rPr>
          <w:b w:val="1"/>
          <w:rtl w:val="0"/>
        </w:rPr>
        <w:t xml:space="preserve">Indica al menos 3 formatos de importación de datos que pueden ser usados con Cadna A. (0.5 puntos)</w:t>
      </w:r>
    </w:p>
    <w:p w:rsidR="00000000" w:rsidDel="00000000" w:rsidP="00000000" w:rsidRDefault="00000000" w:rsidRPr="00000000" w14:paraId="000000F6">
      <w:pPr>
        <w:pageBreakBefore w:val="0"/>
        <w:spacing w:line="276" w:lineRule="auto"/>
        <w:ind w:left="0" w:right="980" w:firstLine="720"/>
        <w:jc w:val="both"/>
        <w:rPr>
          <w:b w:val="1"/>
        </w:rPr>
      </w:pPr>
      <w:r w:rsidDel="00000000" w:rsidR="00000000" w:rsidRPr="00000000">
        <w:rPr>
          <w:rtl w:val="0"/>
        </w:rPr>
      </w:r>
    </w:p>
    <w:p w:rsidR="00000000" w:rsidDel="00000000" w:rsidP="00000000" w:rsidRDefault="00000000" w:rsidRPr="00000000" w14:paraId="000000F7">
      <w:pPr>
        <w:pageBreakBefore w:val="0"/>
        <w:spacing w:line="276" w:lineRule="auto"/>
        <w:ind w:left="0" w:right="980" w:firstLine="0"/>
        <w:jc w:val="both"/>
        <w:rPr/>
      </w:pPr>
      <w:r w:rsidDel="00000000" w:rsidR="00000000" w:rsidRPr="00000000">
        <w:rPr>
          <w:b w:val="1"/>
          <w:rtl w:val="0"/>
        </w:rPr>
        <w:tab/>
      </w:r>
      <w:r w:rsidDel="00000000" w:rsidR="00000000" w:rsidRPr="00000000">
        <w:rPr>
          <w:rtl w:val="0"/>
        </w:rPr>
        <w:t xml:space="preserve">MapInfo, formato usado para importar archivos ASCII que contienen referencias geométricas de objetos. En el manual de CadnaA nos dice:</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476250</wp:posOffset>
            </wp:positionV>
            <wp:extent cx="3876675" cy="1104900"/>
            <wp:effectExtent b="0" l="0" r="0" t="0"/>
            <wp:wrapSquare wrapText="bothSides" distB="114300" distT="114300" distL="114300" distR="114300"/>
            <wp:docPr id="9" name="image20.png"/>
            <a:graphic>
              <a:graphicData uri="http://schemas.openxmlformats.org/drawingml/2006/picture">
                <pic:pic>
                  <pic:nvPicPr>
                    <pic:cNvPr id="0" name="image20.png"/>
                    <pic:cNvPicPr preferRelativeResize="0"/>
                  </pic:nvPicPr>
                  <pic:blipFill>
                    <a:blip r:embed="rId34"/>
                    <a:srcRect b="35911" l="0" r="0" t="0"/>
                    <a:stretch>
                      <a:fillRect/>
                    </a:stretch>
                  </pic:blipFill>
                  <pic:spPr>
                    <a:xfrm>
                      <a:off x="0" y="0"/>
                      <a:ext cx="3876675" cy="1104900"/>
                    </a:xfrm>
                    <a:prstGeom prst="rect"/>
                    <a:ln/>
                  </pic:spPr>
                </pic:pic>
              </a:graphicData>
            </a:graphic>
          </wp:anchor>
        </w:drawing>
      </w:r>
    </w:p>
    <w:p w:rsidR="00000000" w:rsidDel="00000000" w:rsidP="00000000" w:rsidRDefault="00000000" w:rsidRPr="00000000" w14:paraId="000000F8">
      <w:pPr>
        <w:pageBreakBefore w:val="0"/>
        <w:spacing w:line="276" w:lineRule="auto"/>
        <w:ind w:left="0" w:right="980" w:firstLine="720"/>
        <w:jc w:val="both"/>
        <w:rPr/>
      </w:pPr>
      <w:r w:rsidDel="00000000" w:rsidR="00000000" w:rsidRPr="00000000">
        <w:rPr>
          <w:rtl w:val="0"/>
        </w:rPr>
      </w:r>
    </w:p>
    <w:p w:rsidR="00000000" w:rsidDel="00000000" w:rsidP="00000000" w:rsidRDefault="00000000" w:rsidRPr="00000000" w14:paraId="000000F9">
      <w:pPr>
        <w:pageBreakBefore w:val="0"/>
        <w:spacing w:line="276" w:lineRule="auto"/>
        <w:ind w:left="0" w:right="980" w:firstLine="720"/>
        <w:jc w:val="both"/>
        <w:rPr/>
      </w:pPr>
      <w:r w:rsidDel="00000000" w:rsidR="00000000" w:rsidRPr="00000000">
        <w:rPr>
          <w:rtl w:val="0"/>
        </w:rPr>
      </w:r>
    </w:p>
    <w:p w:rsidR="00000000" w:rsidDel="00000000" w:rsidP="00000000" w:rsidRDefault="00000000" w:rsidRPr="00000000" w14:paraId="000000FA">
      <w:pPr>
        <w:pageBreakBefore w:val="0"/>
        <w:spacing w:line="276" w:lineRule="auto"/>
        <w:ind w:left="0" w:right="980" w:firstLine="720"/>
        <w:jc w:val="both"/>
        <w:rPr/>
      </w:pPr>
      <w:r w:rsidDel="00000000" w:rsidR="00000000" w:rsidRPr="00000000">
        <w:rPr>
          <w:rtl w:val="0"/>
        </w:rPr>
      </w:r>
    </w:p>
    <w:p w:rsidR="00000000" w:rsidDel="00000000" w:rsidP="00000000" w:rsidRDefault="00000000" w:rsidRPr="00000000" w14:paraId="000000FB">
      <w:pPr>
        <w:pageBreakBefore w:val="0"/>
        <w:spacing w:line="276" w:lineRule="auto"/>
        <w:ind w:left="0" w:right="980" w:firstLine="720"/>
        <w:jc w:val="both"/>
        <w:rPr/>
      </w:pPr>
      <w:r w:rsidDel="00000000" w:rsidR="00000000" w:rsidRPr="00000000">
        <w:rPr>
          <w:rtl w:val="0"/>
        </w:rPr>
      </w:r>
    </w:p>
    <w:p w:rsidR="00000000" w:rsidDel="00000000" w:rsidP="00000000" w:rsidRDefault="00000000" w:rsidRPr="00000000" w14:paraId="000000FC">
      <w:pPr>
        <w:pageBreakBefore w:val="0"/>
        <w:spacing w:line="276" w:lineRule="auto"/>
        <w:ind w:left="0" w:right="980" w:firstLine="720"/>
        <w:jc w:val="both"/>
        <w:rPr/>
      </w:pPr>
      <w:r w:rsidDel="00000000" w:rsidR="00000000" w:rsidRPr="00000000">
        <w:rPr>
          <w:rtl w:val="0"/>
        </w:rPr>
      </w:r>
    </w:p>
    <w:p w:rsidR="00000000" w:rsidDel="00000000" w:rsidP="00000000" w:rsidRDefault="00000000" w:rsidRPr="00000000" w14:paraId="000000FD">
      <w:pPr>
        <w:pageBreakBefore w:val="0"/>
        <w:spacing w:line="276" w:lineRule="auto"/>
        <w:ind w:left="0" w:right="980" w:firstLine="720"/>
        <w:jc w:val="both"/>
        <w:rPr/>
      </w:pPr>
      <w:r w:rsidDel="00000000" w:rsidR="00000000" w:rsidRPr="00000000">
        <w:rPr>
          <w:rtl w:val="0"/>
        </w:rPr>
      </w:r>
    </w:p>
    <w:p w:rsidR="00000000" w:rsidDel="00000000" w:rsidP="00000000" w:rsidRDefault="00000000" w:rsidRPr="00000000" w14:paraId="000000FE">
      <w:pPr>
        <w:pageBreakBefore w:val="0"/>
        <w:spacing w:line="276" w:lineRule="auto"/>
        <w:ind w:left="0" w:right="980" w:firstLine="720"/>
        <w:jc w:val="both"/>
        <w:rPr/>
      </w:pPr>
      <w:r w:rsidDel="00000000" w:rsidR="00000000" w:rsidRPr="00000000">
        <w:rPr>
          <w:rtl w:val="0"/>
        </w:rPr>
      </w:r>
    </w:p>
    <w:p w:rsidR="00000000" w:rsidDel="00000000" w:rsidP="00000000" w:rsidRDefault="00000000" w:rsidRPr="00000000" w14:paraId="000000FF">
      <w:pPr>
        <w:pageBreakBefore w:val="0"/>
        <w:spacing w:line="276" w:lineRule="auto"/>
        <w:ind w:left="0" w:right="980" w:firstLine="720"/>
        <w:jc w:val="both"/>
        <w:rPr/>
      </w:pPr>
      <w:r w:rsidDel="00000000" w:rsidR="00000000" w:rsidRPr="00000000">
        <w:rPr>
          <w:rtl w:val="0"/>
        </w:rPr>
        <w:t xml:space="preserve">EDBS, formato usado por las agencias de ordenación de Alemania. En el manual de CadnaA hemos encontrado:</w:t>
      </w:r>
    </w:p>
    <w:p w:rsidR="00000000" w:rsidDel="00000000" w:rsidP="00000000" w:rsidRDefault="00000000" w:rsidRPr="00000000" w14:paraId="00000100">
      <w:pPr>
        <w:pageBreakBefore w:val="0"/>
        <w:spacing w:line="276" w:lineRule="auto"/>
        <w:ind w:left="0" w:right="980" w:firstLine="72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123825</wp:posOffset>
            </wp:positionV>
            <wp:extent cx="4476750" cy="904875"/>
            <wp:effectExtent b="0" l="0" r="0" t="0"/>
            <wp:wrapSquare wrapText="bothSides" distB="114300" distT="114300" distL="114300" distR="114300"/>
            <wp:docPr id="7"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4476750" cy="904875"/>
                    </a:xfrm>
                    <a:prstGeom prst="rect"/>
                    <a:ln/>
                  </pic:spPr>
                </pic:pic>
              </a:graphicData>
            </a:graphic>
          </wp:anchor>
        </w:drawing>
      </w:r>
    </w:p>
    <w:p w:rsidR="00000000" w:rsidDel="00000000" w:rsidP="00000000" w:rsidRDefault="00000000" w:rsidRPr="00000000" w14:paraId="00000101">
      <w:pPr>
        <w:pageBreakBefore w:val="0"/>
        <w:spacing w:line="276" w:lineRule="auto"/>
        <w:ind w:left="0" w:right="980" w:firstLine="720"/>
        <w:jc w:val="both"/>
        <w:rPr/>
      </w:pPr>
      <w:r w:rsidDel="00000000" w:rsidR="00000000" w:rsidRPr="00000000">
        <w:rPr>
          <w:rtl w:val="0"/>
        </w:rPr>
      </w:r>
    </w:p>
    <w:p w:rsidR="00000000" w:rsidDel="00000000" w:rsidP="00000000" w:rsidRDefault="00000000" w:rsidRPr="00000000" w14:paraId="00000102">
      <w:pPr>
        <w:pageBreakBefore w:val="0"/>
        <w:spacing w:line="276" w:lineRule="auto"/>
        <w:ind w:left="0" w:right="980" w:firstLine="720"/>
        <w:jc w:val="both"/>
        <w:rPr/>
      </w:pPr>
      <w:r w:rsidDel="00000000" w:rsidR="00000000" w:rsidRPr="00000000">
        <w:rPr>
          <w:rtl w:val="0"/>
        </w:rPr>
      </w:r>
    </w:p>
    <w:p w:rsidR="00000000" w:rsidDel="00000000" w:rsidP="00000000" w:rsidRDefault="00000000" w:rsidRPr="00000000" w14:paraId="00000103">
      <w:pPr>
        <w:pageBreakBefore w:val="0"/>
        <w:spacing w:line="276" w:lineRule="auto"/>
        <w:ind w:left="0" w:right="980" w:firstLine="720"/>
        <w:jc w:val="both"/>
        <w:rPr/>
      </w:pPr>
      <w:r w:rsidDel="00000000" w:rsidR="00000000" w:rsidRPr="00000000">
        <w:rPr>
          <w:rtl w:val="0"/>
        </w:rPr>
      </w:r>
    </w:p>
    <w:p w:rsidR="00000000" w:rsidDel="00000000" w:rsidP="00000000" w:rsidRDefault="00000000" w:rsidRPr="00000000" w14:paraId="00000104">
      <w:pPr>
        <w:pageBreakBefore w:val="0"/>
        <w:spacing w:line="276" w:lineRule="auto"/>
        <w:ind w:left="0" w:right="980" w:firstLine="720"/>
        <w:jc w:val="both"/>
        <w:rPr/>
      </w:pPr>
      <w:r w:rsidDel="00000000" w:rsidR="00000000" w:rsidRPr="00000000">
        <w:rPr>
          <w:rtl w:val="0"/>
        </w:rPr>
      </w:r>
    </w:p>
    <w:p w:rsidR="00000000" w:rsidDel="00000000" w:rsidP="00000000" w:rsidRDefault="00000000" w:rsidRPr="00000000" w14:paraId="00000105">
      <w:pPr>
        <w:pageBreakBefore w:val="0"/>
        <w:spacing w:line="276" w:lineRule="auto"/>
        <w:ind w:left="0" w:right="980" w:firstLine="0"/>
        <w:jc w:val="both"/>
        <w:rPr/>
      </w:pPr>
      <w:r w:rsidDel="00000000" w:rsidR="00000000" w:rsidRPr="00000000">
        <w:rPr>
          <w:rtl w:val="0"/>
        </w:rPr>
      </w:r>
    </w:p>
    <w:p w:rsidR="00000000" w:rsidDel="00000000" w:rsidP="00000000" w:rsidRDefault="00000000" w:rsidRPr="00000000" w14:paraId="00000106">
      <w:pPr>
        <w:pageBreakBefore w:val="0"/>
        <w:spacing w:line="276" w:lineRule="auto"/>
        <w:ind w:left="0" w:right="980" w:firstLine="0"/>
        <w:jc w:val="both"/>
        <w:rPr/>
      </w:pPr>
      <w:r w:rsidDel="00000000" w:rsidR="00000000" w:rsidRPr="00000000">
        <w:rPr>
          <w:rtl w:val="0"/>
        </w:rPr>
        <w:t xml:space="preserve">GML, formato usado por la agencia de ordenación del Reino Unido. En el manual encontramos:</w:t>
      </w:r>
    </w:p>
    <w:p w:rsidR="00000000" w:rsidDel="00000000" w:rsidP="00000000" w:rsidRDefault="00000000" w:rsidRPr="00000000" w14:paraId="00000107">
      <w:pPr>
        <w:pageBreakBefore w:val="0"/>
        <w:spacing w:line="276" w:lineRule="auto"/>
        <w:ind w:left="0" w:right="980" w:firstLine="72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209550</wp:posOffset>
            </wp:positionV>
            <wp:extent cx="4143375" cy="1381125"/>
            <wp:effectExtent b="0" l="0" r="0" t="0"/>
            <wp:wrapSquare wrapText="bothSides" distB="114300" distT="114300" distL="114300" distR="114300"/>
            <wp:docPr id="6"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4143375" cy="1381125"/>
                    </a:xfrm>
                    <a:prstGeom prst="rect"/>
                    <a:ln/>
                  </pic:spPr>
                </pic:pic>
              </a:graphicData>
            </a:graphic>
          </wp:anchor>
        </w:drawing>
      </w:r>
    </w:p>
    <w:p w:rsidR="00000000" w:rsidDel="00000000" w:rsidP="00000000" w:rsidRDefault="00000000" w:rsidRPr="00000000" w14:paraId="00000108">
      <w:pPr>
        <w:pageBreakBefore w:val="0"/>
        <w:spacing w:line="276" w:lineRule="auto"/>
        <w:ind w:left="0" w:right="980" w:firstLine="720"/>
        <w:jc w:val="both"/>
        <w:rPr>
          <w:b w:val="1"/>
        </w:rPr>
      </w:pPr>
      <w:r w:rsidDel="00000000" w:rsidR="00000000" w:rsidRPr="00000000">
        <w:rPr>
          <w:rtl w:val="0"/>
        </w:rPr>
      </w:r>
    </w:p>
    <w:p w:rsidR="00000000" w:rsidDel="00000000" w:rsidP="00000000" w:rsidRDefault="00000000" w:rsidRPr="00000000" w14:paraId="00000109">
      <w:pPr>
        <w:pageBreakBefore w:val="0"/>
        <w:spacing w:line="276" w:lineRule="auto"/>
        <w:ind w:left="0" w:right="980" w:firstLine="720"/>
        <w:jc w:val="both"/>
        <w:rPr>
          <w:b w:val="1"/>
        </w:rPr>
      </w:pPr>
      <w:r w:rsidDel="00000000" w:rsidR="00000000" w:rsidRPr="00000000">
        <w:rPr>
          <w:rtl w:val="0"/>
        </w:rPr>
      </w:r>
    </w:p>
    <w:p w:rsidR="00000000" w:rsidDel="00000000" w:rsidP="00000000" w:rsidRDefault="00000000" w:rsidRPr="00000000" w14:paraId="0000010A">
      <w:pPr>
        <w:pageBreakBefore w:val="0"/>
        <w:spacing w:line="276" w:lineRule="auto"/>
        <w:ind w:left="0" w:right="980" w:firstLine="720"/>
        <w:jc w:val="both"/>
        <w:rPr>
          <w:b w:val="1"/>
        </w:rPr>
      </w:pPr>
      <w:r w:rsidDel="00000000" w:rsidR="00000000" w:rsidRPr="00000000">
        <w:rPr>
          <w:rtl w:val="0"/>
        </w:rPr>
      </w:r>
    </w:p>
    <w:p w:rsidR="00000000" w:rsidDel="00000000" w:rsidP="00000000" w:rsidRDefault="00000000" w:rsidRPr="00000000" w14:paraId="0000010B">
      <w:pPr>
        <w:pageBreakBefore w:val="0"/>
        <w:spacing w:line="276" w:lineRule="auto"/>
        <w:ind w:left="0" w:right="980" w:firstLine="720"/>
        <w:jc w:val="both"/>
        <w:rPr>
          <w:b w:val="1"/>
        </w:rPr>
      </w:pPr>
      <w:r w:rsidDel="00000000" w:rsidR="00000000" w:rsidRPr="00000000">
        <w:rPr>
          <w:rtl w:val="0"/>
        </w:rPr>
      </w:r>
    </w:p>
    <w:p w:rsidR="00000000" w:rsidDel="00000000" w:rsidP="00000000" w:rsidRDefault="00000000" w:rsidRPr="00000000" w14:paraId="0000010C">
      <w:pPr>
        <w:pageBreakBefore w:val="0"/>
        <w:spacing w:line="276" w:lineRule="auto"/>
        <w:ind w:left="0" w:right="980" w:firstLine="720"/>
        <w:jc w:val="both"/>
        <w:rPr>
          <w:b w:val="1"/>
        </w:rPr>
      </w:pPr>
      <w:r w:rsidDel="00000000" w:rsidR="00000000" w:rsidRPr="00000000">
        <w:rPr>
          <w:rtl w:val="0"/>
        </w:rPr>
      </w:r>
    </w:p>
    <w:p w:rsidR="00000000" w:rsidDel="00000000" w:rsidP="00000000" w:rsidRDefault="00000000" w:rsidRPr="00000000" w14:paraId="0000010D">
      <w:pPr>
        <w:pageBreakBefore w:val="0"/>
        <w:spacing w:line="276" w:lineRule="auto"/>
        <w:ind w:left="0" w:right="980" w:firstLine="720"/>
        <w:jc w:val="both"/>
        <w:rPr>
          <w:b w:val="1"/>
        </w:rPr>
      </w:pPr>
      <w:r w:rsidDel="00000000" w:rsidR="00000000" w:rsidRPr="00000000">
        <w:rPr>
          <w:rtl w:val="0"/>
        </w:rPr>
      </w:r>
    </w:p>
    <w:p w:rsidR="00000000" w:rsidDel="00000000" w:rsidP="00000000" w:rsidRDefault="00000000" w:rsidRPr="00000000" w14:paraId="0000010E">
      <w:pPr>
        <w:pageBreakBefore w:val="0"/>
        <w:spacing w:line="276" w:lineRule="auto"/>
        <w:ind w:left="0" w:right="980" w:firstLine="720"/>
        <w:jc w:val="both"/>
        <w:rPr>
          <w:b w:val="1"/>
        </w:rPr>
      </w:pPr>
      <w:r w:rsidDel="00000000" w:rsidR="00000000" w:rsidRPr="00000000">
        <w:rPr>
          <w:rtl w:val="0"/>
        </w:rPr>
      </w:r>
    </w:p>
    <w:p w:rsidR="00000000" w:rsidDel="00000000" w:rsidP="00000000" w:rsidRDefault="00000000" w:rsidRPr="00000000" w14:paraId="0000010F">
      <w:pPr>
        <w:pageBreakBefore w:val="0"/>
        <w:spacing w:line="276" w:lineRule="auto"/>
        <w:ind w:left="0" w:right="980" w:firstLine="720"/>
        <w:jc w:val="both"/>
        <w:rPr>
          <w:b w:val="1"/>
        </w:rPr>
      </w:pPr>
      <w:r w:rsidDel="00000000" w:rsidR="00000000" w:rsidRPr="00000000">
        <w:rPr>
          <w:rtl w:val="0"/>
        </w:rPr>
      </w:r>
    </w:p>
    <w:p w:rsidR="00000000" w:rsidDel="00000000" w:rsidP="00000000" w:rsidRDefault="00000000" w:rsidRPr="00000000" w14:paraId="00000110">
      <w:pPr>
        <w:pageBreakBefore w:val="0"/>
        <w:spacing w:line="276" w:lineRule="auto"/>
        <w:ind w:left="0" w:right="980" w:firstLine="720"/>
        <w:jc w:val="both"/>
        <w:rPr>
          <w:b w:val="1"/>
        </w:rPr>
      </w:pPr>
      <w:r w:rsidDel="00000000" w:rsidR="00000000" w:rsidRPr="00000000">
        <w:rPr>
          <w:rtl w:val="0"/>
        </w:rPr>
      </w:r>
    </w:p>
    <w:p w:rsidR="00000000" w:rsidDel="00000000" w:rsidP="00000000" w:rsidRDefault="00000000" w:rsidRPr="00000000" w14:paraId="00000111">
      <w:pPr>
        <w:pageBreakBefore w:val="0"/>
        <w:spacing w:line="276" w:lineRule="auto"/>
        <w:ind w:left="0" w:right="980" w:firstLine="720"/>
        <w:jc w:val="both"/>
        <w:rPr>
          <w:b w:val="1"/>
        </w:rPr>
      </w:pPr>
      <w:r w:rsidDel="00000000" w:rsidR="00000000" w:rsidRPr="00000000">
        <w:rPr>
          <w:b w:val="1"/>
          <w:rtl w:val="0"/>
        </w:rPr>
        <w:t xml:space="preserve">iv.</w:t>
      </w:r>
      <w:r w:rsidDel="00000000" w:rsidR="00000000" w:rsidRPr="00000000">
        <w:rPr>
          <w:b w:val="1"/>
          <w:rtl w:val="0"/>
        </w:rPr>
        <w:t xml:space="preserve"> </w:t>
      </w:r>
      <w:r w:rsidDel="00000000" w:rsidR="00000000" w:rsidRPr="00000000">
        <w:rPr>
          <w:b w:val="1"/>
          <w:rtl w:val="0"/>
        </w:rPr>
        <w:t xml:space="preserve">¿Cuál es el número máximo de elementos a manejar si no se dispone de la “Option XL”? (0.5 </w:t>
      </w:r>
      <w:r w:rsidDel="00000000" w:rsidR="00000000" w:rsidRPr="00000000">
        <w:rPr>
          <w:b w:val="1"/>
          <w:rtl w:val="0"/>
        </w:rPr>
        <w:t xml:space="preserve">puntos</w:t>
      </w:r>
      <w:r w:rsidDel="00000000" w:rsidR="00000000" w:rsidRPr="00000000">
        <w:rPr>
          <w:b w:val="1"/>
          <w:rtl w:val="0"/>
        </w:rPr>
        <w:t xml:space="preserve">)</w:t>
      </w:r>
    </w:p>
    <w:p w:rsidR="00000000" w:rsidDel="00000000" w:rsidP="00000000" w:rsidRDefault="00000000" w:rsidRPr="00000000" w14:paraId="00000112">
      <w:pPr>
        <w:pageBreakBefore w:val="0"/>
        <w:spacing w:line="276" w:lineRule="auto"/>
        <w:ind w:left="0" w:right="980" w:firstLine="720"/>
        <w:jc w:val="both"/>
        <w:rPr/>
      </w:pPr>
      <w:r w:rsidDel="00000000" w:rsidR="00000000" w:rsidRPr="00000000">
        <w:rPr>
          <w:rtl w:val="0"/>
        </w:rPr>
        <w:t xml:space="preserve">La opción XL nos permite manejar un número de objetos y edificios ilimitados. Cuando no tenemos esta opción los límites son de 1000 edificios y 16M de objetos.</w:t>
      </w:r>
    </w:p>
    <w:p w:rsidR="00000000" w:rsidDel="00000000" w:rsidP="00000000" w:rsidRDefault="00000000" w:rsidRPr="00000000" w14:paraId="00000113">
      <w:pPr>
        <w:pageBreakBefore w:val="0"/>
        <w:spacing w:line="276" w:lineRule="auto"/>
        <w:ind w:left="720" w:right="980" w:firstLine="720"/>
        <w:jc w:val="both"/>
        <w:rPr>
          <w:b w:val="1"/>
        </w:rPr>
      </w:pPr>
      <w:r w:rsidDel="00000000" w:rsidR="00000000" w:rsidRPr="00000000">
        <w:rPr/>
        <w:drawing>
          <wp:inline distB="114300" distT="114300" distL="114300" distR="114300">
            <wp:extent cx="3467100" cy="781050"/>
            <wp:effectExtent b="0" l="0" r="0" t="0"/>
            <wp:docPr id="20" name="image10.png"/>
            <a:graphic>
              <a:graphicData uri="http://schemas.openxmlformats.org/drawingml/2006/picture">
                <pic:pic>
                  <pic:nvPicPr>
                    <pic:cNvPr id="0" name="image10.png"/>
                    <pic:cNvPicPr preferRelativeResize="0"/>
                  </pic:nvPicPr>
                  <pic:blipFill>
                    <a:blip r:embed="rId37"/>
                    <a:srcRect b="30066" l="22239" r="50414" t="59018"/>
                    <a:stretch>
                      <a:fillRect/>
                    </a:stretch>
                  </pic:blipFill>
                  <pic:spPr>
                    <a:xfrm>
                      <a:off x="0" y="0"/>
                      <a:ext cx="3467100" cy="781050"/>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114">
      <w:pPr>
        <w:pageBreakBefore w:val="0"/>
        <w:spacing w:line="276" w:lineRule="auto"/>
        <w:ind w:left="0" w:right="980" w:firstLine="0"/>
        <w:jc w:val="both"/>
        <w:rPr>
          <w:b w:val="1"/>
        </w:rPr>
      </w:pPr>
      <w:r w:rsidDel="00000000" w:rsidR="00000000" w:rsidRPr="00000000">
        <w:rPr>
          <w:b w:val="1"/>
          <w:rtl w:val="0"/>
        </w:rPr>
        <w:t xml:space="preserve">7.</w:t>
      </w:r>
      <w:r w:rsidDel="00000000" w:rsidR="00000000" w:rsidRPr="00000000">
        <w:rPr>
          <w:rtl w:val="0"/>
        </w:rPr>
        <w:t xml:space="preserve"> </w:t>
      </w:r>
      <w:r w:rsidDel="00000000" w:rsidR="00000000" w:rsidRPr="00000000">
        <w:rPr>
          <w:b w:val="1"/>
          <w:rtl w:val="0"/>
        </w:rPr>
        <w:t xml:space="preserve">Aportaciones adicionales: sugerencias, contestadas en una extensión recomendada de un párrafo. (Este apartado es OPCIONAL): ( máximo 1.5 </w:t>
      </w:r>
      <w:commentRangeStart w:id="0"/>
      <w:r w:rsidDel="00000000" w:rsidR="00000000" w:rsidRPr="00000000">
        <w:rPr>
          <w:b w:val="1"/>
          <w:rtl w:val="0"/>
        </w:rPr>
        <w:t xml:space="preserve">puntos</w:t>
      </w:r>
      <w:commentRangeEnd w:id="0"/>
      <w:r w:rsidDel="00000000" w:rsidR="00000000" w:rsidRPr="00000000">
        <w:commentReference w:id="0"/>
      </w:r>
      <w:r w:rsidDel="00000000" w:rsidR="00000000" w:rsidRPr="00000000">
        <w:rPr>
          <w:b w:val="1"/>
          <w:rtl w:val="0"/>
        </w:rPr>
        <w:t xml:space="preserve">)</w:t>
      </w:r>
    </w:p>
    <w:p w:rsidR="00000000" w:rsidDel="00000000" w:rsidP="00000000" w:rsidRDefault="00000000" w:rsidRPr="00000000" w14:paraId="00000115">
      <w:pPr>
        <w:pageBreakBefore w:val="0"/>
        <w:spacing w:line="276" w:lineRule="auto"/>
        <w:ind w:left="0" w:right="980" w:firstLine="720"/>
        <w:jc w:val="both"/>
        <w:rPr>
          <w:b w:val="1"/>
        </w:rPr>
      </w:pPr>
      <w:r w:rsidDel="00000000" w:rsidR="00000000" w:rsidRPr="00000000">
        <w:rPr>
          <w:b w:val="1"/>
          <w:rtl w:val="0"/>
        </w:rPr>
        <w:t xml:space="preserve">i.</w:t>
      </w:r>
      <w:r w:rsidDel="00000000" w:rsidR="00000000" w:rsidRPr="00000000">
        <w:rPr>
          <w:b w:val="1"/>
          <w:rtl w:val="0"/>
        </w:rPr>
        <w:t xml:space="preserve"> </w:t>
      </w:r>
      <w:r w:rsidDel="00000000" w:rsidR="00000000" w:rsidRPr="00000000">
        <w:rPr>
          <w:b w:val="1"/>
          <w:rtl w:val="0"/>
        </w:rPr>
        <w:t xml:space="preserve">Adjunte información adicional sintetizada y breve sobre la Norma ISO 9613: partes que la componen, título de las partes, fuentes sonoras que trata, y fenómenos de propagación que tiene en cuenta. (1.5 puntos).</w:t>
      </w:r>
    </w:p>
    <w:p w:rsidR="00000000" w:rsidDel="00000000" w:rsidP="00000000" w:rsidRDefault="00000000" w:rsidRPr="00000000" w14:paraId="00000116">
      <w:pPr>
        <w:pageBreakBefore w:val="0"/>
        <w:spacing w:line="276" w:lineRule="auto"/>
        <w:ind w:right="980"/>
        <w:jc w:val="both"/>
        <w:rPr>
          <w:b w:val="1"/>
        </w:rPr>
      </w:pPr>
      <w:r w:rsidDel="00000000" w:rsidR="00000000" w:rsidRPr="00000000">
        <w:rPr>
          <w:rtl w:val="0"/>
        </w:rPr>
      </w:r>
    </w:p>
    <w:p w:rsidR="00000000" w:rsidDel="00000000" w:rsidP="00000000" w:rsidRDefault="00000000" w:rsidRPr="00000000" w14:paraId="00000117">
      <w:pPr>
        <w:pageBreakBefore w:val="0"/>
        <w:spacing w:line="276" w:lineRule="auto"/>
        <w:ind w:right="980"/>
        <w:jc w:val="both"/>
        <w:rPr>
          <w:b w:val="1"/>
        </w:rPr>
      </w:pPr>
      <w:hyperlink r:id="rId38">
        <w:r w:rsidDel="00000000" w:rsidR="00000000" w:rsidRPr="00000000">
          <w:rPr>
            <w:color w:val="1155cc"/>
            <w:u w:val="single"/>
            <w:rtl w:val="0"/>
          </w:rPr>
          <w:t xml:space="preserve">https://docplayer.es/17803686-Iso-9613-atenuacion-del-sonido-durante-la-propagacion.html</w:t>
        </w:r>
      </w:hyperlink>
      <w:r w:rsidDel="00000000" w:rsidR="00000000" w:rsidRPr="00000000">
        <w:rPr>
          <w:rtl w:val="0"/>
        </w:rPr>
      </w:r>
    </w:p>
    <w:p w:rsidR="00000000" w:rsidDel="00000000" w:rsidP="00000000" w:rsidRDefault="00000000" w:rsidRPr="00000000" w14:paraId="00000118">
      <w:pPr>
        <w:pageBreakBefore w:val="0"/>
        <w:spacing w:line="276" w:lineRule="auto"/>
        <w:ind w:left="0" w:right="980" w:firstLine="720"/>
        <w:jc w:val="both"/>
        <w:rPr>
          <w:b w:val="1"/>
        </w:rPr>
      </w:pPr>
      <w:r w:rsidDel="00000000" w:rsidR="00000000" w:rsidRPr="00000000">
        <w:rPr>
          <w:rtl w:val="0"/>
        </w:rPr>
      </w:r>
    </w:p>
    <w:p w:rsidR="00000000" w:rsidDel="00000000" w:rsidP="00000000" w:rsidRDefault="00000000" w:rsidRPr="00000000" w14:paraId="00000119">
      <w:pPr>
        <w:pageBreakBefore w:val="0"/>
        <w:spacing w:line="276" w:lineRule="auto"/>
        <w:ind w:left="0" w:right="980" w:firstLine="0"/>
        <w:jc w:val="both"/>
        <w:rPr/>
      </w:pPr>
      <w:r w:rsidDel="00000000" w:rsidR="00000000" w:rsidRPr="00000000">
        <w:rPr>
          <w:rtl w:val="0"/>
        </w:rPr>
        <w:t xml:space="preserve">La Norma ISO 9631 es la regulación de la atenuación del sonido en exteriores.</w:t>
      </w:r>
    </w:p>
    <w:p w:rsidR="00000000" w:rsidDel="00000000" w:rsidP="00000000" w:rsidRDefault="00000000" w:rsidRPr="00000000" w14:paraId="0000011A">
      <w:pPr>
        <w:pageBreakBefore w:val="0"/>
        <w:spacing w:line="276" w:lineRule="auto"/>
        <w:ind w:left="0" w:right="980" w:firstLine="0"/>
        <w:jc w:val="both"/>
        <w:rPr/>
      </w:pPr>
      <w:r w:rsidDel="00000000" w:rsidR="00000000" w:rsidRPr="00000000">
        <w:rPr>
          <w:rtl w:val="0"/>
        </w:rPr>
        <w:t xml:space="preserve">Esta normativa es un método para calcular la atenuación del sonido durante la propagación en exteriores y predecir los niveles de ruido ambiental. </w:t>
      </w:r>
    </w:p>
    <w:p w:rsidR="00000000" w:rsidDel="00000000" w:rsidP="00000000" w:rsidRDefault="00000000" w:rsidRPr="00000000" w14:paraId="0000011B">
      <w:pPr>
        <w:pageBreakBefore w:val="0"/>
        <w:spacing w:line="276" w:lineRule="auto"/>
        <w:ind w:left="0" w:right="980" w:firstLine="0"/>
        <w:jc w:val="both"/>
        <w:rPr/>
      </w:pPr>
      <w:r w:rsidDel="00000000" w:rsidR="00000000" w:rsidRPr="00000000">
        <w:rPr>
          <w:rtl w:val="0"/>
        </w:rPr>
        <w:t xml:space="preserve">Trata fuentes puntuales (I = </w:t>
      </w:r>
      <w:r w:rsidDel="00000000" w:rsidR="00000000" w:rsidRPr="00000000">
        <w:rPr>
          <w:rtl w:val="0"/>
        </w:rPr>
        <w:t xml:space="preserve">W/</w:t>
      </w:r>
      <w:r w:rsidDel="00000000" w:rsidR="00000000" w:rsidRPr="00000000">
        <w:rPr>
          <w:highlight w:val="white"/>
          <w:rtl w:val="0"/>
        </w:rPr>
        <w:t xml:space="preserve">4</w:t>
      </w:r>
      <w:r w:rsidDel="00000000" w:rsidR="00000000" w:rsidRPr="00000000">
        <w:rPr>
          <w:color w:val="222222"/>
          <w:highlight w:val="white"/>
          <w:rtl w:val="0"/>
        </w:rPr>
        <w:t xml:space="preserve">π</w:t>
      </w:r>
      <w:r w:rsidDel="00000000" w:rsidR="00000000" w:rsidRPr="00000000">
        <w:rPr>
          <w:highlight w:val="white"/>
          <w:rtl w:val="0"/>
        </w:rPr>
        <w:t xml:space="preserve">r</w:t>
      </w:r>
      <w:r w:rsidDel="00000000" w:rsidR="00000000" w:rsidRPr="00000000">
        <w:rPr>
          <w:highlight w:val="white"/>
          <w:vertAlign w:val="superscript"/>
          <w:rtl w:val="0"/>
        </w:rPr>
        <w:t xml:space="preserve">2</w:t>
      </w:r>
      <w:r w:rsidDel="00000000" w:rsidR="00000000" w:rsidRPr="00000000">
        <w:rPr>
          <w:highlight w:val="white"/>
          <w:rtl w:val="0"/>
        </w:rPr>
        <w:t xml:space="preserve">)(W/m</w:t>
      </w:r>
      <w:r w:rsidDel="00000000" w:rsidR="00000000" w:rsidRPr="00000000">
        <w:rPr>
          <w:highlight w:val="white"/>
          <w:vertAlign w:val="superscript"/>
          <w:rtl w:val="0"/>
        </w:rPr>
        <w:t xml:space="preserve">2</w:t>
      </w:r>
      <w:r w:rsidDel="00000000" w:rsidR="00000000" w:rsidRPr="00000000">
        <w:rPr>
          <w:highlight w:val="white"/>
          <w:rtl w:val="0"/>
        </w:rPr>
        <w:t xml:space="preserve">)</w:t>
      </w:r>
      <w:r w:rsidDel="00000000" w:rsidR="00000000" w:rsidRPr="00000000">
        <w:rPr>
          <w:rtl w:val="0"/>
        </w:rPr>
        <w:t xml:space="preserve">, fuentes lineales (I = W/</w:t>
      </w:r>
      <w:r w:rsidDel="00000000" w:rsidR="00000000" w:rsidRPr="00000000">
        <w:rPr>
          <w:highlight w:val="white"/>
          <w:rtl w:val="0"/>
        </w:rPr>
        <w:t xml:space="preserve">4</w:t>
      </w:r>
      <w:r w:rsidDel="00000000" w:rsidR="00000000" w:rsidRPr="00000000">
        <w:rPr>
          <w:color w:val="222222"/>
          <w:highlight w:val="white"/>
          <w:rtl w:val="0"/>
        </w:rPr>
        <w:t xml:space="preserve">π</w:t>
      </w:r>
      <w:r w:rsidDel="00000000" w:rsidR="00000000" w:rsidRPr="00000000">
        <w:rPr>
          <w:highlight w:val="white"/>
          <w:rtl w:val="0"/>
        </w:rPr>
        <w:t xml:space="preserve">r</w:t>
      </w:r>
      <w:r w:rsidDel="00000000" w:rsidR="00000000" w:rsidRPr="00000000">
        <w:rPr>
          <w:highlight w:val="white"/>
          <w:vertAlign w:val="superscript"/>
          <w:rtl w:val="0"/>
        </w:rPr>
        <w:t xml:space="preserve">2</w:t>
      </w:r>
      <w:r w:rsidDel="00000000" w:rsidR="00000000" w:rsidRPr="00000000">
        <w:rPr>
          <w:highlight w:val="white"/>
          <w:rtl w:val="0"/>
        </w:rPr>
        <w:t xml:space="preserve">)(W/m</w:t>
      </w:r>
      <w:r w:rsidDel="00000000" w:rsidR="00000000" w:rsidRPr="00000000">
        <w:rPr>
          <w:highlight w:val="white"/>
          <w:vertAlign w:val="superscript"/>
          <w:rtl w:val="0"/>
        </w:rPr>
        <w:t xml:space="preserve">2</w:t>
      </w:r>
      <w:r w:rsidDel="00000000" w:rsidR="00000000" w:rsidRPr="00000000">
        <w:rPr>
          <w:highlight w:val="white"/>
          <w:rtl w:val="0"/>
        </w:rPr>
        <w:t xml:space="preserve">) </w:t>
      </w:r>
      <w:r w:rsidDel="00000000" w:rsidR="00000000" w:rsidRPr="00000000">
        <w:rPr>
          <w:rtl w:val="0"/>
        </w:rPr>
        <w:t xml:space="preserve">y fuentes complejas.</w:t>
      </w:r>
    </w:p>
    <w:p w:rsidR="00000000" w:rsidDel="00000000" w:rsidP="00000000" w:rsidRDefault="00000000" w:rsidRPr="00000000" w14:paraId="0000011C">
      <w:pPr>
        <w:pageBreakBefore w:val="0"/>
        <w:spacing w:line="276" w:lineRule="auto"/>
        <w:ind w:left="0" w:right="980" w:firstLine="0"/>
        <w:jc w:val="both"/>
        <w:rPr/>
      </w:pPr>
      <w:r w:rsidDel="00000000" w:rsidR="00000000" w:rsidRPr="00000000">
        <w:rPr>
          <w:rtl w:val="0"/>
        </w:rPr>
        <w:t xml:space="preserve">Está compuesto por dos partes, la primera se llama ‘Cálculo de la absorción del sonido por la atmósfera’ y la segunda parte llamada ‘Método general de cálculo’. </w:t>
      </w:r>
    </w:p>
    <w:p w:rsidR="00000000" w:rsidDel="00000000" w:rsidP="00000000" w:rsidRDefault="00000000" w:rsidRPr="00000000" w14:paraId="0000011D">
      <w:pPr>
        <w:pageBreakBefore w:val="0"/>
        <w:spacing w:line="276" w:lineRule="auto"/>
        <w:ind w:left="0" w:right="980" w:firstLine="0"/>
        <w:jc w:val="both"/>
        <w:rPr/>
      </w:pPr>
      <w:r w:rsidDel="00000000" w:rsidR="00000000" w:rsidRPr="00000000">
        <w:rPr>
          <w:rtl w:val="0"/>
        </w:rPr>
        <w:t xml:space="preserve">En la Parte I se utiliza un método analítico para calcular la atenuación del sonido como resultado de la absorción atmosférica en diversas condiciones meteorológicas, donde el sonido se propaga desde cualquier fuente a través de la atmósfera exterior. En la Parte II este método se basa en utilizar un método ingenieril para calcular la atenuación del sonido en su propagación en exteriores para predecir sus niveles de ruido a una distancia de una variedad de fuentes.</w:t>
      </w:r>
    </w:p>
    <w:p w:rsidR="00000000" w:rsidDel="00000000" w:rsidP="00000000" w:rsidRDefault="00000000" w:rsidRPr="00000000" w14:paraId="0000011E">
      <w:pPr>
        <w:pageBreakBefore w:val="0"/>
        <w:spacing w:line="276" w:lineRule="auto"/>
        <w:ind w:left="0" w:right="980" w:firstLine="0"/>
        <w:jc w:val="both"/>
        <w:rPr/>
      </w:pPr>
      <w:r w:rsidDel="00000000" w:rsidR="00000000" w:rsidRPr="00000000">
        <w:rPr>
          <w:rtl w:val="0"/>
        </w:rPr>
        <w:t xml:space="preserve">Esta norma tiene en cuenta los siguiente fenómenos de propagación:</w:t>
      </w:r>
    </w:p>
    <w:p w:rsidR="00000000" w:rsidDel="00000000" w:rsidP="00000000" w:rsidRDefault="00000000" w:rsidRPr="00000000" w14:paraId="0000011F">
      <w:pPr>
        <w:pageBreakBefore w:val="0"/>
        <w:numPr>
          <w:ilvl w:val="0"/>
          <w:numId w:val="3"/>
        </w:numPr>
        <w:spacing w:line="276" w:lineRule="auto"/>
        <w:ind w:left="720" w:right="980" w:hanging="360"/>
        <w:jc w:val="both"/>
        <w:rPr/>
      </w:pPr>
      <w:r w:rsidDel="00000000" w:rsidR="00000000" w:rsidRPr="00000000">
        <w:rPr>
          <w:rtl w:val="0"/>
        </w:rPr>
        <w:t xml:space="preserve">Frecuencia desde 50Hz a 10kHz.</w:t>
      </w:r>
    </w:p>
    <w:p w:rsidR="00000000" w:rsidDel="00000000" w:rsidP="00000000" w:rsidRDefault="00000000" w:rsidRPr="00000000" w14:paraId="00000120">
      <w:pPr>
        <w:pageBreakBefore w:val="0"/>
        <w:numPr>
          <w:ilvl w:val="0"/>
          <w:numId w:val="3"/>
        </w:numPr>
        <w:spacing w:line="276" w:lineRule="auto"/>
        <w:ind w:left="720" w:right="980" w:hanging="360"/>
        <w:jc w:val="both"/>
        <w:rPr/>
      </w:pPr>
      <w:r w:rsidDel="00000000" w:rsidR="00000000" w:rsidRPr="00000000">
        <w:rPr>
          <w:rtl w:val="0"/>
        </w:rPr>
        <w:t xml:space="preserve">Temperatura desde 20ºC a 50ºC.</w:t>
      </w:r>
    </w:p>
    <w:p w:rsidR="00000000" w:rsidDel="00000000" w:rsidP="00000000" w:rsidRDefault="00000000" w:rsidRPr="00000000" w14:paraId="00000121">
      <w:pPr>
        <w:pageBreakBefore w:val="0"/>
        <w:numPr>
          <w:ilvl w:val="0"/>
          <w:numId w:val="3"/>
        </w:numPr>
        <w:spacing w:line="276" w:lineRule="auto"/>
        <w:ind w:left="720" w:right="980" w:hanging="360"/>
        <w:jc w:val="both"/>
        <w:rPr/>
      </w:pPr>
      <w:r w:rsidDel="00000000" w:rsidR="00000000" w:rsidRPr="00000000">
        <w:rPr>
          <w:rtl w:val="0"/>
        </w:rPr>
        <w:t xml:space="preserve">Humedad relativa desde 10% hasta 100%</w:t>
      </w:r>
    </w:p>
    <w:p w:rsidR="00000000" w:rsidDel="00000000" w:rsidP="00000000" w:rsidRDefault="00000000" w:rsidRPr="00000000" w14:paraId="00000122">
      <w:pPr>
        <w:pageBreakBefore w:val="0"/>
        <w:numPr>
          <w:ilvl w:val="0"/>
          <w:numId w:val="3"/>
        </w:numPr>
        <w:spacing w:line="276" w:lineRule="auto"/>
        <w:ind w:left="720" w:right="980" w:hanging="360"/>
        <w:jc w:val="both"/>
        <w:rPr/>
      </w:pPr>
      <w:r w:rsidDel="00000000" w:rsidR="00000000" w:rsidRPr="00000000">
        <w:rPr>
          <w:rtl w:val="0"/>
        </w:rPr>
        <w:t xml:space="preserve">Presión de 101,325kPa.</w:t>
      </w:r>
    </w:p>
    <w:p w:rsidR="00000000" w:rsidDel="00000000" w:rsidP="00000000" w:rsidRDefault="00000000" w:rsidRPr="00000000" w14:paraId="00000123">
      <w:pPr>
        <w:pageBreakBefore w:val="0"/>
        <w:spacing w:line="276" w:lineRule="auto"/>
        <w:ind w:left="720" w:right="980" w:firstLine="0"/>
        <w:jc w:val="both"/>
        <w:rPr/>
      </w:pPr>
      <w:r w:rsidDel="00000000" w:rsidR="00000000" w:rsidRPr="00000000">
        <w:rPr>
          <w:rtl w:val="0"/>
        </w:rPr>
      </w:r>
    </w:p>
    <w:p w:rsidR="00000000" w:rsidDel="00000000" w:rsidP="00000000" w:rsidRDefault="00000000" w:rsidRPr="00000000" w14:paraId="00000124">
      <w:pPr>
        <w:pageBreakBefore w:val="0"/>
        <w:spacing w:line="276" w:lineRule="auto"/>
        <w:ind w:left="0" w:right="980" w:firstLine="720"/>
        <w:jc w:val="both"/>
        <w:rPr>
          <w:b w:val="1"/>
        </w:rPr>
      </w:pPr>
      <w:r w:rsidDel="00000000" w:rsidR="00000000" w:rsidRPr="00000000">
        <w:rPr>
          <w:b w:val="1"/>
          <w:rtl w:val="0"/>
        </w:rPr>
        <w:t xml:space="preserve">ii.</w:t>
      </w:r>
      <w:r w:rsidDel="00000000" w:rsidR="00000000" w:rsidRPr="00000000">
        <w:rPr>
          <w:b w:val="1"/>
          <w:rtl w:val="0"/>
        </w:rPr>
        <w:t xml:space="preserve"> </w:t>
      </w:r>
      <w:r w:rsidDel="00000000" w:rsidR="00000000" w:rsidRPr="00000000">
        <w:rPr>
          <w:b w:val="1"/>
          <w:rtl w:val="0"/>
        </w:rPr>
        <w:t xml:space="preserve">Resuma de forma sintetizada en qué consiste la “Option BMP” de Cadna A, y sus aplicaciones. (1 punto)</w:t>
      </w:r>
    </w:p>
    <w:p w:rsidR="00000000" w:rsidDel="00000000" w:rsidP="00000000" w:rsidRDefault="00000000" w:rsidRPr="00000000" w14:paraId="00000125">
      <w:pPr>
        <w:pageBreakBefore w:val="0"/>
        <w:spacing w:line="276" w:lineRule="auto"/>
        <w:ind w:left="0" w:right="980" w:firstLine="720"/>
        <w:jc w:val="both"/>
        <w:rPr/>
      </w:pPr>
      <w:r w:rsidDel="00000000" w:rsidR="00000000" w:rsidRPr="00000000">
        <w:rPr>
          <w:rtl w:val="0"/>
        </w:rPr>
        <w:t xml:space="preserve">La opción BMP permite el manejo avanzado de archivos de imágen (importación, rotación, escalado y ensamblado) y de mapas escaneados, que pueden emplearse como fondo de dibujo. Además, se pueden añadir ortofotos (fotografías digitales) en formato TIFF o JPEG. Esta opción también tiene acceso directo a Google Earth para importación de imágenes o exportación del modelo 3D.</w:t>
      </w:r>
    </w:p>
    <w:p w:rsidR="00000000" w:rsidDel="00000000" w:rsidP="00000000" w:rsidRDefault="00000000" w:rsidRPr="00000000" w14:paraId="00000126">
      <w:pPr>
        <w:pageBreakBefore w:val="0"/>
        <w:spacing w:line="276" w:lineRule="auto"/>
        <w:ind w:left="0" w:right="980" w:firstLine="720"/>
        <w:jc w:val="both"/>
        <w:rPr>
          <w:b w:val="1"/>
        </w:rPr>
      </w:pPr>
      <w:r w:rsidDel="00000000" w:rsidR="00000000" w:rsidRPr="00000000">
        <w:rPr>
          <w:rtl w:val="0"/>
        </w:rPr>
      </w:r>
    </w:p>
    <w:p w:rsidR="00000000" w:rsidDel="00000000" w:rsidP="00000000" w:rsidRDefault="00000000" w:rsidRPr="00000000" w14:paraId="00000127">
      <w:pPr>
        <w:pageBreakBefore w:val="0"/>
        <w:spacing w:line="276" w:lineRule="auto"/>
        <w:ind w:left="0" w:right="980" w:firstLine="720"/>
        <w:jc w:val="both"/>
        <w:rPr>
          <w:b w:val="1"/>
        </w:rPr>
      </w:pPr>
      <w:r w:rsidDel="00000000" w:rsidR="00000000" w:rsidRPr="00000000">
        <w:rPr>
          <w:rtl w:val="0"/>
        </w:rPr>
      </w:r>
    </w:p>
    <w:p w:rsidR="00000000" w:rsidDel="00000000" w:rsidP="00000000" w:rsidRDefault="00000000" w:rsidRPr="00000000" w14:paraId="00000128">
      <w:pPr>
        <w:pageBreakBefore w:val="0"/>
        <w:spacing w:line="276" w:lineRule="auto"/>
        <w:ind w:left="0" w:right="980" w:firstLine="720"/>
        <w:jc w:val="both"/>
        <w:rPr>
          <w:b w:val="1"/>
        </w:rPr>
      </w:pPr>
      <w:r w:rsidDel="00000000" w:rsidR="00000000" w:rsidRPr="00000000">
        <w:rPr>
          <w:rtl w:val="0"/>
        </w:rPr>
      </w:r>
    </w:p>
    <w:p w:rsidR="00000000" w:rsidDel="00000000" w:rsidP="00000000" w:rsidRDefault="00000000" w:rsidRPr="00000000" w14:paraId="00000129">
      <w:pPr>
        <w:pageBreakBefore w:val="0"/>
        <w:spacing w:line="276" w:lineRule="auto"/>
        <w:ind w:left="0" w:right="980" w:firstLine="720"/>
        <w:jc w:val="both"/>
        <w:rPr>
          <w:b w:val="1"/>
        </w:rPr>
      </w:pPr>
      <w:r w:rsidDel="00000000" w:rsidR="00000000" w:rsidRPr="00000000">
        <w:rPr>
          <w:rtl w:val="0"/>
        </w:rPr>
      </w:r>
    </w:p>
    <w:p w:rsidR="00000000" w:rsidDel="00000000" w:rsidP="00000000" w:rsidRDefault="00000000" w:rsidRPr="00000000" w14:paraId="0000012A">
      <w:pPr>
        <w:pageBreakBefore w:val="0"/>
        <w:spacing w:line="276" w:lineRule="auto"/>
        <w:ind w:left="0" w:right="980" w:firstLine="720"/>
        <w:jc w:val="both"/>
        <w:rPr>
          <w:b w:val="1"/>
        </w:rPr>
      </w:pPr>
      <w:r w:rsidDel="00000000" w:rsidR="00000000" w:rsidRPr="00000000">
        <w:rPr>
          <w:rtl w:val="0"/>
        </w:rPr>
      </w:r>
    </w:p>
    <w:p w:rsidR="00000000" w:rsidDel="00000000" w:rsidP="00000000" w:rsidRDefault="00000000" w:rsidRPr="00000000" w14:paraId="0000012B">
      <w:pPr>
        <w:pageBreakBefore w:val="0"/>
        <w:spacing w:line="276" w:lineRule="auto"/>
        <w:ind w:left="0" w:right="980" w:firstLine="720"/>
        <w:jc w:val="both"/>
        <w:rPr>
          <w:b w:val="1"/>
        </w:rPr>
      </w:pPr>
      <w:r w:rsidDel="00000000" w:rsidR="00000000" w:rsidRPr="00000000">
        <w:rPr>
          <w:rtl w:val="0"/>
        </w:rPr>
      </w:r>
    </w:p>
    <w:p w:rsidR="00000000" w:rsidDel="00000000" w:rsidP="00000000" w:rsidRDefault="00000000" w:rsidRPr="00000000" w14:paraId="0000012C">
      <w:pPr>
        <w:pageBreakBefore w:val="0"/>
        <w:spacing w:line="276" w:lineRule="auto"/>
        <w:ind w:left="0" w:right="980" w:firstLine="720"/>
        <w:jc w:val="both"/>
        <w:rPr>
          <w:b w:val="1"/>
        </w:rPr>
      </w:pPr>
      <w:r w:rsidDel="00000000" w:rsidR="00000000" w:rsidRPr="00000000">
        <w:rPr>
          <w:rtl w:val="0"/>
        </w:rPr>
      </w:r>
    </w:p>
    <w:p w:rsidR="00000000" w:rsidDel="00000000" w:rsidP="00000000" w:rsidRDefault="00000000" w:rsidRPr="00000000" w14:paraId="0000012D">
      <w:pPr>
        <w:pageBreakBefore w:val="0"/>
        <w:spacing w:line="276" w:lineRule="auto"/>
        <w:ind w:left="0" w:right="980" w:firstLine="720"/>
        <w:jc w:val="both"/>
        <w:rPr>
          <w:b w:val="1"/>
        </w:rPr>
      </w:pPr>
      <w:r w:rsidDel="00000000" w:rsidR="00000000" w:rsidRPr="00000000">
        <w:rPr>
          <w:rtl w:val="0"/>
        </w:rPr>
      </w:r>
    </w:p>
    <w:p w:rsidR="00000000" w:rsidDel="00000000" w:rsidP="00000000" w:rsidRDefault="00000000" w:rsidRPr="00000000" w14:paraId="0000012E">
      <w:pPr>
        <w:pageBreakBefore w:val="0"/>
        <w:spacing w:line="276" w:lineRule="auto"/>
        <w:ind w:left="0" w:right="980" w:firstLine="0"/>
        <w:jc w:val="both"/>
        <w:rPr>
          <w:b w:val="1"/>
        </w:rPr>
      </w:pPr>
      <w:r w:rsidDel="00000000" w:rsidR="00000000" w:rsidRPr="00000000">
        <w:rPr>
          <w:b w:val="1"/>
          <w:rtl w:val="0"/>
        </w:rPr>
        <w:t xml:space="preserve">iii.</w:t>
      </w:r>
      <w:r w:rsidDel="00000000" w:rsidR="00000000" w:rsidRPr="00000000">
        <w:rPr>
          <w:b w:val="1"/>
          <w:rtl w:val="0"/>
        </w:rPr>
        <w:t xml:space="preserve"> </w:t>
      </w:r>
      <w:r w:rsidDel="00000000" w:rsidR="00000000" w:rsidRPr="00000000">
        <w:rPr>
          <w:b w:val="1"/>
          <w:rtl w:val="0"/>
        </w:rPr>
        <w:t xml:space="preserve">Resuma de forma sintetizada en qué consiste la “Option SET” de Cadna A, y sus aplicaciones. (1 punto)</w:t>
      </w:r>
    </w:p>
    <w:p w:rsidR="00000000" w:rsidDel="00000000" w:rsidP="00000000" w:rsidRDefault="00000000" w:rsidRPr="00000000" w14:paraId="0000012F">
      <w:pPr>
        <w:pageBreakBefore w:val="0"/>
        <w:spacing w:line="276" w:lineRule="auto"/>
        <w:ind w:left="0" w:right="980" w:firstLine="720"/>
        <w:jc w:val="both"/>
        <w:rPr/>
      </w:pPr>
      <w:r w:rsidDel="00000000" w:rsidR="00000000" w:rsidRPr="00000000">
        <w:rPr>
          <w:rtl w:val="0"/>
        </w:rPr>
      </w:r>
    </w:p>
    <w:p w:rsidR="00000000" w:rsidDel="00000000" w:rsidP="00000000" w:rsidRDefault="00000000" w:rsidRPr="00000000" w14:paraId="00000130">
      <w:pPr>
        <w:pageBreakBefore w:val="0"/>
        <w:spacing w:line="276" w:lineRule="auto"/>
        <w:ind w:left="0" w:right="980" w:firstLine="720"/>
        <w:jc w:val="both"/>
        <w:rPr/>
      </w:pPr>
      <w:r w:rsidDel="00000000" w:rsidR="00000000" w:rsidRPr="00000000">
        <w:rPr>
          <w:rtl w:val="0"/>
        </w:rPr>
        <w:t xml:space="preserve">La opción SET (Emisión de sonido y transmisión) permite calcular espectros de potencia acústica de maquinaria, a partir de datos técnicos, como por ejemplo la potencia eléctrica (KW). Además, permite combinar distintas máquinas para crear sistemas industriales complejos.</w:t>
      </w:r>
    </w:p>
    <w:p w:rsidR="00000000" w:rsidDel="00000000" w:rsidP="00000000" w:rsidRDefault="00000000" w:rsidRPr="00000000" w14:paraId="00000131">
      <w:pPr>
        <w:pageBreakBefore w:val="0"/>
        <w:spacing w:line="276" w:lineRule="auto"/>
        <w:ind w:left="0" w:right="980" w:firstLine="0"/>
        <w:jc w:val="both"/>
        <w:rPr/>
      </w:pPr>
      <w:r w:rsidDel="00000000" w:rsidR="00000000" w:rsidRPr="00000000">
        <w:rPr>
          <w:rtl w:val="0"/>
        </w:rPr>
        <w:t xml:space="preserve">Cabe destacar que la opción SET incluye una base de datos de más de 150 máquinas, como motores de combustión y eléctricos, sistemas de ventilación, etc.</w:t>
      </w:r>
    </w:p>
    <w:p w:rsidR="00000000" w:rsidDel="00000000" w:rsidP="00000000" w:rsidRDefault="00000000" w:rsidRPr="00000000" w14:paraId="00000132">
      <w:pPr>
        <w:pageBreakBefore w:val="0"/>
        <w:spacing w:line="276" w:lineRule="auto"/>
        <w:ind w:left="0" w:right="980" w:firstLine="720"/>
        <w:jc w:val="both"/>
        <w:rPr/>
      </w:pPr>
      <w:r w:rsidDel="00000000" w:rsidR="00000000" w:rsidRPr="00000000">
        <w:rPr>
          <w:rtl w:val="0"/>
        </w:rPr>
      </w:r>
    </w:p>
    <w:p w:rsidR="00000000" w:rsidDel="00000000" w:rsidP="00000000" w:rsidRDefault="00000000" w:rsidRPr="00000000" w14:paraId="00000133">
      <w:pPr>
        <w:pageBreakBefore w:val="0"/>
        <w:spacing w:before="40" w:line="276" w:lineRule="auto"/>
        <w:ind w:left="0" w:right="980" w:firstLine="0"/>
        <w:jc w:val="both"/>
        <w:rPr>
          <w:b w:val="1"/>
        </w:rPr>
      </w:pPr>
      <w:r w:rsidDel="00000000" w:rsidR="00000000" w:rsidRPr="00000000">
        <w:rPr>
          <w:rtl w:val="0"/>
        </w:rPr>
      </w:r>
    </w:p>
    <w:p w:rsidR="00000000" w:rsidDel="00000000" w:rsidP="00000000" w:rsidRDefault="00000000" w:rsidRPr="00000000" w14:paraId="00000134">
      <w:pPr>
        <w:pageBreakBefore w:val="0"/>
        <w:spacing w:before="40" w:line="276" w:lineRule="auto"/>
        <w:ind w:left="0" w:right="980" w:firstLine="0"/>
        <w:jc w:val="both"/>
        <w:rPr/>
      </w:pPr>
      <w:r w:rsidDel="00000000" w:rsidR="00000000" w:rsidRPr="00000000">
        <w:rPr>
          <w:rtl w:val="0"/>
        </w:rPr>
      </w:r>
    </w:p>
    <w:p w:rsidR="00000000" w:rsidDel="00000000" w:rsidP="00000000" w:rsidRDefault="00000000" w:rsidRPr="00000000" w14:paraId="00000135">
      <w:pPr>
        <w:pageBreakBefore w:val="0"/>
        <w:spacing w:line="276" w:lineRule="auto"/>
        <w:jc w:val="both"/>
        <w:rPr/>
      </w:pPr>
      <w:r w:rsidDel="00000000" w:rsidR="00000000" w:rsidRPr="00000000">
        <w:rPr>
          <w:rtl w:val="0"/>
        </w:rPr>
      </w:r>
    </w:p>
    <w:p w:rsidR="00000000" w:rsidDel="00000000" w:rsidP="00000000" w:rsidRDefault="00000000" w:rsidRPr="00000000" w14:paraId="00000136">
      <w:pPr>
        <w:pageBreakBefore w:val="0"/>
        <w:spacing w:line="276" w:lineRule="auto"/>
        <w:jc w:val="both"/>
        <w:rPr/>
      </w:pPr>
      <w:r w:rsidDel="00000000" w:rsidR="00000000" w:rsidRPr="00000000">
        <w:rPr>
          <w:rtl w:val="0"/>
        </w:rPr>
      </w:r>
    </w:p>
    <w:p w:rsidR="00000000" w:rsidDel="00000000" w:rsidP="00000000" w:rsidRDefault="00000000" w:rsidRPr="00000000" w14:paraId="00000137">
      <w:pPr>
        <w:pageBreakBefore w:val="0"/>
        <w:spacing w:line="276" w:lineRule="auto"/>
        <w:jc w:val="both"/>
        <w:rPr/>
      </w:pPr>
      <w:r w:rsidDel="00000000" w:rsidR="00000000" w:rsidRPr="00000000">
        <w:rPr>
          <w:rtl w:val="0"/>
        </w:rPr>
      </w:r>
    </w:p>
    <w:p w:rsidR="00000000" w:rsidDel="00000000" w:rsidP="00000000" w:rsidRDefault="00000000" w:rsidRPr="00000000" w14:paraId="00000138">
      <w:pPr>
        <w:pageBreakBefore w:val="0"/>
        <w:spacing w:line="276" w:lineRule="auto"/>
        <w:jc w:val="both"/>
        <w:rPr/>
      </w:pPr>
      <w:r w:rsidDel="00000000" w:rsidR="00000000" w:rsidRPr="00000000">
        <w:rPr>
          <w:rtl w:val="0"/>
        </w:rPr>
      </w:r>
    </w:p>
    <w:p w:rsidR="00000000" w:rsidDel="00000000" w:rsidP="00000000" w:rsidRDefault="00000000" w:rsidRPr="00000000" w14:paraId="00000139">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Yolanda Lillo" w:id="0" w:date="2019-03-23T09:23:11Z">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Terminar de redactar o no poner.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3.png"/><Relationship Id="rId21" Type="http://schemas.openxmlformats.org/officeDocument/2006/relationships/image" Target="media/image26.png"/><Relationship Id="rId24" Type="http://schemas.openxmlformats.org/officeDocument/2006/relationships/image" Target="media/image18.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4.png"/><Relationship Id="rId26" Type="http://schemas.openxmlformats.org/officeDocument/2006/relationships/image" Target="media/image27.png"/><Relationship Id="rId25" Type="http://schemas.openxmlformats.org/officeDocument/2006/relationships/image" Target="media/image29.png"/><Relationship Id="rId28" Type="http://schemas.openxmlformats.org/officeDocument/2006/relationships/image" Target="media/image22.png"/><Relationship Id="rId27"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1.png"/><Relationship Id="rId7" Type="http://schemas.openxmlformats.org/officeDocument/2006/relationships/image" Target="media/image30.png"/><Relationship Id="rId8" Type="http://schemas.openxmlformats.org/officeDocument/2006/relationships/image" Target="media/image13.png"/><Relationship Id="rId31" Type="http://schemas.openxmlformats.org/officeDocument/2006/relationships/image" Target="media/image19.png"/><Relationship Id="rId30" Type="http://schemas.openxmlformats.org/officeDocument/2006/relationships/image" Target="media/image5.png"/><Relationship Id="rId11" Type="http://schemas.openxmlformats.org/officeDocument/2006/relationships/image" Target="media/image28.png"/><Relationship Id="rId33" Type="http://schemas.openxmlformats.org/officeDocument/2006/relationships/image" Target="media/image16.png"/><Relationship Id="rId10" Type="http://schemas.openxmlformats.org/officeDocument/2006/relationships/image" Target="media/image11.png"/><Relationship Id="rId32" Type="http://schemas.openxmlformats.org/officeDocument/2006/relationships/hyperlink" Target="https://www.datakustik.com/fileadmin/user_upload/CadnaA/Technical_Brochures/CadnaA_2019_MR1_Specifications_brochure_en.pdf" TargetMode="External"/><Relationship Id="rId13" Type="http://schemas.openxmlformats.org/officeDocument/2006/relationships/image" Target="media/image4.png"/><Relationship Id="rId35" Type="http://schemas.openxmlformats.org/officeDocument/2006/relationships/image" Target="media/image12.png"/><Relationship Id="rId12" Type="http://schemas.openxmlformats.org/officeDocument/2006/relationships/image" Target="media/image15.png"/><Relationship Id="rId34" Type="http://schemas.openxmlformats.org/officeDocument/2006/relationships/image" Target="media/image20.png"/><Relationship Id="rId15" Type="http://schemas.openxmlformats.org/officeDocument/2006/relationships/image" Target="media/image2.png"/><Relationship Id="rId37" Type="http://schemas.openxmlformats.org/officeDocument/2006/relationships/image" Target="media/image10.png"/><Relationship Id="rId14" Type="http://schemas.openxmlformats.org/officeDocument/2006/relationships/image" Target="media/image8.png"/><Relationship Id="rId36" Type="http://schemas.openxmlformats.org/officeDocument/2006/relationships/image" Target="media/image17.png"/><Relationship Id="rId17" Type="http://schemas.openxmlformats.org/officeDocument/2006/relationships/image" Target="media/image14.png"/><Relationship Id="rId16" Type="http://schemas.openxmlformats.org/officeDocument/2006/relationships/image" Target="media/image6.png"/><Relationship Id="rId38" Type="http://schemas.openxmlformats.org/officeDocument/2006/relationships/hyperlink" Target="https://docplayer.es/17803686-Iso-9613-atenuacion-del-sonido-durante-la-propagacion.html" TargetMode="External"/><Relationship Id="rId19" Type="http://schemas.openxmlformats.org/officeDocument/2006/relationships/image" Target="media/image25.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