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Calibri"/>
          <w:b/>
          <w:bCs/>
          <w:color w:val="000000"/>
          <w:sz w:val="28"/>
          <w:szCs w:val="28"/>
          <w:shd w:val="clear" w:color="auto" w:fill="FFFFFF"/>
          <w:lang w:eastAsia="zh-CN"/>
        </w:rPr>
      </w:pPr>
      <w:r>
        <w:rPr>
          <w:rFonts w:hint="eastAsia" w:ascii="Times New Roman" w:hAnsi="Times New Roman" w:eastAsia="宋体"/>
          <w:b/>
          <w:sz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Calibri"/>
          <w:b/>
          <w:bCs/>
          <w:color w:val="000000"/>
          <w:sz w:val="28"/>
          <w:szCs w:val="28"/>
          <w:shd w:val="clear" w:color="auto" w:fill="FFFFFF"/>
        </w:rPr>
        <w:t>基于</w:t>
      </w:r>
      <w:r>
        <w:rPr>
          <w:rFonts w:hint="eastAsia" w:ascii="Times New Roman" w:hAnsi="Times New Roman" w:eastAsia="宋体" w:cs="Calibri"/>
          <w:b/>
          <w:bCs/>
          <w:color w:val="000000"/>
          <w:sz w:val="28"/>
          <w:szCs w:val="28"/>
          <w:shd w:val="clear" w:color="auto" w:fill="FFFFFF"/>
          <w:lang w:eastAsia="zh-CN"/>
        </w:rPr>
        <w:t>深度学习的验证码自动识别</w:t>
      </w:r>
    </w:p>
    <w:p>
      <w:pPr>
        <w:pStyle w:val="2"/>
        <w:spacing w:before="0" w:after="0" w:line="24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 w:val="0"/>
          <w:sz w:val="28"/>
        </w:rPr>
        <w:t>实验原理</w:t>
      </w:r>
    </w:p>
    <w:p>
      <w:pPr>
        <w:outlineLvl w:val="1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1.1 </w:t>
      </w:r>
      <w:r>
        <w:rPr>
          <w:rFonts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LeNet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网络</w:t>
      </w:r>
      <w:r>
        <w:rPr>
          <w:rFonts w:hint="eastAsia" w:ascii="Times New Roman" w:hAnsi="Times New Roman" w:eastAsia="宋体"/>
          <w:sz w:val="24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是一个典型的卷积神经网络结构，由</w:t>
      </w:r>
      <w:bookmarkStart w:id="0" w:name="OLE_LINK15"/>
      <w:bookmarkEnd w:id="0"/>
      <w:bookmarkStart w:id="1" w:name="OLE_LINK14"/>
      <w:r>
        <w:rPr>
          <w:rFonts w:hint="eastAsia" w:ascii="Times New Roman" w:hAnsi="Times New Roman" w:eastAsia="宋体" w:cs="宋体"/>
          <w:i w:val="0"/>
          <w:caps w:val="0"/>
          <w:color w:val="23527C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人工智能神经网络领域的大牛</w:t>
      </w:r>
      <w:bookmarkEnd w:id="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Yann LeCun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提出。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Yann LeCun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被业界誉为“卷积神经网络之父”，纽约大学终身教授，同时现在也是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Facebook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人工智能实验室负责人，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网络结构如下：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105400" cy="15144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0"/>
        <w:jc w:val="center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图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1-2  LeNet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网络结构示意图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这个网络包含两个卷积层（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Convolutions layers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），两个池化层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(Subsampling layers)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，用于逐层提取特征。两个全连接层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(Full connection layers)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用于表示数据的高层特征表示，最后一层用于分类。</w:t>
      </w:r>
    </w:p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default" w:ascii="Times New Roman" w:hAnsi="Times New Roman" w:eastAsia="宋体"/>
          <w:sz w:val="24"/>
          <w:lang w:val="en-US" w:eastAsia="zh-CN"/>
        </w:rPr>
        <w:t>.3.</w:t>
      </w:r>
      <w:r>
        <w:rPr>
          <w:rFonts w:hint="eastAsia" w:ascii="Times New Roman" w:hAnsi="Times New Roman" w:eastAsia="宋体"/>
          <w:sz w:val="24"/>
          <w:lang w:val="en-US" w:eastAsia="zh-CN"/>
        </w:rPr>
        <w:t>2实验流程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整体实验分为四个部分，数据集准备、模型设计、模型训练、模型测试。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ascii="Times New Roman" w:hAnsi="Times New Roman" w:eastAsia="宋体" w:cs="Calibri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）数据集准备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下载数据：对于模型实现分类、识别或检测等功能，深度学习模型训练首先需要准备大量数据。数据集一般分为训练集和测试集，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训练集用于训练模型，测试集用于测试训练过程中模型的准确率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。实验所用到的验证码数据集是已被人工标注过未被切分的图片，包含了1000张训练集和100张测试集，可直接从深度学习实验平台中获取数据，平台的指定位置放置了各种现成的数据集，可直接将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验证码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数据集复制到项目的工作目录下。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格式转换：二进制格式的文件，不能直接作为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的训练数据，需要将其转换为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可以识别的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LMDB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LevelDB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格式。相比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LevelDB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格式，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LMDB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读取效率更高，现转换格式多设置为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LMDB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。格式转化脚本文件为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create_mnist.sh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，内容如下：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#!/usr/bin/env sh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This script converts the mnist data into lmdb/leveldb format,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depending on the value assigned to $BACKEND.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EXAMPLE=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train or test _lmdb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转换成功后数据存位置文件夹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DATA=data/mnist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原始数据位置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BUILD=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caffe-master/build/tools/convert_imageset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执行数据转换程序所在的位置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BACKEND="lmdb"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指定数据格式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echo "Creating ${BACKEND}..."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输出提示信息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,$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shell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表示引用变量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rm -rf $EXAMPLE/mnist_train_${BACKEND}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rm -rf $EXAMPLE/mnist_test_${BACKEND}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开始训练数据转换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$BUILD/convert_mnist_data.bin $DATA/train-images-idx3-ubyte \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$DATA/train-labels-idx1-ubyte $EXAMPLE/mnist_train_${BACKEND} --backend=${BACKEND}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$BUILD/convert_mnist_data.bin $DATA/t10k-images-idx3-ubyte \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$DATA/t10k-labels-idx1-ubyte $EXAMPLE/mnist_test_${BACKEND} --backend=${BACKEND}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echo "Done."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  <w:highlight w:val="yellow"/>
          <w:lang w:val="en-US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格式转化脚本实际调用的是</w:t>
      </w:r>
      <w:bookmarkStart w:id="2" w:name="OLE_LINK17"/>
      <w:bookmarkEnd w:id="2"/>
      <w:bookmarkStart w:id="3" w:name="OLE_LINK16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convert_mnist_data.bin</w:t>
      </w:r>
      <w:bookmarkEnd w:id="3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，由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convert_minst_data.cpp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编译后生成。运行脚本，会在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data目录下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下生成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test_lmdb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train_lmdb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两个文件夹，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如果操作失误确定把已经生成的lmdb文件删掉重新执行，否则会报错。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宋体" w:cs="Calibri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）模型设计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模型采用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LeNet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网络结构文件主要是三个：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420" w:leftChars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solver.prototxt   网络参数文件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420" w:leftChars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trainval.prototxt  训练验证网络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420" w:leftChars="0" w:right="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deploy.prototxt   测试网络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与论文描述的网络结构相比，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LeNet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上的实现略有不同，其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trainval.prototxt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网络结构定义如下，定义了各个层的一些参数。具体代码如下：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name: "LeNet"  # 定义网络名字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################train#################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"mnist"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"Data"  #层的类型是Data，则数据集格式需要为LMDB或LevelDB格式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 xml:space="preserve"> top: "data"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#当前层的输出blob有两个，data和label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 xml:space="preserve">  top: "label"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 xml:space="preserve"> 这边top有两个brob什么意思？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include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phase: TRAIN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#当前层仅在train阶段有效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transform_param {       #转换参数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scale: 0.00390625  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#将将输入数据由0-255归一化到0-1之间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data_param {   #数据层参数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source: "data/train_lmdb"  #LMDB格式的训练集的路径（此处为相对路径）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batch_size: 64  #批量处理的数目，一次迭代读取64张图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backend: LMDB   #选择是采用LevelDB还是LMDB, 默认是LEVELDB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  <w:bookmarkStart w:id="9" w:name="_GoBack"/>
      <w:bookmarkEnd w:id="9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##################test#############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    #定义一个层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"mnist"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"Data"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"data"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"label"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include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phase: TEST    #当前层仅在test阶段有效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transform_param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scale: 0.00390625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data_param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source: "data/test_lmdb"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batch_size: 40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backend: LMDB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############conv##################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         #定义一个新的卷积层conv1，输入blob为data，输出blob为conv1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"conv1"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"Convolution"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"data"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"conv1"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1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#权值学习速率倍乘因子，1表示1*base_lr，此层权值的学习率为基础学习率的1倍 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2 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#bias学习速率倍乘因子，2表示此层偏置的学习率为base_lr的2倍           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convolution_param {  #卷积计算参数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engine:CAFFE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num_output: 20  #当前层有20个卷积核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kernel_size: 5    #卷积核的大小是5*5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stride: 1  #步长为1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weight_filler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"xavier"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#权值使用xavier填充器进行初始化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bias_filler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"constant"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#偏置使用常数填充器进行初始化，默认为0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"pool1"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"Pooling"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"conv1"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"pool1"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pooling_param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pool: MAX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kernel_size: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stride: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"conv2"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"Convolution"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"pool1"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"conv2"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convolution_param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engine:CAFFE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num_output: 50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kernel_size: 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stride: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weight_filler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"xavier"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bias_filler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"constant"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"pool2"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"Pooling"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"conv2"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"pool2"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pooling_param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pool: MAX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kernel_size: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stride: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"ip1"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"InnerProduct"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"pool2"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"ip1"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inner_product_param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num_output: 500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weight_filler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"xavier"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bias_filler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"constant"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"relu1"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"ReLU"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"ip1"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"ip1"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"ip2"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"InnerProduct"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#InnerProduct表示全连接层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"ip1"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"ip2"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lr_mult: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inner_product_param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num_output: 56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#网络最后一个全连接层的输出个数56，对应最后输出56了个分类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weight_filler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"xavier"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bias_filler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type: "constant"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#accuracy层，输出在数据集上的准确率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"accuracy"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"Accuracy"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"ip2"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"label"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"accuracy"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include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phase: TEST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     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#只在测试阶段有效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layer {    #loss层，损失函数采用softmaxLoss，输出迭代过程中的损失值。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name: "loss"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type: "SoftmaxWithLoss"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"ip2"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bottom: "label"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 xml:space="preserve">  top: "loss"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宋体" w:cs="Calibri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3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）模型训练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训练模型命令如下：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bookmarkStart w:id="4" w:name="OLE_LINK20"/>
      <w:bookmarkEnd w:id="4"/>
      <w:bookmarkStart w:id="5" w:name="OLE_LINK21"/>
      <w:bookmarkEnd w:id="5"/>
      <w:bookmarkStart w:id="6" w:name="OLE_LINK1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./build/tools/caffe</w:t>
      </w:r>
      <w:bookmarkEnd w:id="6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train --solver=solver.prototxt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1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脚本中实际调用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根目录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build/tools/caffe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命令，其指定了两个参数，第一个参数“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”表示这是用于训练，第二个参数“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solver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”为必选参数，指定了训练超参数文件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solver.prototxt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。超参文件中配置了一些参数信息，文件内容如下：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#用于训练/预测的网络描述文件（ProtoBuffer文本格式）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net: "trainval.prototxt"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test_iter: 10  #测试集数量：10*40=400 每迭代500次验证10张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#训练时每迭代500次进行一次预测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test_interval: 500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#网络基础学习率、动量和权重衰减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base_lr: 0.01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momentum: 0.9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weight_decay: 0.0005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#学习率衰减策略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lr_policy: "inv"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gamma: 0.0001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power: 0.75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#每迭代100次，在屏幕上打印一次运行log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display: 200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#最大迭代次数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max_iter: 40000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#指定生成模型的保存位置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snapshot: 5000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snapshot_prefix: "model/verifycode"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#使用GPU 训练，没有GPU则设置为CPU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solver_mode: GPU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运行脚本后，模型开始训练，训练时间较短。最终在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model/verifycode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位置生成两种文件，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verifycode_iter_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verifycode_iter_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.solverstate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。由于“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snapshot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”设置为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max_iter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设置为4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0000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，最终产生8模型。其中“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”文件保存模型权值，即最后使用的权值文件，“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.solverstate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”保存状态，用于训练中断后继续训练。继续训练的命令如下：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#./build/tools/caffe train \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--solver=solver.prototxt \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--snapshot=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model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/verifycode_iter_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000.solverstate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40" w:lineRule="auto"/>
        <w:ind w:left="0" w:right="0" w:firstLine="0"/>
        <w:jc w:val="both"/>
        <w:rPr>
          <w:rFonts w:hint="default" w:ascii="Times New Roman" w:hAnsi="Times New Roman" w:eastAsia="宋体" w:cs="Calibri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4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）模型测试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测试训练好的模型，命令如下：</w:t>
      </w:r>
    </w:p>
    <w:p>
      <w:pPr>
        <w:pStyle w:val="4"/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>#./build/tools/caffe.bin test \</w:t>
      </w:r>
    </w:p>
    <w:p>
      <w:pPr>
        <w:pStyle w:val="4"/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 xml:space="preserve">-model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 w:eastAsia="zh-CN"/>
        </w:rPr>
        <w:t>trainval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>.prototxt \</w:t>
      </w:r>
    </w:p>
    <w:p>
      <w:pPr>
        <w:pStyle w:val="4"/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 xml:space="preserve">-weights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model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/verifycode_iter_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000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>.caffemodel \</w:t>
      </w:r>
    </w:p>
    <w:p>
      <w:pPr>
        <w:pStyle w:val="4"/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8"/>
          <w:szCs w:val="18"/>
          <w:shd w:val="clear" w:fill="CCCCCC"/>
          <w:lang w:val="en-US"/>
        </w:rPr>
        <w:t>-iterations 100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命令表示，只进行模型的预测，不进行参数更新。即只进行正向传播，不进行反向调整。模型迭代次数为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40" w:beforeAutospacing="0" w:after="330" w:afterAutospacing="0" w:line="660" w:lineRule="atLeast"/>
        <w:ind w:left="0" w:right="0" w:firstLine="0"/>
        <w:jc w:val="both"/>
        <w:rPr>
          <w:rFonts w:ascii="Times New Roman" w:hAnsi="Times New Roman" w:eastAsia="宋体" w:cs="Calibri"/>
          <w:b/>
          <w:i w:val="0"/>
          <w:caps w:val="0"/>
          <w:color w:val="000000"/>
          <w:spacing w:val="0"/>
          <w:sz w:val="44"/>
          <w:szCs w:val="44"/>
        </w:rPr>
      </w:pPr>
      <w:bookmarkStart w:id="7" w:name="OLE_LINK7"/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.4</w:t>
      </w:r>
      <w:bookmarkEnd w:id="7"/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实验步骤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本实验采用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镜像，请在平台中创建一个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镜像，创建成功后，平台中会显示所创环境的内部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，以及登录名和登录密码。用户可在“工具下载”模块下载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OpenVPN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Xshell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工具，使用其连接上实验环境。详细使用，可参考平台中的“使用手册”。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过程：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1.train_nosplit:未分割的训练集验证码图片，共1000张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630" w:firstLineChars="30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test_nosplit:未分割的测试集验证码图片，100张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2.运行split_verifycode.py: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train_nosplit分割后为4000张（每张验证码4个字符），保存在data/train_split文件夹中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est_nosplit分割后为400张（每张验证码4个字符），保存在data/test_split文件夹中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caffe_verifycode: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3.编写test.txt与train.txt标签文件，label是直接拿的别人用的，后面测试模型要用到。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4.根据txt文件与分割后的数据集转换成lmdb格式保存在data/test or train_lmdb目录下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5.根据txt文件与分割后的数据集生成均值文件mean.binaryproto。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6.模型训练和测试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autoSpaceDE/>
        <w:autoSpaceDN/>
        <w:bidi w:val="0"/>
        <w:spacing w:beforeAutospacing="0" w:afterAutospacing="0"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Github/ReadMe.mb: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# -Automatic-recognition-of-verification-code-based-on-deep-learning-method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Automatic recognition of verification code based on deep learning method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data:</w:t>
            </w:r>
            <w:r>
              <w:rPr>
                <w:rFonts w:hint="eastAsia"/>
                <w:color w:val="FF0000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 xml:space="preserve">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1.train_nosplit:未分割的训练集验证码图片，共1000张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test_nosplit:未分割的测试集验证码图片，100张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2.运行split_verifycode.py: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train_nosplit分割后为4000张（每张验证码4个字符），保存在data/train_split文件夹中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test_nosplit分割后为400张（每张验证码4个字符），保存在data/test_split文件夹中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caffe_verifycode: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3.编写test.txt与train.txt标签文件，label是直接拿的别人用的，后面测试模型要用到。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4.根据txt文件与分割后的数据集转换成lmdb格式保存在data/test or train_lmdb目录下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5.根据txt文件与分割后的数据集生成均值文件mean.binaryproto。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6.模型训练和测试 &lt;br&gt;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autoSpaceDE/>
              <w:autoSpaceDN/>
              <w:bidi w:val="0"/>
              <w:spacing w:beforeAutospacing="0" w:afterAutospacing="0" w:line="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default" w:ascii="Times New Roman" w:hAnsi="Times New Roman" w:eastAsia="宋体"/>
          <w:sz w:val="24"/>
          <w:lang w:val="en-US" w:eastAsia="zh-CN"/>
        </w:rPr>
        <w:t>.4.1 </w:t>
      </w:r>
      <w:r>
        <w:rPr>
          <w:rFonts w:hint="eastAsia" w:ascii="Times New Roman" w:hAnsi="Times New Roman" w:eastAsia="宋体"/>
          <w:sz w:val="24"/>
          <w:lang w:val="en-US" w:eastAsia="zh-CN"/>
        </w:rPr>
        <w:t>下载数据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验证码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数据集data中共有两个文件：</w:t>
      </w: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train_nosplit和test_nosplit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。可从平台中的数据集下载模块获得，下载到本地后可通过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WINSCP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XFTP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等软件上传data文件夹至你的工作目录下。</w:t>
      </w:r>
    </w:p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default" w:ascii="Times New Roman" w:hAnsi="Times New Roman" w:eastAsia="宋体"/>
          <w:sz w:val="24"/>
          <w:lang w:val="en-US" w:eastAsia="zh-CN"/>
        </w:rPr>
        <w:t>.4.2</w:t>
      </w:r>
      <w:r>
        <w:rPr>
          <w:rFonts w:hint="eastAsia" w:ascii="Times New Roman" w:hAnsi="Times New Roman" w:eastAsia="宋体"/>
          <w:sz w:val="24"/>
          <w:lang w:val="en-US" w:eastAsia="zh-CN"/>
        </w:rPr>
        <w:t>标签和列表文件生成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列表文件也就是train.txt和test.txt生成，第一列是文件名，第二列是对应的标签编号，可以自己设置对应关系，在此给出参考生成方法。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#总共56个label，忽略0,o,O,1,l,L(本来是64个的，这几个不方便区分)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find data/train_split/ -type f | awk '{print substr($0,length($0)-4,1)}' | sort | uniq &gt; label.uniq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find data/train_split/ -type f | awk '{print $0" "substr($0,length($0)-4,1)}' | cut -f3 -d'/' &gt; train_tmp.txt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awk -F' ' 'BEGIN{id=0}NR==FNR{a[$1]=id;id+=1}NR&gt;FNR{print $1,a[$2]}' label.uniq train_tmp.txt &gt; train.txt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find data/test_split/ -type f | awk '{print $0" "substr($0,length($0)-4,1)}' | cut -f3 -d'/' &gt; test_tmp.txt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awk -F' ' 'BEGIN{id=0}NR==FNR{a[$1]=id;id+=1}NR&gt;FNR{print $1,a[$2]}' label.uniq test_tmp.txt &gt; test.txt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#删除临时文件只留下train.txt和test.txt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rm label.uniq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rm train_tmp.txt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rm test_tmp.txt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vim examples/mnist/label.txt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在项目根目录下编辑标签文件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 vim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label.txt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标签label.txt内容如下，由于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window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linux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换行符步态，此文件需在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linux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环境下编写，不可直接复制粘贴此处内容。且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Linux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编辑文件时，不可有多余的空格或回车，尤其是最后一行。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0-2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1-3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2-4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3-5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4-6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5-7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6-8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7-9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8-a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9-A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10-b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11-B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12-c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13-C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14-d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15-D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16-e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17-E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18-f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19-F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20-g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21-G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22-h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23-H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24-i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25-j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26-J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27-k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28-K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29-m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30-M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31-n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32-N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33-O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34-p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35-P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36-q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37-Q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38-r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39-R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40-s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41-S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42-t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43-T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44-u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45-U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46-v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47-V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48-w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49-W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50-x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51-X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52-y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53-Y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54-z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55-Z</w:t>
      </w:r>
    </w:p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7.4.3格式转换为</w:t>
      </w:r>
      <w:r>
        <w:rPr>
          <w:rFonts w:hint="default" w:ascii="Times New Roman" w:hAnsi="Times New Roman" w:eastAsia="宋体"/>
          <w:sz w:val="24"/>
          <w:lang w:val="en-US" w:eastAsia="zh-CN"/>
        </w:rPr>
        <w:t>LMDB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由于lmdb是caffe爱用的一种数据格式，所以我们需要对原始的数据进行格式转换，使用caffe自带的工具。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#将训练集转换成lmdb格式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caffe-master/build/tools/convert_imageset --shuffle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--resize_height=26    --resize_width=22 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data/train_split/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./train.txt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data/train_lmdb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#将测试集转换成lmdb格式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caffe-master/build/tools/convert_imageset --shuffle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--resize_height=26 --resize_width=22 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data/test_split/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./test.txt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data/test_lmdb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注：若执行此脚本转化失败后，再次执行时，生成的文件并不会“覆盖写”。因此若第一次执行失败后，请删除生成的错误的文件后，再重新执行脚本。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此外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中的大多脚本在调用框架的工具时，路径都会以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caffe-master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的路径为默认路径，所以执行过程中请，在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的项目目录下执行（即平台中的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/root/cDeep/Caffe/caffe-master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目录下）。若报“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file not find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”相关错误，请仔细检查路径是否正确。</w:t>
      </w:r>
    </w:p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default" w:ascii="Times New Roman" w:hAnsi="Times New Roman" w:eastAsia="宋体"/>
          <w:sz w:val="24"/>
          <w:lang w:val="en-US" w:eastAsia="zh-CN"/>
        </w:rPr>
        <w:t>.4.</w:t>
      </w:r>
      <w:r>
        <w:rPr>
          <w:rFonts w:hint="eastAsia" w:ascii="Times New Roman" w:hAnsi="Times New Roman" w:eastAsia="宋体"/>
          <w:sz w:val="24"/>
          <w:lang w:val="en-US" w:eastAsia="zh-CN"/>
        </w:rPr>
        <w:t>4</w:t>
      </w:r>
      <w:r>
        <w:rPr>
          <w:rFonts w:hint="default" w:ascii="Times New Roman" w:hAnsi="Times New Roman" w:eastAsia="宋体"/>
          <w:sz w:val="24"/>
          <w:lang w:val="en-US" w:eastAsia="zh-CN"/>
        </w:rPr>
        <w:t> </w:t>
      </w:r>
      <w:r>
        <w:rPr>
          <w:rFonts w:hint="eastAsia" w:ascii="Times New Roman" w:hAnsi="Times New Roman" w:eastAsia="宋体"/>
          <w:sz w:val="24"/>
          <w:lang w:val="en-US" w:eastAsia="zh-CN"/>
        </w:rPr>
        <w:t>均值计算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mean.binaryproto是均值文件，为加快计算的效率和训练的模型准确率而设计的，也通过caffe自带的工具compute_image_mean 来实现，数据集就采用train_lmdb就可以。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caffe-master/build/tools/compute_image_mean  data/train_lmdb ./mean.binaryproto</w:t>
      </w:r>
    </w:p>
    <w:p>
      <w:pPr>
        <w:outlineLvl w:val="1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7</w:t>
      </w:r>
      <w:r>
        <w:rPr>
          <w:rFonts w:hint="default" w:ascii="Times New Roman" w:hAnsi="Times New Roman" w:eastAsia="宋体"/>
          <w:sz w:val="24"/>
          <w:lang w:val="en-US" w:eastAsia="zh-CN"/>
        </w:rPr>
        <w:t>.4.</w:t>
      </w:r>
      <w:r>
        <w:rPr>
          <w:rFonts w:hint="eastAsia" w:ascii="Times New Roman" w:hAnsi="Times New Roman" w:eastAsia="宋体"/>
          <w:sz w:val="24"/>
          <w:lang w:val="en-US" w:eastAsia="zh-CN"/>
        </w:rPr>
        <w:t>5模型训练和测试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OLE_LINK2"/>
      <w:bookmarkEnd w:id="8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准备的数据都准备好，接下来我们就开始训练。先看下模型定义文件，看看哪里有没有什么需要改动的地方（其实得做一点小修改，否则不能训练）。打开：trainval.prototxt，注意最后ip2层的num_output，应该与标签个数56一致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开始训练，同样使用caffe核心模块caffe：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caffe-master/build/tools/caffe train -solver solver.prototxt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注：平台手册中的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相关的所有“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”加回车，均可用空格代替，若直接复制粘贴手册中的命令，遇到“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”请一行一行粘贴。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40" w:beforeAutospacing="0" w:after="330" w:afterAutospacing="0" w:line="660" w:lineRule="atLeast"/>
        <w:ind w:left="0" w:right="0" w:firstLine="0"/>
        <w:jc w:val="both"/>
        <w:rPr>
          <w:rFonts w:hint="default" w:ascii="Times New Roman" w:hAnsi="Times New Roman" w:eastAsia="宋体" w:cs="Calibri"/>
          <w:b/>
          <w:i w:val="0"/>
          <w:caps w:val="0"/>
          <w:color w:val="000000"/>
          <w:spacing w:val="0"/>
          <w:sz w:val="44"/>
          <w:szCs w:val="44"/>
        </w:rPr>
      </w:pP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7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.5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实验结果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模型训练：训练部分日志如下：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/>
        <w:jc w:val="both"/>
        <w:textAlignment w:val="auto"/>
        <w:outlineLvl w:val="9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7411085" cy="789940"/>
            <wp:effectExtent l="0" t="0" r="18415" b="1016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型测试：大概半个小时左右，模型已经训练好了，就是verify_code_iter_40000.caffemodel，而且已经对测试数据进行了预测，准确率达到99%，可能每次会有少许差别。我们现在可以在单个图片上测试下了，同样使用caffe自带的工具： 先说下deploy.prototxt文件，是基于trainval.prototxt修改的，主要将输入层变成了Input层，输出的Accuracy和loss层去掉并加入了prob层。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命令如下：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./build/examples/cpp_classification/classification.bin 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deploy.prototxt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model/verifycode_iter_40000.caffemodel\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mean.binaryproto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label.txt \</w:t>
      </w:r>
    </w:p>
    <w:p>
      <w:pPr>
        <w:keepNext w:val="0"/>
        <w:keepLines w:val="0"/>
        <w:pageBreakBefore w:val="0"/>
        <w:widowControl/>
        <w:suppressLineNumbers w:val="0"/>
        <w:shd w:val="clear" w:fill="CCCCCC"/>
        <w:kinsoku/>
        <w:wordWrap/>
        <w:overflowPunct/>
        <w:autoSpaceDE/>
        <w:autoSpaceDN/>
        <w:bidi w:val="0"/>
        <w:spacing w:before="0" w:beforeAutospacing="0" w:after="0" w:afterAutospacing="0" w:line="0" w:lineRule="atLeast"/>
        <w:ind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data/test_split/1100-2-Y.jpg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测试结果：</w:t>
      </w:r>
    </w:p>
    <w:p>
      <w:pPr>
        <w:tabs>
          <w:tab w:val="center" w:pos="4139"/>
          <w:tab w:val="right" w:pos="8335"/>
        </w:tabs>
        <w:topLinePunct/>
        <w:adjustRightInd w:val="0"/>
        <w:snapToGrid w:val="0"/>
        <w:spacing w:line="311" w:lineRule="atLeast"/>
        <w:ind w:firstLine="420" w:firstLineChars="200"/>
        <w:jc w:val="center"/>
        <w:rPr>
          <w:rFonts w:hint="eastAsia" w:ascii="Times New Roman" w:hAnsi="Times New Roman" w:eastAsia="宋体" w:cs="宋体"/>
          <w:kern w:val="10"/>
          <w:szCs w:val="20"/>
          <w:lang w:val="en-US" w:eastAsia="zh-CN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666740" cy="1095375"/>
            <wp:effectExtent l="0" t="0" r="1016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center" w:pos="4139"/>
          <w:tab w:val="right" w:pos="8335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Autospacing="0" w:afterAutospacing="0" w:line="0" w:lineRule="atLeast"/>
        <w:ind w:firstLine="420" w:firstLineChars="200"/>
        <w:jc w:val="both"/>
        <w:textAlignment w:val="auto"/>
        <w:rPr>
          <w:rFonts w:hint="eastAsia" w:ascii="Times New Roman" w:hAnsi="Times New Roman" w:eastAsia="宋体" w:cs="宋体"/>
          <w:kern w:val="10"/>
          <w:szCs w:val="20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602F1"/>
    <w:rsid w:val="07CF6060"/>
    <w:rsid w:val="1F772F02"/>
    <w:rsid w:val="2156321F"/>
    <w:rsid w:val="34C602F1"/>
    <w:rsid w:val="4DF66ABE"/>
    <w:rsid w:val="6D535020"/>
    <w:rsid w:val="7A9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Ya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2018-09-13T05:21:00Z</dcterms:created>
  <dc:creator>Oreo</dc:creator>
  <cp:lastModifiedBy>Oreo</cp:lastModifiedBy>
  <dcterms:modified xsi:type="dcterms:W3CDTF">2018-09-13T06:46:19Z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