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4A" w:rsidRPr="0008194A" w:rsidRDefault="0008194A" w:rsidP="0008194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08194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Lab 05 - Implement Intersite Connectivity</w:t>
      </w:r>
    </w:p>
    <w:p w:rsidR="0008194A" w:rsidRPr="0008194A" w:rsidRDefault="0008194A" w:rsidP="0008194A">
      <w:pPr>
        <w:jc w:val="center"/>
        <w:rPr>
          <w:b/>
          <w:i/>
          <w:sz w:val="24"/>
        </w:rPr>
      </w:pPr>
      <w:r w:rsidRPr="0008194A">
        <w:rPr>
          <w:b/>
          <w:i/>
          <w:sz w:val="24"/>
        </w:rPr>
        <w:t>Mihail Elencevski</w:t>
      </w:r>
    </w:p>
    <w:p w:rsidR="0008194A" w:rsidRDefault="0008194A"/>
    <w:p w:rsidR="0008194A" w:rsidRDefault="0008194A" w:rsidP="00950B37">
      <w:pPr>
        <w:jc w:val="center"/>
      </w:pPr>
      <w:r>
        <w:rPr>
          <w:noProof/>
        </w:rPr>
        <w:drawing>
          <wp:inline distT="0" distB="0" distL="0" distR="0">
            <wp:extent cx="5219700" cy="2373783"/>
            <wp:effectExtent l="0" t="0" r="0" b="7620"/>
            <wp:docPr id="8" name="Picture 8" descr="https://microsoftlearning.github.io/AZ-104-MicrosoftAzureAdministrator/Instructions/media/lab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crosoftlearning.github.io/AZ-104-MicrosoftAzureAdministrator/Instructions/media/lab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310" cy="238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4A" w:rsidRPr="0008194A" w:rsidRDefault="0008194A" w:rsidP="0008194A">
      <w:pPr>
        <w:pStyle w:val="Heading4"/>
        <w:rPr>
          <w:i w:val="0"/>
          <w:sz w:val="32"/>
        </w:rPr>
      </w:pPr>
      <w:r w:rsidRPr="0008194A">
        <w:rPr>
          <w:i w:val="0"/>
          <w:sz w:val="32"/>
        </w:rPr>
        <w:t>Task 1: Provision the lab environment</w:t>
      </w:r>
    </w:p>
    <w:p w:rsidR="0008194A" w:rsidRPr="00950B37" w:rsidRDefault="00352873" w:rsidP="00950B37">
      <w:pPr>
        <w:spacing w:after="0"/>
        <w:rPr>
          <w:i/>
        </w:rPr>
      </w:pPr>
      <w:r w:rsidRPr="00950B37">
        <w:rPr>
          <w:i/>
        </w:rPr>
        <w:t xml:space="preserve">After I uploaded the files </w:t>
      </w:r>
    </w:p>
    <w:p w:rsidR="0008194A" w:rsidRPr="00950B37" w:rsidRDefault="0008194A" w:rsidP="00950B37">
      <w:pPr>
        <w:spacing w:after="0"/>
        <w:rPr>
          <w:i/>
        </w:rPr>
      </w:pPr>
      <w:r w:rsidRPr="00950B37">
        <w:rPr>
          <w:rStyle w:val="Strong"/>
          <w:i/>
        </w:rPr>
        <w:t>\Allfiles\Labs\05\az104-05-vnetvm-loop-template.json</w:t>
      </w:r>
    </w:p>
    <w:p w:rsidR="0008194A" w:rsidRPr="00950B37" w:rsidRDefault="0008194A" w:rsidP="00950B37">
      <w:pPr>
        <w:spacing w:after="0"/>
        <w:rPr>
          <w:rStyle w:val="Strong"/>
          <w:i/>
        </w:rPr>
      </w:pPr>
      <w:r w:rsidRPr="00950B37">
        <w:rPr>
          <w:i/>
        </w:rPr>
        <w:t xml:space="preserve"> </w:t>
      </w:r>
      <w:r w:rsidRPr="00950B37">
        <w:rPr>
          <w:rStyle w:val="Strong"/>
          <w:i/>
        </w:rPr>
        <w:t>\Allfiles\Labs\05\az104-05-vnetvm-loop-parameters.json</w:t>
      </w:r>
    </w:p>
    <w:p w:rsidR="00352873" w:rsidRPr="00950B37" w:rsidRDefault="0008194A" w:rsidP="00950B37">
      <w:pPr>
        <w:spacing w:after="0"/>
        <w:rPr>
          <w:i/>
        </w:rPr>
      </w:pPr>
      <w:r w:rsidRPr="00950B37">
        <w:rPr>
          <w:i/>
        </w:rPr>
        <w:t>I</w:t>
      </w:r>
      <w:r w:rsidR="00352873" w:rsidRPr="00950B37">
        <w:rPr>
          <w:i/>
        </w:rPr>
        <w:t xml:space="preserve"> changed the password</w:t>
      </w:r>
      <w:r w:rsidRPr="00950B37">
        <w:rPr>
          <w:i/>
        </w:rPr>
        <w:t xml:space="preserve"> in the </w:t>
      </w:r>
      <w:r w:rsidRPr="00950B37">
        <w:rPr>
          <w:b/>
          <w:i/>
        </w:rPr>
        <w:t xml:space="preserve">PARAMETERS </w:t>
      </w:r>
      <w:r w:rsidRPr="00950B37">
        <w:rPr>
          <w:i/>
        </w:rPr>
        <w:t>file</w:t>
      </w:r>
      <w:r w:rsidR="00352873" w:rsidRPr="00950B37">
        <w:rPr>
          <w:i/>
        </w:rPr>
        <w:t xml:space="preserve"> with the command </w:t>
      </w:r>
      <w:r w:rsidR="00352873" w:rsidRPr="00950B37">
        <w:rPr>
          <w:b/>
          <w:i/>
        </w:rPr>
        <w:t>code .</w:t>
      </w:r>
      <w:r w:rsidR="00352873" w:rsidRPr="00950B37">
        <w:rPr>
          <w:i/>
        </w:rPr>
        <w:t xml:space="preserve"> </w:t>
      </w:r>
    </w:p>
    <w:p w:rsidR="00950B37" w:rsidRPr="00950B37" w:rsidRDefault="00950B37" w:rsidP="00950B37">
      <w:pPr>
        <w:spacing w:after="0"/>
        <w:rPr>
          <w:i/>
        </w:rPr>
      </w:pPr>
    </w:p>
    <w:p w:rsidR="00950B37" w:rsidRPr="00950B37" w:rsidRDefault="0008194A">
      <w:pPr>
        <w:rPr>
          <w:i/>
        </w:rPr>
      </w:pPr>
      <w:r w:rsidRPr="00950B37">
        <w:rPr>
          <w:i/>
        </w:rPr>
        <w:t xml:space="preserve">In the picture I am using </w:t>
      </w:r>
      <w:r w:rsidRPr="00950B37">
        <w:rPr>
          <w:i/>
        </w:rPr>
        <w:t xml:space="preserve">Cloud Shell </w:t>
      </w:r>
      <w:r w:rsidR="00950B37" w:rsidRPr="00950B37">
        <w:rPr>
          <w:i/>
        </w:rPr>
        <w:t xml:space="preserve">commands </w:t>
      </w:r>
      <w:r w:rsidRPr="00950B37">
        <w:rPr>
          <w:i/>
        </w:rPr>
        <w:t>to create a resource group. Deploy two virtual networks and virtual machines in one Azure region, and one virtual network and machine in another Azure region.</w:t>
      </w:r>
    </w:p>
    <w:p w:rsidR="00352873" w:rsidRDefault="00352873">
      <w:r w:rsidRPr="00352873">
        <w:drawing>
          <wp:inline distT="0" distB="0" distL="0" distR="0" wp14:anchorId="05E8B432" wp14:editId="2A8936D4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73" w:rsidRDefault="00352873"/>
    <w:p w:rsidR="00352873" w:rsidRPr="00950B37" w:rsidRDefault="00950B37">
      <w:pPr>
        <w:rPr>
          <w:i/>
        </w:rPr>
      </w:pPr>
      <w:r w:rsidRPr="00950B37">
        <w:rPr>
          <w:i/>
        </w:rPr>
        <w:t>Here I am creating</w:t>
      </w:r>
      <w:r w:rsidR="00352873" w:rsidRPr="00950B37">
        <w:rPr>
          <w:i/>
        </w:rPr>
        <w:t xml:space="preserve"> the three virtual networks and deploy virtual machines into them by using the template and parameter files </w:t>
      </w:r>
      <w:r w:rsidRPr="00950B37">
        <w:rPr>
          <w:i/>
        </w:rPr>
        <w:t>I uploaded:</w:t>
      </w:r>
    </w:p>
    <w:p w:rsidR="00352873" w:rsidRDefault="00352873" w:rsidP="00950B37">
      <w:pPr>
        <w:jc w:val="center"/>
      </w:pPr>
      <w:r>
        <w:rPr>
          <w:noProof/>
        </w:rPr>
        <w:drawing>
          <wp:inline distT="0" distB="0" distL="0" distR="0">
            <wp:extent cx="46482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3-24 1150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73" w:rsidRPr="00352873" w:rsidRDefault="00352873" w:rsidP="00352873"/>
    <w:p w:rsidR="00950B37" w:rsidRPr="00950B37" w:rsidRDefault="00950B37" w:rsidP="00950B37">
      <w:pPr>
        <w:pStyle w:val="Heading4"/>
        <w:rPr>
          <w:i w:val="0"/>
          <w:sz w:val="32"/>
        </w:rPr>
      </w:pPr>
      <w:r w:rsidRPr="00950B37">
        <w:rPr>
          <w:i w:val="0"/>
          <w:sz w:val="32"/>
        </w:rPr>
        <w:t>Task 2: Configure local and global virtual network peering</w:t>
      </w:r>
    </w:p>
    <w:p w:rsidR="00352873" w:rsidRPr="00950B37" w:rsidRDefault="00950B37" w:rsidP="00352873">
      <w:pPr>
        <w:rPr>
          <w:i/>
        </w:rPr>
      </w:pPr>
      <w:r w:rsidRPr="00950B37">
        <w:rPr>
          <w:i/>
        </w:rPr>
        <w:t xml:space="preserve">I ran into an issue with the Azure portal interface not displaying the virtual networks I created so I had to confiqure peering using powershell commands. </w:t>
      </w:r>
    </w:p>
    <w:p w:rsidR="00950B37" w:rsidRPr="00950B37" w:rsidRDefault="00950B37" w:rsidP="00950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950B37">
        <w:rPr>
          <w:rFonts w:ascii="Courier New" w:eastAsia="Times New Roman" w:hAnsi="Courier New" w:cs="Courier New"/>
          <w:i/>
          <w:sz w:val="20"/>
          <w:szCs w:val="20"/>
        </w:rPr>
        <w:t>$rgName = 'az104-05-rg1'</w:t>
      </w:r>
    </w:p>
    <w:p w:rsidR="00950B37" w:rsidRPr="00950B37" w:rsidRDefault="00950B37" w:rsidP="00950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</w:p>
    <w:p w:rsidR="00950B37" w:rsidRPr="00950B37" w:rsidRDefault="00950B37" w:rsidP="00950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950B37">
        <w:rPr>
          <w:rFonts w:ascii="Courier New" w:eastAsia="Times New Roman" w:hAnsi="Courier New" w:cs="Courier New"/>
          <w:i/>
          <w:sz w:val="20"/>
          <w:szCs w:val="20"/>
        </w:rPr>
        <w:t>$vnet0 = Get-AzVirtualNetwork -Name 'az104-05-vnet0' -ResourceGroupName $rgname</w:t>
      </w:r>
    </w:p>
    <w:p w:rsidR="00950B37" w:rsidRPr="00950B37" w:rsidRDefault="00950B37" w:rsidP="00950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</w:p>
    <w:p w:rsidR="00950B37" w:rsidRPr="00950B37" w:rsidRDefault="00950B37" w:rsidP="00950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950B37">
        <w:rPr>
          <w:rFonts w:ascii="Courier New" w:eastAsia="Times New Roman" w:hAnsi="Courier New" w:cs="Courier New"/>
          <w:i/>
          <w:sz w:val="20"/>
          <w:szCs w:val="20"/>
        </w:rPr>
        <w:t>$vnet1 = Get-AzVirtualNetwork -Name 'az104-05-vnet1' -ResourceGroupName $rgname</w:t>
      </w:r>
    </w:p>
    <w:p w:rsidR="00950B37" w:rsidRPr="00950B37" w:rsidRDefault="00950B37" w:rsidP="00950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</w:p>
    <w:p w:rsidR="00950B37" w:rsidRPr="00950B37" w:rsidRDefault="00950B37" w:rsidP="00950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950B37">
        <w:rPr>
          <w:rFonts w:ascii="Courier New" w:eastAsia="Times New Roman" w:hAnsi="Courier New" w:cs="Courier New"/>
          <w:i/>
          <w:sz w:val="20"/>
          <w:szCs w:val="20"/>
        </w:rPr>
        <w:t>Add-AzVirtualNetworkPeering -Name 'az104-05-vnet0_to_az104-05-vnet1' -VirtualNetwork $vnet0 -RemoteVirtualNetworkId $vnet1.Id</w:t>
      </w:r>
    </w:p>
    <w:p w:rsidR="00950B37" w:rsidRPr="00950B37" w:rsidRDefault="00950B37" w:rsidP="00950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</w:p>
    <w:p w:rsidR="00950B37" w:rsidRPr="00950B37" w:rsidRDefault="00950B37" w:rsidP="00950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950B37">
        <w:rPr>
          <w:rFonts w:ascii="Courier New" w:eastAsia="Times New Roman" w:hAnsi="Courier New" w:cs="Courier New"/>
          <w:i/>
          <w:sz w:val="20"/>
          <w:szCs w:val="20"/>
        </w:rPr>
        <w:t>Add-AzVirtualNetworkPeering -Name 'az104-05-vnet1_to_az104-05-vnet0' -VirtualNetwork $vnet1 -RemoteVirtualNetworkId $vnet0.Id</w:t>
      </w:r>
    </w:p>
    <w:p w:rsidR="00950B37" w:rsidRPr="00950B37" w:rsidRDefault="00950B37" w:rsidP="00352873">
      <w:pPr>
        <w:rPr>
          <w:i/>
        </w:rPr>
      </w:pPr>
    </w:p>
    <w:p w:rsidR="00950B37" w:rsidRPr="00950B37" w:rsidRDefault="00950B37" w:rsidP="00352873">
      <w:pPr>
        <w:rPr>
          <w:i/>
        </w:rPr>
      </w:pPr>
      <w:r w:rsidRPr="00950B37">
        <w:rPr>
          <w:i/>
        </w:rPr>
        <w:t>I did this commands (just with different VN names) for every Virtual network so I can establish global peerings.</w:t>
      </w:r>
    </w:p>
    <w:p w:rsidR="009A57F5" w:rsidRDefault="009A57F5" w:rsidP="00950B37">
      <w:pPr>
        <w:jc w:val="center"/>
      </w:pPr>
      <w:r w:rsidRPr="009A57F5">
        <w:lastRenderedPageBreak/>
        <w:drawing>
          <wp:inline distT="0" distB="0" distL="0" distR="0" wp14:anchorId="285E9BA1" wp14:editId="16307C44">
            <wp:extent cx="4953000" cy="3395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264" cy="339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F5" w:rsidRDefault="009A57F5" w:rsidP="00352873">
      <w:pPr>
        <w:tabs>
          <w:tab w:val="left" w:pos="1470"/>
        </w:tabs>
      </w:pPr>
    </w:p>
    <w:p w:rsidR="00950B37" w:rsidRPr="00067F2B" w:rsidRDefault="00950B37" w:rsidP="00950B37">
      <w:pPr>
        <w:pStyle w:val="Heading4"/>
        <w:rPr>
          <w:i w:val="0"/>
          <w:sz w:val="32"/>
        </w:rPr>
      </w:pPr>
      <w:r w:rsidRPr="00067F2B">
        <w:rPr>
          <w:i w:val="0"/>
          <w:sz w:val="32"/>
        </w:rPr>
        <w:t>Task 3: Test intersite connectivity</w:t>
      </w:r>
    </w:p>
    <w:p w:rsidR="009A57F5" w:rsidRPr="00067F2B" w:rsidRDefault="009A57F5" w:rsidP="00352873">
      <w:pPr>
        <w:tabs>
          <w:tab w:val="left" w:pos="1470"/>
        </w:tabs>
        <w:rPr>
          <w:i/>
        </w:rPr>
      </w:pPr>
      <w:r w:rsidRPr="00067F2B">
        <w:rPr>
          <w:i/>
        </w:rPr>
        <w:t>This step is esse</w:t>
      </w:r>
      <w:r w:rsidR="00950B37" w:rsidRPr="00067F2B">
        <w:rPr>
          <w:i/>
        </w:rPr>
        <w:t>ntial for connectivity to all Virtual Machines in this case the three.</w:t>
      </w:r>
    </w:p>
    <w:p w:rsidR="00067F2B" w:rsidRPr="00067F2B" w:rsidRDefault="00067F2B" w:rsidP="00352873">
      <w:pPr>
        <w:tabs>
          <w:tab w:val="left" w:pos="1470"/>
        </w:tabs>
        <w:rPr>
          <w:i/>
        </w:rPr>
      </w:pPr>
      <w:r w:rsidRPr="00067F2B">
        <w:rPr>
          <w:i/>
        </w:rPr>
        <w:t xml:space="preserve">In this picture I am entering my credentials so that I can connect to the VM to test the connectivity. This was required for all the 3 VMs. </w:t>
      </w:r>
    </w:p>
    <w:p w:rsidR="009A57F5" w:rsidRDefault="009A57F5" w:rsidP="00352873">
      <w:pPr>
        <w:tabs>
          <w:tab w:val="left" w:pos="1470"/>
        </w:tabs>
      </w:pPr>
      <w:r w:rsidRPr="009A57F5">
        <w:drawing>
          <wp:inline distT="0" distB="0" distL="0" distR="0" wp14:anchorId="70BC70D4" wp14:editId="6CE9D0CA">
            <wp:extent cx="5943600" cy="3380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F5" w:rsidRPr="00067F2B" w:rsidRDefault="009A57F5" w:rsidP="00352873">
      <w:pPr>
        <w:tabs>
          <w:tab w:val="left" w:pos="1470"/>
        </w:tabs>
        <w:rPr>
          <w:i/>
        </w:rPr>
      </w:pPr>
      <w:r w:rsidRPr="00067F2B">
        <w:rPr>
          <w:i/>
        </w:rPr>
        <w:lastRenderedPageBreak/>
        <w:t xml:space="preserve">Testing connectivityi to </w:t>
      </w:r>
      <w:r w:rsidR="0008194A" w:rsidRPr="00067F2B">
        <w:rPr>
          <w:rStyle w:val="Strong"/>
          <w:i/>
        </w:rPr>
        <w:t>az104-05-vm0</w:t>
      </w:r>
      <w:r w:rsidRPr="00067F2B">
        <w:rPr>
          <w:i/>
        </w:rPr>
        <w:t xml:space="preserve"> (which has the private IP address of </w:t>
      </w:r>
      <w:r w:rsidRPr="00067F2B">
        <w:rPr>
          <w:rStyle w:val="Strong"/>
          <w:i/>
        </w:rPr>
        <w:t>10.51.0.4</w:t>
      </w:r>
      <w:r w:rsidRPr="00067F2B">
        <w:rPr>
          <w:i/>
        </w:rPr>
        <w:t>) over TCP port 3389:</w:t>
      </w:r>
    </w:p>
    <w:p w:rsidR="00352873" w:rsidRDefault="009A57F5" w:rsidP="00352873">
      <w:pPr>
        <w:tabs>
          <w:tab w:val="left" w:pos="1470"/>
        </w:tabs>
      </w:pPr>
      <w:r>
        <w:rPr>
          <w:noProof/>
        </w:rPr>
        <w:drawing>
          <wp:inline distT="0" distB="0" distL="0" distR="0">
            <wp:extent cx="56007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3-24 1212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F5" w:rsidRDefault="009A57F5" w:rsidP="00352873">
      <w:pPr>
        <w:tabs>
          <w:tab w:val="left" w:pos="1470"/>
        </w:tabs>
      </w:pPr>
      <w:r w:rsidRPr="00067F2B">
        <w:rPr>
          <w:i/>
        </w:rPr>
        <w:t xml:space="preserve">Testing connectivityi to </w:t>
      </w:r>
      <w:r w:rsidR="0008194A" w:rsidRPr="00067F2B">
        <w:rPr>
          <w:rStyle w:val="Strong"/>
          <w:i/>
        </w:rPr>
        <w:t>az104-05-vm1</w:t>
      </w:r>
      <w:r w:rsidRPr="00067F2B">
        <w:rPr>
          <w:i/>
        </w:rPr>
        <w:t xml:space="preserve"> (which has the private IP address of </w:t>
      </w:r>
      <w:r w:rsidRPr="00067F2B">
        <w:rPr>
          <w:rStyle w:val="Strong"/>
          <w:i/>
        </w:rPr>
        <w:t>10.52.0.4</w:t>
      </w:r>
      <w:r w:rsidRPr="00067F2B">
        <w:rPr>
          <w:i/>
        </w:rPr>
        <w:t>)) over TCP port 3389:</w:t>
      </w:r>
    </w:p>
    <w:p w:rsidR="009A57F5" w:rsidRDefault="009A57F5" w:rsidP="00352873">
      <w:pPr>
        <w:tabs>
          <w:tab w:val="left" w:pos="1470"/>
        </w:tabs>
      </w:pPr>
      <w:r w:rsidRPr="009A57F5">
        <w:drawing>
          <wp:inline distT="0" distB="0" distL="0" distR="0" wp14:anchorId="432B97E3" wp14:editId="0F2B88CD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4A" w:rsidRDefault="0008194A" w:rsidP="00352873">
      <w:pPr>
        <w:tabs>
          <w:tab w:val="left" w:pos="1470"/>
        </w:tabs>
      </w:pPr>
    </w:p>
    <w:p w:rsidR="0008194A" w:rsidRDefault="0008194A" w:rsidP="0008194A">
      <w:pPr>
        <w:tabs>
          <w:tab w:val="left" w:pos="1470"/>
        </w:tabs>
      </w:pPr>
      <w:r>
        <w:t xml:space="preserve">Testing connectivityi to </w:t>
      </w:r>
      <w:r>
        <w:rPr>
          <w:rStyle w:val="Strong"/>
        </w:rPr>
        <w:t>az104-05-vm2</w:t>
      </w:r>
      <w:r>
        <w:t xml:space="preserve"> (which has the private IP address of </w:t>
      </w:r>
      <w:r>
        <w:rPr>
          <w:rStyle w:val="Strong"/>
        </w:rPr>
        <w:t>10.52.0.4</w:t>
      </w:r>
      <w:r>
        <w:t>)) over TCP port 3389:</w:t>
      </w:r>
    </w:p>
    <w:p w:rsidR="0008194A" w:rsidRDefault="0008194A" w:rsidP="00352873">
      <w:pPr>
        <w:tabs>
          <w:tab w:val="left" w:pos="1470"/>
        </w:tabs>
      </w:pPr>
      <w:r w:rsidRPr="0008194A">
        <w:drawing>
          <wp:inline distT="0" distB="0" distL="0" distR="0" wp14:anchorId="5596BDD0" wp14:editId="1F6E1946">
            <wp:extent cx="5943600" cy="3751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4A" w:rsidRDefault="0008194A" w:rsidP="00352873">
      <w:pPr>
        <w:tabs>
          <w:tab w:val="left" w:pos="1470"/>
        </w:tabs>
      </w:pPr>
    </w:p>
    <w:p w:rsidR="0008194A" w:rsidRPr="00067F2B" w:rsidRDefault="0008194A" w:rsidP="00352873">
      <w:pPr>
        <w:tabs>
          <w:tab w:val="left" w:pos="1470"/>
        </w:tabs>
        <w:rPr>
          <w:b/>
          <w:sz w:val="32"/>
        </w:rPr>
      </w:pPr>
      <w:r w:rsidRPr="00067F2B">
        <w:rPr>
          <w:b/>
          <w:sz w:val="32"/>
        </w:rPr>
        <w:t>Succesfull test of the connections</w:t>
      </w:r>
    </w:p>
    <w:p w:rsidR="0008194A" w:rsidRDefault="0008194A" w:rsidP="00352873">
      <w:pPr>
        <w:pBdr>
          <w:bottom w:val="single" w:sz="6" w:space="1" w:color="auto"/>
        </w:pBdr>
        <w:tabs>
          <w:tab w:val="left" w:pos="1470"/>
        </w:tabs>
      </w:pPr>
    </w:p>
    <w:p w:rsidR="0008194A" w:rsidRDefault="0008194A" w:rsidP="00352873">
      <w:pPr>
        <w:tabs>
          <w:tab w:val="left" w:pos="1470"/>
        </w:tabs>
      </w:pPr>
      <w:r>
        <w:t>Cleaning up resources</w:t>
      </w:r>
      <w:bookmarkStart w:id="0" w:name="_GoBack"/>
      <w:bookmarkEnd w:id="0"/>
    </w:p>
    <w:p w:rsidR="0008194A" w:rsidRPr="00352873" w:rsidRDefault="0008194A" w:rsidP="00352873">
      <w:pPr>
        <w:tabs>
          <w:tab w:val="left" w:pos="1470"/>
        </w:tabs>
      </w:pPr>
    </w:p>
    <w:sectPr w:rsidR="0008194A" w:rsidRPr="0035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73"/>
    <w:rsid w:val="00067F2B"/>
    <w:rsid w:val="0008194A"/>
    <w:rsid w:val="00352873"/>
    <w:rsid w:val="008F503A"/>
    <w:rsid w:val="00950B37"/>
    <w:rsid w:val="009A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6E03"/>
  <w15:chartTrackingRefBased/>
  <w15:docId w15:val="{AABCA6DA-F552-457E-AEA4-5EF21A9C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9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57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81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9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B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0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Elencevski</dc:creator>
  <cp:keywords/>
  <dc:description/>
  <cp:lastModifiedBy>Mihail Elencevski</cp:lastModifiedBy>
  <cp:revision>1</cp:revision>
  <dcterms:created xsi:type="dcterms:W3CDTF">2023-03-24T10:43:00Z</dcterms:created>
  <dcterms:modified xsi:type="dcterms:W3CDTF">2023-03-24T11:42:00Z</dcterms:modified>
</cp:coreProperties>
</file>