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F5A6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6B6AAD6E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768C43C7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7E111C01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6C5629" w14:textId="77777777" w:rsidR="00632CA0" w:rsidRPr="00BE5FDD" w:rsidRDefault="00BE5FDD">
      <w:pPr>
        <w:pStyle w:val="a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E5FDD">
        <w:rPr>
          <w:rFonts w:ascii="Times New Roman" w:hAnsi="Times New Roman" w:cs="Times New Roman"/>
          <w:b/>
          <w:sz w:val="28"/>
          <w:szCs w:val="28"/>
        </w:rPr>
        <w:t>Высшая школа цифровых технологий</w:t>
      </w:r>
    </w:p>
    <w:p w14:paraId="64325037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93C286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E773EE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572A08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F45410" w14:textId="77777777" w:rsidR="00632CA0" w:rsidRDefault="00BE5FD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349DDE0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73D1C226" w14:textId="77777777" w:rsidR="00632CA0" w:rsidRDefault="00632CA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121BAC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FDD">
        <w:rPr>
          <w:rFonts w:ascii="Times New Roman" w:hAnsi="Times New Roman" w:cs="Times New Roman"/>
          <w:b/>
          <w:sz w:val="28"/>
          <w:szCs w:val="28"/>
          <w:u w:val="single"/>
        </w:rPr>
        <w:t>Учебная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BC76AB" w14:textId="77777777" w:rsidR="00632CA0" w:rsidRDefault="00BE5FDD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5F214826" w14:textId="77777777" w:rsidR="00632CA0" w:rsidRDefault="00632CA0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D9C554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5FDD">
        <w:rPr>
          <w:rFonts w:ascii="Times New Roman" w:hAnsi="Times New Roman" w:cs="Times New Roman"/>
          <w:b/>
          <w:sz w:val="28"/>
          <w:szCs w:val="28"/>
        </w:rPr>
        <w:t>Ознакомительная</w:t>
      </w:r>
      <w:r>
        <w:rPr>
          <w:rFonts w:ascii="Times New Roman" w:hAnsi="Times New Roman" w:cs="Times New Roman"/>
          <w:b/>
          <w:sz w:val="28"/>
          <w:szCs w:val="28"/>
        </w:rPr>
        <w:t>) практики</w:t>
      </w:r>
    </w:p>
    <w:p w14:paraId="2F73F418" w14:textId="77777777" w:rsidR="00632CA0" w:rsidRDefault="00BE5FDD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(тип практики)</w:t>
      </w:r>
    </w:p>
    <w:p w14:paraId="0E6808A0" w14:textId="77777777" w:rsidR="00632CA0" w:rsidRDefault="00632C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81F95AD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2023/2024 учебный год</w:t>
      </w:r>
    </w:p>
    <w:p w14:paraId="7EBDE67C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1EAD" w14:textId="77777777" w:rsidR="00632CA0" w:rsidRPr="00BE5FDD" w:rsidRDefault="00BE5FDD">
      <w:pPr>
        <w:pStyle w:val="a4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09.03.01 </w:t>
      </w:r>
      <w:r w:rsidRPr="00BE5F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Информатика и вычислительная техника</w:t>
      </w:r>
    </w:p>
    <w:p w14:paraId="74E5C7F5" w14:textId="77777777" w:rsidR="00632CA0" w:rsidRDefault="00BE5FDD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2E34FE89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15A36A" w14:textId="77777777" w:rsidR="00632CA0" w:rsidRDefault="00BE5FD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Очная форма обучения</w:t>
      </w:r>
    </w:p>
    <w:p w14:paraId="532AE49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90287B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6DD64B" w14:textId="77777777" w:rsidR="00632CA0" w:rsidRDefault="00BE5F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2</w:t>
      </w:r>
    </w:p>
    <w:p w14:paraId="38C2CC65" w14:textId="77777777" w:rsidR="00632CA0" w:rsidRPr="00BE5FDD" w:rsidRDefault="00BE5FD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1121б</w:t>
      </w:r>
    </w:p>
    <w:p w14:paraId="24280DAB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A11DD5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023D82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FE88DC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D5113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02A579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931722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EB36B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9EC946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9C3E27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0908BA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A0A801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59FF6F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A933B1" w14:textId="77777777" w:rsidR="00632CA0" w:rsidRDefault="00632CA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30FC92" w14:textId="77777777" w:rsidR="00632CA0" w:rsidRDefault="00BE5FDD">
      <w:pPr>
        <w:pStyle w:val="a4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Ханты-Мансийск, 2024</w:t>
      </w:r>
      <w:r>
        <w:br w:type="page"/>
      </w:r>
    </w:p>
    <w:p w14:paraId="7B563CC2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3665E8DF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графику: с 04.05.2024 по 11.05.2024</w:t>
      </w:r>
    </w:p>
    <w:p w14:paraId="7EA3795E" w14:textId="626C23B6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Номер и дата приказа: №222-333  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02.05.2024</w:t>
      </w:r>
    </w:p>
    <w:p w14:paraId="6073FA7E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Вид практики: Учебная</w:t>
      </w:r>
    </w:p>
    <w:p w14:paraId="5C5D8A9D" w14:textId="77777777" w:rsidR="00632CA0" w:rsidRPr="00BE5FDD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Тип практики: </w:t>
      </w:r>
      <w:r w:rsidRPr="00BE5FDD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0B9B96E2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Количество обучающихся прошедших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практику: 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 </w:t>
      </w:r>
    </w:p>
    <w:p w14:paraId="6AF81A84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647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939"/>
        <w:gridCol w:w="1617"/>
        <w:gridCol w:w="1303"/>
        <w:gridCol w:w="1279"/>
        <w:gridCol w:w="1994"/>
      </w:tblGrid>
      <w:tr w:rsidR="00632CA0" w14:paraId="3CA07EFC" w14:textId="77777777">
        <w:trPr>
          <w:trHeight w:val="1281"/>
        </w:trPr>
        <w:tc>
          <w:tcPr>
            <w:tcW w:w="534" w:type="dxa"/>
          </w:tcPr>
          <w:p w14:paraId="4B1E1F8E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0" w:type="dxa"/>
          </w:tcPr>
          <w:p w14:paraId="5DAD701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9" w:type="dxa"/>
          </w:tcPr>
          <w:p w14:paraId="61B2E718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Место прохождения практики</w:t>
            </w:r>
          </w:p>
        </w:tc>
        <w:tc>
          <w:tcPr>
            <w:tcW w:w="1617" w:type="dxa"/>
          </w:tcPr>
          <w:p w14:paraId="27586667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3" w:type="dxa"/>
          </w:tcPr>
          <w:p w14:paraId="055D395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Вид договора (долгосрочный/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краткосрочный)</w:t>
            </w:r>
          </w:p>
        </w:tc>
        <w:tc>
          <w:tcPr>
            <w:tcW w:w="1279" w:type="dxa"/>
          </w:tcPr>
          <w:p w14:paraId="646E643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4" w:type="dxa"/>
          </w:tcPr>
          <w:p w14:paraId="7A08BF51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632CA0" w14:paraId="639C6539" w14:textId="77777777">
        <w:trPr>
          <w:trHeight w:val="750"/>
        </w:trPr>
        <w:tc>
          <w:tcPr>
            <w:tcW w:w="534" w:type="dxa"/>
          </w:tcPr>
          <w:p w14:paraId="74346D6C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1980" w:type="dxa"/>
          </w:tcPr>
          <w:p w14:paraId="1A56CD4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Петрушов Александр Сергеевич</w:t>
            </w:r>
          </w:p>
        </w:tc>
        <w:tc>
          <w:tcPr>
            <w:tcW w:w="939" w:type="dxa"/>
          </w:tcPr>
          <w:p w14:paraId="0F0F19F5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Югорский Государственный Университет</w:t>
            </w:r>
          </w:p>
        </w:tc>
        <w:tc>
          <w:tcPr>
            <w:tcW w:w="1617" w:type="dxa"/>
          </w:tcPr>
          <w:p w14:paraId="51637FB4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3" w:type="dxa"/>
          </w:tcPr>
          <w:p w14:paraId="712702F7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Долгосрочный</w:t>
            </w:r>
          </w:p>
        </w:tc>
        <w:tc>
          <w:tcPr>
            <w:tcW w:w="1279" w:type="dxa"/>
          </w:tcPr>
          <w:p w14:paraId="00A9B120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Нет</w:t>
            </w:r>
          </w:p>
        </w:tc>
        <w:tc>
          <w:tcPr>
            <w:tcW w:w="1994" w:type="dxa"/>
          </w:tcPr>
          <w:p w14:paraId="08FCC19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Змеев Д.О</w:t>
            </w:r>
          </w:p>
        </w:tc>
      </w:tr>
      <w:tr w:rsidR="00632CA0" w14:paraId="639C6539" w14:textId="77777777">
        <w:trPr>
          <w:trHeight w:val="750"/>
        </w:trPr>
        <w:tc>
          <w:tcPr>
            <w:tcW w:w="534" w:type="dxa"/>
          </w:tcPr>
          <w:p w14:paraId="74346D6C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</w:t>
            </w:r>
          </w:p>
        </w:tc>
        <w:tc>
          <w:tcPr>
            <w:tcW w:w="1980" w:type="dxa"/>
          </w:tcPr>
          <w:p w14:paraId="1A56CD4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Малых Кирилл Алексеевич</w:t>
            </w:r>
          </w:p>
        </w:tc>
        <w:tc>
          <w:tcPr>
            <w:tcW w:w="939" w:type="dxa"/>
          </w:tcPr>
          <w:p w14:paraId="0F0F19F5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Югорский Государственный Университет</w:t>
            </w:r>
          </w:p>
        </w:tc>
        <w:tc>
          <w:tcPr>
            <w:tcW w:w="1617" w:type="dxa"/>
          </w:tcPr>
          <w:p w14:paraId="51637FB4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3" w:type="dxa"/>
          </w:tcPr>
          <w:p w14:paraId="712702F7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Долгосрочный</w:t>
            </w:r>
          </w:p>
        </w:tc>
        <w:tc>
          <w:tcPr>
            <w:tcW w:w="1279" w:type="dxa"/>
          </w:tcPr>
          <w:p w14:paraId="00A9B120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Нет</w:t>
            </w:r>
          </w:p>
        </w:tc>
        <w:tc>
          <w:tcPr>
            <w:tcW w:w="1994" w:type="dxa"/>
          </w:tcPr>
          <w:p w14:paraId="08FCC19D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Змеев Д.О</w:t>
            </w:r>
          </w:p>
        </w:tc>
      </w:tr>
    </w:tbl>
    <w:p w14:paraId="01E4221A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27FCE7E9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2C598C6C" w14:textId="77777777" w:rsidR="00632CA0" w:rsidRDefault="00BE5FDD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Количество обучающихся не прошедших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практику:  </w:t>
      </w:r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Pr="00BE5FDD">
        <w:rPr>
          <w:rFonts w:ascii="Times New Roman" w:eastAsia="Times New Roman" w:hAnsi="Times New Roman" w:cs="Times New Roman"/>
          <w:sz w:val="28"/>
          <w:szCs w:val="28"/>
          <w:u w:val="single"/>
        </w:rPr>
        <w:t>1 </w:t>
      </w:r>
    </w:p>
    <w:p w14:paraId="026CCD40" w14:textId="77777777" w:rsidR="00632CA0" w:rsidRDefault="00632CA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632CA0" w14:paraId="26ECE93E" w14:textId="77777777">
        <w:trPr>
          <w:trHeight w:val="758"/>
        </w:trPr>
        <w:tc>
          <w:tcPr>
            <w:tcW w:w="890" w:type="dxa"/>
          </w:tcPr>
          <w:p w14:paraId="230AC4B4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</w:tcPr>
          <w:p w14:paraId="6F28E690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ФИО обучающегося</w:t>
            </w:r>
          </w:p>
        </w:tc>
        <w:tc>
          <w:tcPr>
            <w:tcW w:w="6181" w:type="dxa"/>
          </w:tcPr>
          <w:p w14:paraId="0F22037F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632CA0" w14:paraId="5C477D4F" w14:textId="77777777">
        <w:trPr>
          <w:trHeight w:val="416"/>
        </w:trPr>
        <w:tc>
          <w:tcPr>
            <w:tcW w:w="890" w:type="dxa"/>
          </w:tcPr>
          <w:p w14:paraId="69BCBBA6" w14:textId="77777777" w:rsidR="00632CA0" w:rsidRDefault="00BE5FDD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0877BE21" w14:textId="77777777" w:rsidR="00632CA0" w:rsidRDefault="00BE5FDD">
            <w:pPr>
              <w:spacing w:after="0" w:line="240" w:lineRule="auto"/>
              <w:ind w:firstLine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Розмахов Илья Владимирович</w:t>
            </w:r>
          </w:p>
        </w:tc>
        <w:tc>
          <w:tcPr>
            <w:tcW w:w="6181" w:type="dxa"/>
          </w:tcPr>
          <w:p w14:paraId="74C59DE6" w14:textId="77777777" w:rsidR="00632CA0" w:rsidRDefault="00BE5FDD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К практике не приступил</w:t>
            </w:r>
          </w:p>
        </w:tc>
      </w:tr>
    </w:tbl>
    <w:p w14:paraId="3D9F2A2C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1E21B819" w14:textId="77777777" w:rsidR="00632CA0" w:rsidRDefault="00BE5FDD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нет</w:t>
      </w:r>
    </w:p>
    <w:p w14:paraId="0EA04FF5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3728184F" w14:textId="77777777" w:rsidR="00632CA0" w:rsidRDefault="00632CA0">
      <w:pPr>
        <w:ind w:firstLine="0"/>
        <w:jc w:val="left"/>
        <w:rPr>
          <w:rFonts w:eastAsia="Times New Roman" w:cs="Times New Roman"/>
          <w:szCs w:val="28"/>
        </w:rPr>
      </w:pPr>
    </w:p>
    <w:p w14:paraId="18397248" w14:textId="77777777" w:rsidR="00632CA0" w:rsidRDefault="00BE5FD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практики    __________________</w:t>
      </w:r>
      <w:r>
        <w:rPr>
          <w:rFonts w:ascii="Times New Roman" w:hAnsi="Times New Roman" w:cs="Times New Roman"/>
          <w:sz w:val="28"/>
        </w:rPr>
        <w:tab/>
        <w:t xml:space="preserve">                    </w:t>
      </w:r>
      <w:r>
        <w:rPr>
          <w:rFonts w:ascii="Times New Roman" w:hAnsi="Times New Roman" w:cs="Times New Roman"/>
          <w:sz w:val="28"/>
          <w:u w:val="single"/>
        </w:rPr>
        <w:t>Змеев Д.О.</w:t>
      </w:r>
    </w:p>
    <w:p w14:paraId="6EE1F6FD" w14:textId="77777777" w:rsidR="00632CA0" w:rsidRDefault="00BE5FDD">
      <w:pPr>
        <w:pStyle w:val="a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(Подпись)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  <w:t xml:space="preserve">  (</w:t>
      </w:r>
      <w:proofErr w:type="gramEnd"/>
      <w:r>
        <w:rPr>
          <w:rFonts w:ascii="Times New Roman" w:hAnsi="Times New Roman" w:cs="Times New Roman"/>
          <w:sz w:val="20"/>
        </w:rPr>
        <w:t>Фамилия  И.О.)</w:t>
      </w:r>
    </w:p>
    <w:p w14:paraId="6DCD4902" w14:textId="77777777" w:rsidR="00632CA0" w:rsidRDefault="00632CA0">
      <w:pPr>
        <w:ind w:firstLine="0"/>
        <w:jc w:val="left"/>
        <w:rPr>
          <w:rFonts w:cs="Times New Roman"/>
        </w:rPr>
      </w:pPr>
    </w:p>
    <w:p w14:paraId="7776D0BA" w14:textId="77777777" w:rsidR="00632CA0" w:rsidRDefault="00632CA0">
      <w:pPr>
        <w:ind w:firstLine="0"/>
        <w:jc w:val="left"/>
        <w:rPr>
          <w:rFonts w:cs="Times New Roman"/>
        </w:rPr>
      </w:pPr>
    </w:p>
    <w:p w14:paraId="24326B47" w14:textId="77777777" w:rsidR="00632CA0" w:rsidRDefault="00BE5FDD">
      <w:pPr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Самарин В.А.</w:t>
      </w:r>
    </w:p>
    <w:p w14:paraId="3D4A5870" w14:textId="77777777" w:rsidR="00632CA0" w:rsidRDefault="00BE5FD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  <w:t xml:space="preserve">      (Подпись)</w:t>
      </w:r>
      <w:r>
        <w:rPr>
          <w:rFonts w:ascii="Times New Roman" w:hAnsi="Times New Roman" w:cs="Times New Roman"/>
          <w:sz w:val="20"/>
        </w:rPr>
        <w:tab/>
        <w:t xml:space="preserve">  </w:t>
      </w:r>
      <w:r>
        <w:rPr>
          <w:rFonts w:ascii="Times New Roman" w:hAnsi="Times New Roman" w:cs="Times New Roman"/>
          <w:sz w:val="20"/>
        </w:rPr>
        <w:t xml:space="preserve">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Фамилия  И.О.)</w:t>
      </w:r>
    </w:p>
    <w:p w14:paraId="682F8BC3" w14:textId="77777777" w:rsidR="00632CA0" w:rsidRDefault="00632CA0"/>
    <w:sectPr w:rsidR="00632CA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A0"/>
    <w:rsid w:val="00632CA0"/>
    <w:rsid w:val="00B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F68"/>
  <w15:docId w15:val="{9B86810B-72E8-41E8-B7E2-94D16392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qFormat/>
    <w:rsid w:val="00EF5D0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4">
    <w:name w:val="No Spacing"/>
    <w:link w:val="a3"/>
    <w:uiPriority w:val="1"/>
    <w:qFormat/>
    <w:rsid w:val="00EF5D00"/>
  </w:style>
  <w:style w:type="table" w:styleId="aa">
    <w:name w:val="Table Grid"/>
    <w:basedOn w:val="a1"/>
    <w:uiPriority w:val="99"/>
    <w:rsid w:val="00EF5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217</Words>
  <Characters>1237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A_Zmanovskaya</dc:creator>
  <dc:description/>
  <cp:lastModifiedBy> Alexander</cp:lastModifiedBy>
  <cp:revision>12</cp:revision>
  <dcterms:created xsi:type="dcterms:W3CDTF">2024-04-26T11:02:00Z</dcterms:created>
  <dcterms:modified xsi:type="dcterms:W3CDTF">2024-05-04T07:30:00Z</dcterms:modified>
  <dc:language>ru-RU</dc:language>
</cp:coreProperties>
</file>