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3592" w14:textId="77777777" w:rsidR="00196673" w:rsidRDefault="00196673" w:rsidP="00196673">
      <w:pPr>
        <w:jc w:val="center"/>
        <w:rPr>
          <w:sz w:val="40"/>
        </w:rPr>
      </w:pPr>
      <w:proofErr w:type="spellStart"/>
      <w:r>
        <w:rPr>
          <w:sz w:val="40"/>
        </w:rPr>
        <w:t>Elepig</w:t>
      </w:r>
      <w:proofErr w:type="spellEnd"/>
      <w:r>
        <w:rPr>
          <w:sz w:val="40"/>
        </w:rPr>
        <w:t xml:space="preserve"> </w:t>
      </w:r>
      <w:proofErr w:type="spellStart"/>
      <w:r>
        <w:rPr>
          <w:sz w:val="40"/>
        </w:rPr>
        <w:t>Crowdsale</w:t>
      </w:r>
      <w:proofErr w:type="spellEnd"/>
    </w:p>
    <w:p w14:paraId="1C95E361" w14:textId="77777777" w:rsidR="00196673" w:rsidRDefault="00196673" w:rsidP="00196673">
      <w:pPr>
        <w:rPr>
          <w:sz w:val="32"/>
        </w:rPr>
      </w:pPr>
    </w:p>
    <w:p w14:paraId="3D40C2B3" w14:textId="77777777" w:rsidR="00196673" w:rsidRDefault="00196673" w:rsidP="00196673">
      <w:r>
        <w:rPr>
          <w:sz w:val="32"/>
        </w:rPr>
        <w:t>Deploying</w:t>
      </w:r>
      <w:r>
        <w:t xml:space="preserve">: </w:t>
      </w:r>
    </w:p>
    <w:p w14:paraId="787A2B49" w14:textId="77777777" w:rsidR="00196673" w:rsidRDefault="00196673" w:rsidP="00196673">
      <w:pPr>
        <w:pStyle w:val="ListParagraph"/>
        <w:numPr>
          <w:ilvl w:val="0"/>
          <w:numId w:val="5"/>
        </w:numPr>
      </w:pPr>
      <w:r>
        <w:t xml:space="preserve">Deploy the </w:t>
      </w:r>
      <w:proofErr w:type="spellStart"/>
      <w:r>
        <w:t>crowdsale</w:t>
      </w:r>
      <w:proofErr w:type="spellEnd"/>
      <w:r>
        <w:t xml:space="preserve"> contract. To deploy, the following parameters are required:</w:t>
      </w:r>
    </w:p>
    <w:p w14:paraId="01DB7CB2" w14:textId="77777777" w:rsidR="00196673" w:rsidRDefault="00196673" w:rsidP="00196673">
      <w:pPr>
        <w:pStyle w:val="ListParagraph"/>
        <w:ind w:left="1080"/>
      </w:pPr>
      <w:r>
        <w:t xml:space="preserve">  </w:t>
      </w:r>
      <w:r>
        <w:tab/>
      </w:r>
      <w:r>
        <w:rPr>
          <w:b/>
        </w:rPr>
        <w:t xml:space="preserve"> uint256 _</w:t>
      </w:r>
      <w:proofErr w:type="spellStart"/>
      <w:r>
        <w:rPr>
          <w:b/>
        </w:rPr>
        <w:t>startTime</w:t>
      </w:r>
      <w:proofErr w:type="spellEnd"/>
      <w:r>
        <w:rPr>
          <w:b/>
        </w:rPr>
        <w:t>,</w:t>
      </w:r>
      <w:r>
        <w:t xml:space="preserve"> // start of pre-</w:t>
      </w:r>
      <w:proofErr w:type="spellStart"/>
      <w:r>
        <w:t>ico</w:t>
      </w:r>
      <w:proofErr w:type="spellEnd"/>
    </w:p>
    <w:p w14:paraId="5C4B5ECD" w14:textId="77777777" w:rsidR="00196673" w:rsidRDefault="00196673" w:rsidP="00196673">
      <w:pPr>
        <w:pStyle w:val="ListParagraph"/>
        <w:ind w:left="1080"/>
      </w:pPr>
      <w:r>
        <w:t xml:space="preserve">   </w:t>
      </w:r>
      <w:r>
        <w:tab/>
      </w:r>
      <w:r>
        <w:rPr>
          <w:b/>
        </w:rPr>
        <w:t xml:space="preserve"> uint256 _</w:t>
      </w:r>
      <w:proofErr w:type="spellStart"/>
      <w:proofErr w:type="gramStart"/>
      <w:r>
        <w:rPr>
          <w:b/>
        </w:rPr>
        <w:t>endTime</w:t>
      </w:r>
      <w:proofErr w:type="spellEnd"/>
      <w:r>
        <w:rPr>
          <w:b/>
        </w:rPr>
        <w:t>,</w:t>
      </w:r>
      <w:r>
        <w:t xml:space="preserve">  /</w:t>
      </w:r>
      <w:proofErr w:type="gramEnd"/>
      <w:r>
        <w:t xml:space="preserve">/ end of </w:t>
      </w:r>
      <w:proofErr w:type="spellStart"/>
      <w:r>
        <w:t>ico</w:t>
      </w:r>
      <w:proofErr w:type="spellEnd"/>
    </w:p>
    <w:p w14:paraId="5280C9C6" w14:textId="77777777" w:rsidR="00196673" w:rsidRDefault="00196673" w:rsidP="00196673">
      <w:pPr>
        <w:pStyle w:val="ListParagraph"/>
        <w:ind w:left="1080"/>
      </w:pPr>
      <w:r>
        <w:t xml:space="preserve">        </w:t>
      </w:r>
      <w:r>
        <w:rPr>
          <w:b/>
        </w:rPr>
        <w:t>uint256 _rate,</w:t>
      </w:r>
      <w:r>
        <w:t xml:space="preserve"> // original rate of ETH to EPG</w:t>
      </w:r>
    </w:p>
    <w:p w14:paraId="31C97F9B" w14:textId="77777777" w:rsidR="00196673" w:rsidRDefault="00196673" w:rsidP="00196673">
      <w:pPr>
        <w:pStyle w:val="ListParagraph"/>
        <w:ind w:left="1080"/>
      </w:pPr>
      <w:r>
        <w:t xml:space="preserve">        </w:t>
      </w:r>
      <w:r>
        <w:rPr>
          <w:b/>
        </w:rPr>
        <w:t>address _wallet,</w:t>
      </w:r>
      <w:r>
        <w:t xml:space="preserve"> // the wallet address where ETH gets sent</w:t>
      </w:r>
    </w:p>
    <w:p w14:paraId="1A312C83" w14:textId="77777777" w:rsidR="00196673" w:rsidRDefault="00196673" w:rsidP="00196673">
      <w:pPr>
        <w:pStyle w:val="ListParagraph"/>
        <w:ind w:left="1080"/>
      </w:pPr>
      <w:r>
        <w:rPr>
          <w:b/>
        </w:rPr>
        <w:t xml:space="preserve">        uint256 _goal,</w:t>
      </w:r>
      <w:r>
        <w:t xml:space="preserve"> // </w:t>
      </w:r>
      <w:proofErr w:type="spellStart"/>
      <w:r>
        <w:t>softcap</w:t>
      </w:r>
      <w:proofErr w:type="spellEnd"/>
      <w:r>
        <w:t xml:space="preserve"> in ETH</w:t>
      </w:r>
    </w:p>
    <w:p w14:paraId="6B8550D7" w14:textId="77777777" w:rsidR="00196673" w:rsidRDefault="00196673" w:rsidP="00196673">
      <w:pPr>
        <w:pStyle w:val="ListParagraph"/>
        <w:ind w:left="1080"/>
      </w:pPr>
      <w:r>
        <w:t xml:space="preserve">        </w:t>
      </w:r>
      <w:r>
        <w:rPr>
          <w:b/>
        </w:rPr>
        <w:t>uint256 _cap,</w:t>
      </w:r>
      <w:r>
        <w:t xml:space="preserve"> // </w:t>
      </w:r>
      <w:proofErr w:type="spellStart"/>
      <w:r>
        <w:t>Hardcap</w:t>
      </w:r>
      <w:proofErr w:type="spellEnd"/>
      <w:r>
        <w:t xml:space="preserve"> in ETH</w:t>
      </w:r>
    </w:p>
    <w:p w14:paraId="747B2B3C" w14:textId="77777777" w:rsidR="00196673" w:rsidRDefault="00196673" w:rsidP="00196673">
      <w:pPr>
        <w:pStyle w:val="ListParagraph"/>
        <w:ind w:left="1080"/>
      </w:pPr>
      <w:r>
        <w:t xml:space="preserve">        </w:t>
      </w:r>
      <w:r>
        <w:rPr>
          <w:b/>
        </w:rPr>
        <w:t>address _</w:t>
      </w:r>
      <w:proofErr w:type="spellStart"/>
      <w:r>
        <w:rPr>
          <w:b/>
        </w:rPr>
        <w:t>communityAddress</w:t>
      </w:r>
      <w:proofErr w:type="spellEnd"/>
      <w:r>
        <w:rPr>
          <w:b/>
        </w:rPr>
        <w:t>,</w:t>
      </w:r>
      <w:r>
        <w:t xml:space="preserve"> // address where tokens that aren’t sold will get minted</w:t>
      </w:r>
    </w:p>
    <w:p w14:paraId="343682A0" w14:textId="77777777" w:rsidR="00196673" w:rsidRDefault="00196673" w:rsidP="00196673">
      <w:pPr>
        <w:pStyle w:val="ListParagraph"/>
        <w:ind w:left="1080"/>
      </w:pPr>
      <w:r>
        <w:t xml:space="preserve">        </w:t>
      </w:r>
      <w:r>
        <w:rPr>
          <w:b/>
        </w:rPr>
        <w:t>address _token,</w:t>
      </w:r>
      <w:r>
        <w:t xml:space="preserve"> // address of </w:t>
      </w:r>
      <w:proofErr w:type="spellStart"/>
      <w:r>
        <w:t>Elepig</w:t>
      </w:r>
      <w:proofErr w:type="spellEnd"/>
      <w:r>
        <w:t xml:space="preserve"> Token</w:t>
      </w:r>
    </w:p>
    <w:p w14:paraId="2A3E0845" w14:textId="77777777" w:rsidR="00196673" w:rsidRDefault="00196673" w:rsidP="00196673">
      <w:pPr>
        <w:pStyle w:val="ListParagraph"/>
        <w:ind w:left="1080"/>
      </w:pPr>
      <w:r>
        <w:t xml:space="preserve">        </w:t>
      </w:r>
      <w:r>
        <w:rPr>
          <w:b/>
        </w:rPr>
        <w:t>address _signer</w:t>
      </w:r>
      <w:r>
        <w:t xml:space="preserve"> // address of signer. (used for KYC)</w:t>
      </w:r>
    </w:p>
    <w:p w14:paraId="28D0183C" w14:textId="77777777" w:rsidR="00196673" w:rsidRDefault="00196673" w:rsidP="00196673">
      <w:pPr>
        <w:pStyle w:val="ListParagraph"/>
        <w:ind w:left="1080"/>
      </w:pPr>
    </w:p>
    <w:p w14:paraId="523E6F1E" w14:textId="77777777" w:rsidR="00196673" w:rsidRDefault="00196673" w:rsidP="00196673">
      <w:pPr>
        <w:pStyle w:val="ListParagraph"/>
        <w:numPr>
          <w:ilvl w:val="0"/>
          <w:numId w:val="5"/>
        </w:numPr>
      </w:pPr>
      <w:r>
        <w:t xml:space="preserve">Once the </w:t>
      </w:r>
      <w:proofErr w:type="spellStart"/>
      <w:r>
        <w:t>crowdsale</w:t>
      </w:r>
      <w:proofErr w:type="spellEnd"/>
      <w:r>
        <w:t xml:space="preserve"> contract is deployed, the owner address of the </w:t>
      </w:r>
      <w:proofErr w:type="spellStart"/>
      <w:r>
        <w:t>Elepig</w:t>
      </w:r>
      <w:proofErr w:type="spellEnd"/>
      <w:r>
        <w:t xml:space="preserve"> Token contract, must call the </w:t>
      </w:r>
      <w:proofErr w:type="spellStart"/>
      <w:r>
        <w:t>transferOwnership</w:t>
      </w:r>
      <w:proofErr w:type="spellEnd"/>
      <w:r>
        <w:t xml:space="preserve"> function within the </w:t>
      </w:r>
      <w:proofErr w:type="spellStart"/>
      <w:r>
        <w:t>Elepig</w:t>
      </w:r>
      <w:proofErr w:type="spellEnd"/>
      <w:r>
        <w:t xml:space="preserve"> Token Contract (can be done in remix) The </w:t>
      </w:r>
      <w:proofErr w:type="spellStart"/>
      <w:r>
        <w:rPr>
          <w:b/>
        </w:rPr>
        <w:t>newOwner</w:t>
      </w:r>
      <w:proofErr w:type="spellEnd"/>
      <w:r>
        <w:t xml:space="preserve"> Parameter must be the address of the newly deployed </w:t>
      </w:r>
      <w:proofErr w:type="spellStart"/>
      <w:r>
        <w:t>crowdsale</w:t>
      </w:r>
      <w:proofErr w:type="spellEnd"/>
      <w:r>
        <w:t xml:space="preserve"> contract. This is so the </w:t>
      </w:r>
      <w:proofErr w:type="spellStart"/>
      <w:r>
        <w:t>crowdsale</w:t>
      </w:r>
      <w:proofErr w:type="spellEnd"/>
      <w:r>
        <w:t xml:space="preserve"> contract can call the mint function within the Token contract. At the end of sale, we can transfer ownership back if needed. Using the </w:t>
      </w:r>
      <w:proofErr w:type="spellStart"/>
      <w:r>
        <w:t>transferTokenOwnership</w:t>
      </w:r>
      <w:proofErr w:type="spellEnd"/>
      <w:r>
        <w:t xml:space="preserve"> in the </w:t>
      </w:r>
      <w:proofErr w:type="spellStart"/>
      <w:r>
        <w:t>crowdsale</w:t>
      </w:r>
      <w:proofErr w:type="spellEnd"/>
      <w:r>
        <w:t xml:space="preserve"> contract.</w:t>
      </w:r>
    </w:p>
    <w:p w14:paraId="4039AA04" w14:textId="77777777" w:rsidR="00196673" w:rsidRDefault="00196673" w:rsidP="00196673">
      <w:pPr>
        <w:pStyle w:val="ListParagraph"/>
        <w:ind w:left="1080"/>
        <w:rPr>
          <w:sz w:val="18"/>
        </w:rPr>
      </w:pPr>
    </w:p>
    <w:p w14:paraId="7F3C264E"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569CD6"/>
          <w:sz w:val="18"/>
          <w:szCs w:val="21"/>
          <w:lang w:val="en-US"/>
        </w:rPr>
        <w:t>function</w:t>
      </w:r>
      <w:r>
        <w:rPr>
          <w:rFonts w:ascii="Consolas" w:eastAsia="Times New Roman" w:hAnsi="Consolas" w:cs="Times New Roman"/>
          <w:color w:val="DCDCAA"/>
          <w:sz w:val="18"/>
          <w:szCs w:val="21"/>
          <w:lang w:val="en-US"/>
        </w:rPr>
        <w:t xml:space="preserve"> </w:t>
      </w:r>
      <w:proofErr w:type="spellStart"/>
      <w:proofErr w:type="gramStart"/>
      <w:r>
        <w:rPr>
          <w:rFonts w:ascii="Consolas" w:eastAsia="Times New Roman" w:hAnsi="Consolas" w:cs="Times New Roman"/>
          <w:color w:val="DCDCAA"/>
          <w:sz w:val="18"/>
          <w:szCs w:val="21"/>
          <w:lang w:val="en-US"/>
        </w:rPr>
        <w:t>transferOwnership</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4EC9B0"/>
          <w:sz w:val="18"/>
          <w:szCs w:val="21"/>
          <w:lang w:val="en-US"/>
        </w:rPr>
        <w:t>address</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newOwner</w:t>
      </w:r>
      <w:proofErr w:type="spellEnd"/>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onlyOwner</w:t>
      </w:r>
      <w:proofErr w:type="spellEnd"/>
      <w:r>
        <w:rPr>
          <w:rFonts w:ascii="Consolas" w:eastAsia="Times New Roman" w:hAnsi="Consolas" w:cs="Times New Roman"/>
          <w:color w:val="D4D4D4"/>
          <w:sz w:val="18"/>
          <w:szCs w:val="21"/>
          <w:lang w:val="en-US"/>
        </w:rPr>
        <w:t xml:space="preserve"> {</w:t>
      </w:r>
    </w:p>
    <w:p w14:paraId="419669C9"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roofErr w:type="gramStart"/>
      <w:r>
        <w:rPr>
          <w:rFonts w:ascii="Consolas" w:eastAsia="Times New Roman" w:hAnsi="Consolas" w:cs="Times New Roman"/>
          <w:color w:val="C586C0"/>
          <w:sz w:val="18"/>
          <w:szCs w:val="21"/>
          <w:lang w:val="en-US"/>
        </w:rPr>
        <w:t>require</w:t>
      </w:r>
      <w:r>
        <w:rPr>
          <w:rFonts w:ascii="Consolas" w:eastAsia="Times New Roman" w:hAnsi="Consolas" w:cs="Times New Roman"/>
          <w:color w:val="D4D4D4"/>
          <w:sz w:val="18"/>
          <w:szCs w:val="21"/>
          <w:lang w:val="en-US"/>
        </w:rPr>
        <w:t>(</w:t>
      </w:r>
      <w:proofErr w:type="spellStart"/>
      <w:proofErr w:type="gramEnd"/>
      <w:r>
        <w:rPr>
          <w:rFonts w:ascii="Consolas" w:eastAsia="Times New Roman" w:hAnsi="Consolas" w:cs="Times New Roman"/>
          <w:color w:val="D4D4D4"/>
          <w:sz w:val="18"/>
          <w:szCs w:val="21"/>
          <w:lang w:val="en-US"/>
        </w:rPr>
        <w:t>newOwner</w:t>
      </w:r>
      <w:proofErr w:type="spellEnd"/>
      <w:r>
        <w:rPr>
          <w:rFonts w:ascii="Consolas" w:eastAsia="Times New Roman" w:hAnsi="Consolas" w:cs="Times New Roman"/>
          <w:color w:val="D4D4D4"/>
          <w:sz w:val="18"/>
          <w:szCs w:val="21"/>
          <w:lang w:val="en-US"/>
        </w:rPr>
        <w:t xml:space="preserve"> != </w:t>
      </w:r>
      <w:r>
        <w:rPr>
          <w:rFonts w:ascii="Consolas" w:eastAsia="Times New Roman" w:hAnsi="Consolas" w:cs="Times New Roman"/>
          <w:color w:val="4EC9B0"/>
          <w:sz w:val="18"/>
          <w:szCs w:val="21"/>
          <w:lang w:val="en-US"/>
        </w:rPr>
        <w:t>address</w:t>
      </w:r>
      <w:r>
        <w:rPr>
          <w:rFonts w:ascii="Consolas" w:eastAsia="Times New Roman" w:hAnsi="Consolas" w:cs="Times New Roman"/>
          <w:color w:val="D4D4D4"/>
          <w:sz w:val="18"/>
          <w:szCs w:val="21"/>
          <w:lang w:val="en-US"/>
        </w:rPr>
        <w:t>(</w:t>
      </w:r>
      <w:r>
        <w:rPr>
          <w:rFonts w:ascii="Consolas" w:eastAsia="Times New Roman" w:hAnsi="Consolas" w:cs="Times New Roman"/>
          <w:color w:val="B5CEA8"/>
          <w:sz w:val="18"/>
          <w:szCs w:val="21"/>
          <w:lang w:val="en-US"/>
        </w:rPr>
        <w:t>0</w:t>
      </w:r>
      <w:r>
        <w:rPr>
          <w:rFonts w:ascii="Consolas" w:eastAsia="Times New Roman" w:hAnsi="Consolas" w:cs="Times New Roman"/>
          <w:color w:val="D4D4D4"/>
          <w:sz w:val="18"/>
          <w:szCs w:val="21"/>
          <w:lang w:val="en-US"/>
        </w:rPr>
        <w:t>));</w:t>
      </w:r>
    </w:p>
    <w:p w14:paraId="426509C7"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C586C0"/>
          <w:sz w:val="18"/>
          <w:szCs w:val="21"/>
          <w:lang w:val="en-US"/>
        </w:rPr>
        <w:t>emit</w:t>
      </w:r>
      <w:r>
        <w:rPr>
          <w:rFonts w:ascii="Consolas" w:eastAsia="Times New Roman" w:hAnsi="Consolas" w:cs="Times New Roman"/>
          <w:color w:val="D4D4D4"/>
          <w:sz w:val="18"/>
          <w:szCs w:val="21"/>
          <w:lang w:val="en-US"/>
        </w:rPr>
        <w:t xml:space="preserve"> </w:t>
      </w:r>
      <w:proofErr w:type="spellStart"/>
      <w:proofErr w:type="gramStart"/>
      <w:r>
        <w:rPr>
          <w:rFonts w:ascii="Consolas" w:eastAsia="Times New Roman" w:hAnsi="Consolas" w:cs="Times New Roman"/>
          <w:color w:val="DCDCAA"/>
          <w:sz w:val="18"/>
          <w:szCs w:val="21"/>
          <w:lang w:val="en-US"/>
        </w:rPr>
        <w:t>OwnershipTransferred</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D4D4D4"/>
          <w:sz w:val="18"/>
          <w:szCs w:val="21"/>
          <w:lang w:val="en-US"/>
        </w:rPr>
        <w:t xml:space="preserve">owner, </w:t>
      </w:r>
      <w:proofErr w:type="spellStart"/>
      <w:r>
        <w:rPr>
          <w:rFonts w:ascii="Consolas" w:eastAsia="Times New Roman" w:hAnsi="Consolas" w:cs="Times New Roman"/>
          <w:color w:val="D4D4D4"/>
          <w:sz w:val="18"/>
          <w:szCs w:val="21"/>
          <w:lang w:val="en-US"/>
        </w:rPr>
        <w:t>newOwner</w:t>
      </w:r>
      <w:proofErr w:type="spellEnd"/>
      <w:r>
        <w:rPr>
          <w:rFonts w:ascii="Consolas" w:eastAsia="Times New Roman" w:hAnsi="Consolas" w:cs="Times New Roman"/>
          <w:color w:val="D4D4D4"/>
          <w:sz w:val="18"/>
          <w:szCs w:val="21"/>
          <w:lang w:val="en-US"/>
        </w:rPr>
        <w:t>);</w:t>
      </w:r>
    </w:p>
    <w:p w14:paraId="3934F541"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owner = </w:t>
      </w:r>
      <w:proofErr w:type="spellStart"/>
      <w:r>
        <w:rPr>
          <w:rFonts w:ascii="Consolas" w:eastAsia="Times New Roman" w:hAnsi="Consolas" w:cs="Times New Roman"/>
          <w:color w:val="D4D4D4"/>
          <w:sz w:val="18"/>
          <w:szCs w:val="21"/>
          <w:lang w:val="en-US"/>
        </w:rPr>
        <w:t>newOwner</w:t>
      </w:r>
      <w:proofErr w:type="spellEnd"/>
      <w:r>
        <w:rPr>
          <w:rFonts w:ascii="Consolas" w:eastAsia="Times New Roman" w:hAnsi="Consolas" w:cs="Times New Roman"/>
          <w:color w:val="D4D4D4"/>
          <w:sz w:val="18"/>
          <w:szCs w:val="21"/>
          <w:lang w:val="en-US"/>
        </w:rPr>
        <w:t>;</w:t>
      </w:r>
    </w:p>
    <w:p w14:paraId="3FB18FE9"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
    <w:p w14:paraId="19EABA8F" w14:textId="77777777" w:rsidR="00196673" w:rsidRDefault="00196673" w:rsidP="00196673">
      <w:r>
        <w:tab/>
      </w:r>
    </w:p>
    <w:p w14:paraId="5D03BC6A" w14:textId="77777777" w:rsidR="00196673" w:rsidRDefault="00196673" w:rsidP="00196673">
      <w:pPr>
        <w:pStyle w:val="ListParagraph"/>
        <w:numPr>
          <w:ilvl w:val="0"/>
          <w:numId w:val="5"/>
        </w:numPr>
      </w:pPr>
      <w:r>
        <w:t xml:space="preserve">Any money sent to the </w:t>
      </w:r>
      <w:proofErr w:type="spellStart"/>
      <w:r>
        <w:t>crowdsale</w:t>
      </w:r>
      <w:proofErr w:type="spellEnd"/>
      <w:r>
        <w:t xml:space="preserve"> contract before the start date will fail.</w:t>
      </w:r>
    </w:p>
    <w:p w14:paraId="73601EBF" w14:textId="77777777" w:rsidR="00196673" w:rsidRDefault="00196673" w:rsidP="00196673"/>
    <w:p w14:paraId="49888956" w14:textId="77777777" w:rsidR="00196673" w:rsidRDefault="00196673" w:rsidP="00196673"/>
    <w:p w14:paraId="16097D24" w14:textId="77777777" w:rsidR="00196673" w:rsidRDefault="00196673" w:rsidP="00196673"/>
    <w:p w14:paraId="051279D7" w14:textId="77777777" w:rsidR="00196673" w:rsidRDefault="00196673" w:rsidP="00196673"/>
    <w:p w14:paraId="30D8E394" w14:textId="77777777" w:rsidR="00196673" w:rsidRDefault="00196673" w:rsidP="00196673"/>
    <w:p w14:paraId="0B9F80A2" w14:textId="77777777" w:rsidR="00196673" w:rsidRDefault="00196673" w:rsidP="00196673"/>
    <w:p w14:paraId="01166E7E" w14:textId="77777777" w:rsidR="00196673" w:rsidRDefault="00196673" w:rsidP="00196673"/>
    <w:p w14:paraId="54998E9F" w14:textId="77777777" w:rsidR="00196673" w:rsidRDefault="00196673" w:rsidP="00196673"/>
    <w:p w14:paraId="2201421B" w14:textId="77777777" w:rsidR="00196673" w:rsidRDefault="00196673" w:rsidP="00196673">
      <w:pPr>
        <w:rPr>
          <w:sz w:val="32"/>
        </w:rPr>
      </w:pPr>
      <w:r>
        <w:rPr>
          <w:sz w:val="32"/>
        </w:rPr>
        <w:lastRenderedPageBreak/>
        <w:t>How people will buy EPG:</w:t>
      </w:r>
    </w:p>
    <w:p w14:paraId="2551CAAB" w14:textId="77777777" w:rsidR="00196673" w:rsidRDefault="00196673" w:rsidP="00196673">
      <w:pPr>
        <w:pStyle w:val="ListParagraph"/>
        <w:numPr>
          <w:ilvl w:val="0"/>
          <w:numId w:val="6"/>
        </w:numPr>
      </w:pPr>
      <w:r>
        <w:t xml:space="preserve">Once </w:t>
      </w:r>
      <w:proofErr w:type="spellStart"/>
      <w:r>
        <w:t>KYC’d</w:t>
      </w:r>
      <w:proofErr w:type="spellEnd"/>
      <w:r>
        <w:t xml:space="preserve">. There will be a web3 function that will get called. This function has an input of the wallet address. Their address gets signed by the </w:t>
      </w:r>
      <w:r>
        <w:rPr>
          <w:b/>
        </w:rPr>
        <w:t>signer</w:t>
      </w:r>
      <w:r>
        <w:t xml:space="preserve"> address (set during deployment) and they get given an encoded message (which can be displayed on this website.) This will only work for their address. They will input this encoded data as shown below: </w:t>
      </w:r>
    </w:p>
    <w:p w14:paraId="4DD8D930" w14:textId="4E7A76EC" w:rsidR="00196673" w:rsidRDefault="00196673" w:rsidP="00196673">
      <w:r>
        <w:rPr>
          <w:noProof/>
        </w:rPr>
        <w:drawing>
          <wp:inline distT="0" distB="0" distL="0" distR="0" wp14:anchorId="482D0D76" wp14:editId="449CCD3D">
            <wp:extent cx="24288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3495675"/>
                    </a:xfrm>
                    <a:prstGeom prst="rect">
                      <a:avLst/>
                    </a:prstGeom>
                    <a:noFill/>
                    <a:ln>
                      <a:noFill/>
                    </a:ln>
                  </pic:spPr>
                </pic:pic>
              </a:graphicData>
            </a:graphic>
          </wp:inline>
        </w:drawing>
      </w:r>
    </w:p>
    <w:p w14:paraId="1310E2D4" w14:textId="77777777" w:rsidR="00196673" w:rsidRDefault="00196673" w:rsidP="00196673">
      <w:pPr>
        <w:pStyle w:val="ListParagraph"/>
        <w:numPr>
          <w:ilvl w:val="0"/>
          <w:numId w:val="6"/>
        </w:numPr>
      </w:pPr>
      <w:r>
        <w:t xml:space="preserve">Depending on the </w:t>
      </w:r>
      <w:proofErr w:type="spellStart"/>
      <w:r>
        <w:t>crowdsale</w:t>
      </w:r>
      <w:proofErr w:type="spellEnd"/>
      <w:r>
        <w:t xml:space="preserve"> stage, the total EPG to be sent is calculated and the EPG’s are then minted in their wallet.</w:t>
      </w:r>
    </w:p>
    <w:p w14:paraId="09DA9112" w14:textId="77777777" w:rsidR="00196673" w:rsidRDefault="00196673" w:rsidP="00196673">
      <w:pPr>
        <w:pStyle w:val="ListParagraph"/>
        <w:numPr>
          <w:ilvl w:val="0"/>
          <w:numId w:val="6"/>
        </w:numPr>
      </w:pPr>
      <w:r>
        <w:t>Any value under 0.15 ETH will fail.</w:t>
      </w:r>
    </w:p>
    <w:p w14:paraId="20FC1FE8" w14:textId="77777777" w:rsidR="00196673" w:rsidRDefault="00196673" w:rsidP="00196673">
      <w:pPr>
        <w:pStyle w:val="ListParagraph"/>
        <w:numPr>
          <w:ilvl w:val="0"/>
          <w:numId w:val="6"/>
        </w:numPr>
      </w:pPr>
      <w:r>
        <w:t xml:space="preserve">If we later need to remove access from someone, the owner of the </w:t>
      </w:r>
      <w:proofErr w:type="spellStart"/>
      <w:r>
        <w:t>crowdsale</w:t>
      </w:r>
      <w:proofErr w:type="spellEnd"/>
      <w:r>
        <w:t xml:space="preserve"> contract will call:</w:t>
      </w:r>
    </w:p>
    <w:p w14:paraId="0360BBE3"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608B4E"/>
          <w:sz w:val="18"/>
          <w:szCs w:val="21"/>
          <w:lang w:val="en-US"/>
        </w:rPr>
        <w:t xml:space="preserve">// adding an address to the blacklist, addresses on this list cannot send ETH to the contract     </w:t>
      </w:r>
    </w:p>
    <w:p w14:paraId="31149436"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function</w:t>
      </w:r>
      <w:r>
        <w:rPr>
          <w:rFonts w:ascii="Consolas" w:eastAsia="Times New Roman" w:hAnsi="Consolas" w:cs="Times New Roman"/>
          <w:color w:val="DCDCAA"/>
          <w:sz w:val="18"/>
          <w:szCs w:val="21"/>
          <w:lang w:val="en-US"/>
        </w:rPr>
        <w:t xml:space="preserve"> </w:t>
      </w:r>
      <w:proofErr w:type="spellStart"/>
      <w:r>
        <w:rPr>
          <w:rFonts w:ascii="Consolas" w:eastAsia="Times New Roman" w:hAnsi="Consolas" w:cs="Times New Roman"/>
          <w:color w:val="DCDCAA"/>
          <w:sz w:val="18"/>
          <w:szCs w:val="21"/>
          <w:lang w:val="en-US"/>
        </w:rPr>
        <w:t>addBlacklistAddress</w:t>
      </w:r>
      <w:proofErr w:type="spellEnd"/>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address</w:t>
      </w:r>
      <w:r>
        <w:rPr>
          <w:rFonts w:ascii="Consolas" w:eastAsia="Times New Roman" w:hAnsi="Consolas" w:cs="Times New Roman"/>
          <w:color w:val="D4D4D4"/>
          <w:sz w:val="18"/>
          <w:szCs w:val="21"/>
          <w:lang w:val="en-US"/>
        </w:rPr>
        <w:t xml:space="preserve"> _address)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onlyOwner</w:t>
      </w:r>
      <w:proofErr w:type="spellEnd"/>
      <w:r>
        <w:rPr>
          <w:rFonts w:ascii="Consolas" w:eastAsia="Times New Roman" w:hAnsi="Consolas" w:cs="Times New Roman"/>
          <w:color w:val="D4D4D4"/>
          <w:sz w:val="18"/>
          <w:szCs w:val="21"/>
          <w:lang w:val="en-US"/>
        </w:rPr>
        <w:t xml:space="preserve"> {</w:t>
      </w:r>
    </w:p>
    <w:p w14:paraId="7D869D8D"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blacklist[_address] = </w:t>
      </w:r>
      <w:r>
        <w:rPr>
          <w:rFonts w:ascii="Consolas" w:eastAsia="Times New Roman" w:hAnsi="Consolas" w:cs="Times New Roman"/>
          <w:color w:val="569CD6"/>
          <w:sz w:val="18"/>
          <w:szCs w:val="21"/>
          <w:lang w:val="en-US"/>
        </w:rPr>
        <w:t>true</w:t>
      </w:r>
      <w:r>
        <w:rPr>
          <w:rFonts w:ascii="Consolas" w:eastAsia="Times New Roman" w:hAnsi="Consolas" w:cs="Times New Roman"/>
          <w:color w:val="D4D4D4"/>
          <w:sz w:val="18"/>
          <w:szCs w:val="21"/>
          <w:lang w:val="en-US"/>
        </w:rPr>
        <w:t>;</w:t>
      </w:r>
    </w:p>
    <w:p w14:paraId="3057246F"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
    <w:p w14:paraId="1A1D73B1"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
    <w:p w14:paraId="76EC1E12"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xml:space="preserve">// removing an address from the blacklist    </w:t>
      </w:r>
    </w:p>
    <w:p w14:paraId="5B4A9166"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function</w:t>
      </w:r>
      <w:r>
        <w:rPr>
          <w:rFonts w:ascii="Consolas" w:eastAsia="Times New Roman" w:hAnsi="Consolas" w:cs="Times New Roman"/>
          <w:color w:val="DCDCAA"/>
          <w:sz w:val="18"/>
          <w:szCs w:val="21"/>
          <w:lang w:val="en-US"/>
        </w:rPr>
        <w:t xml:space="preserve"> </w:t>
      </w:r>
      <w:proofErr w:type="spellStart"/>
      <w:r>
        <w:rPr>
          <w:rFonts w:ascii="Consolas" w:eastAsia="Times New Roman" w:hAnsi="Consolas" w:cs="Times New Roman"/>
          <w:color w:val="DCDCAA"/>
          <w:sz w:val="18"/>
          <w:szCs w:val="21"/>
          <w:lang w:val="en-US"/>
        </w:rPr>
        <w:t>removeBlacklistAddress</w:t>
      </w:r>
      <w:proofErr w:type="spellEnd"/>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address</w:t>
      </w:r>
      <w:r>
        <w:rPr>
          <w:rFonts w:ascii="Consolas" w:eastAsia="Times New Roman" w:hAnsi="Consolas" w:cs="Times New Roman"/>
          <w:color w:val="D4D4D4"/>
          <w:sz w:val="18"/>
          <w:szCs w:val="21"/>
          <w:lang w:val="en-US"/>
        </w:rPr>
        <w:t xml:space="preserve"> _address)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onlyOwner</w:t>
      </w:r>
      <w:proofErr w:type="spellEnd"/>
      <w:r>
        <w:rPr>
          <w:rFonts w:ascii="Consolas" w:eastAsia="Times New Roman" w:hAnsi="Consolas" w:cs="Times New Roman"/>
          <w:color w:val="D4D4D4"/>
          <w:sz w:val="18"/>
          <w:szCs w:val="21"/>
          <w:lang w:val="en-US"/>
        </w:rPr>
        <w:t xml:space="preserve"> {</w:t>
      </w:r>
    </w:p>
    <w:p w14:paraId="56B8CF71"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blacklist[_address] = </w:t>
      </w:r>
      <w:r>
        <w:rPr>
          <w:rFonts w:ascii="Consolas" w:eastAsia="Times New Roman" w:hAnsi="Consolas" w:cs="Times New Roman"/>
          <w:color w:val="569CD6"/>
          <w:sz w:val="18"/>
          <w:szCs w:val="21"/>
          <w:lang w:val="en-US"/>
        </w:rPr>
        <w:t>false</w:t>
      </w:r>
      <w:r>
        <w:rPr>
          <w:rFonts w:ascii="Consolas" w:eastAsia="Times New Roman" w:hAnsi="Consolas" w:cs="Times New Roman"/>
          <w:color w:val="D4D4D4"/>
          <w:sz w:val="18"/>
          <w:szCs w:val="21"/>
          <w:lang w:val="en-US"/>
        </w:rPr>
        <w:t>;</w:t>
      </w:r>
    </w:p>
    <w:p w14:paraId="0AFB16A5"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 </w:t>
      </w:r>
    </w:p>
    <w:p w14:paraId="5DA05D54" w14:textId="77777777" w:rsidR="00196673" w:rsidRDefault="00196673" w:rsidP="00196673">
      <w:pPr>
        <w:ind w:left="720"/>
      </w:pPr>
    </w:p>
    <w:p w14:paraId="6C2951DB" w14:textId="77777777" w:rsidR="00196673" w:rsidRDefault="00196673" w:rsidP="00196673">
      <w:pPr>
        <w:ind w:left="720"/>
      </w:pPr>
    </w:p>
    <w:p w14:paraId="08361F72" w14:textId="77777777" w:rsidR="00196673" w:rsidRDefault="00196673" w:rsidP="00196673">
      <w:pPr>
        <w:ind w:left="720"/>
      </w:pPr>
    </w:p>
    <w:p w14:paraId="1F6106A6" w14:textId="77777777" w:rsidR="00196673" w:rsidRDefault="00196673" w:rsidP="00196673">
      <w:pPr>
        <w:ind w:left="720"/>
        <w:rPr>
          <w:sz w:val="32"/>
        </w:rPr>
      </w:pPr>
      <w:r>
        <w:rPr>
          <w:sz w:val="32"/>
        </w:rPr>
        <w:lastRenderedPageBreak/>
        <w:t>Sale Rounds:</w:t>
      </w:r>
    </w:p>
    <w:p w14:paraId="6848C48D" w14:textId="77777777" w:rsidR="00196673" w:rsidRDefault="00196673" w:rsidP="00196673">
      <w:pPr>
        <w:pStyle w:val="ListParagraph"/>
        <w:numPr>
          <w:ilvl w:val="0"/>
          <w:numId w:val="7"/>
        </w:numPr>
      </w:pPr>
      <w:r>
        <w:t>Each rate for the rounds are hardcoded on the contract as:</w:t>
      </w:r>
    </w:p>
    <w:p w14:paraId="4AA9428B"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C586C0"/>
          <w:sz w:val="18"/>
          <w:szCs w:val="21"/>
          <w:lang w:val="en-US"/>
        </w:rPr>
        <w:t>if</w:t>
      </w:r>
      <w:r>
        <w:rPr>
          <w:rFonts w:ascii="Consolas" w:eastAsia="Times New Roman" w:hAnsi="Consolas" w:cs="Times New Roman"/>
          <w:color w:val="D4D4D4"/>
          <w:sz w:val="18"/>
          <w:szCs w:val="21"/>
          <w:lang w:val="en-US"/>
        </w:rPr>
        <w:t xml:space="preserve"> (stage == </w:t>
      </w:r>
      <w:proofErr w:type="spellStart"/>
      <w:r>
        <w:rPr>
          <w:rFonts w:ascii="Consolas" w:eastAsia="Times New Roman" w:hAnsi="Consolas" w:cs="Times New Roman"/>
          <w:color w:val="D4D4D4"/>
          <w:sz w:val="18"/>
          <w:szCs w:val="21"/>
          <w:lang w:val="en-US"/>
        </w:rPr>
        <w:t>CrowdsaleStage.PreICO</w:t>
      </w:r>
      <w:proofErr w:type="spellEnd"/>
      <w:r>
        <w:rPr>
          <w:rFonts w:ascii="Consolas" w:eastAsia="Times New Roman" w:hAnsi="Consolas" w:cs="Times New Roman"/>
          <w:color w:val="D4D4D4"/>
          <w:sz w:val="18"/>
          <w:szCs w:val="21"/>
          <w:lang w:val="en-US"/>
        </w:rPr>
        <w:t xml:space="preserve">) {                   </w:t>
      </w:r>
    </w:p>
    <w:p w14:paraId="5A6AA8DC"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roofErr w:type="spellStart"/>
      <w:proofErr w:type="gramStart"/>
      <w:r>
        <w:rPr>
          <w:rFonts w:ascii="Consolas" w:eastAsia="Times New Roman" w:hAnsi="Consolas" w:cs="Times New Roman"/>
          <w:color w:val="DCDCAA"/>
          <w:sz w:val="18"/>
          <w:szCs w:val="21"/>
          <w:lang w:val="en-US"/>
        </w:rPr>
        <w:t>setCurrentRate</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B5CEA8"/>
          <w:sz w:val="18"/>
          <w:szCs w:val="21"/>
          <w:lang w:val="en-US"/>
        </w:rPr>
        <w:t>2380</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xml:space="preserve">// 1 EPG = 0.00042 ETH          </w:t>
      </w:r>
    </w:p>
    <w:p w14:paraId="48DCDC02"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 </w:t>
      </w:r>
      <w:r>
        <w:rPr>
          <w:rFonts w:ascii="Consolas" w:eastAsia="Times New Roman" w:hAnsi="Consolas" w:cs="Times New Roman"/>
          <w:color w:val="C586C0"/>
          <w:sz w:val="18"/>
          <w:szCs w:val="21"/>
          <w:lang w:val="en-US"/>
        </w:rPr>
        <w:t>else</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C586C0"/>
          <w:sz w:val="18"/>
          <w:szCs w:val="21"/>
          <w:lang w:val="en-US"/>
        </w:rPr>
        <w:t>if</w:t>
      </w:r>
      <w:r>
        <w:rPr>
          <w:rFonts w:ascii="Consolas" w:eastAsia="Times New Roman" w:hAnsi="Consolas" w:cs="Times New Roman"/>
          <w:color w:val="D4D4D4"/>
          <w:sz w:val="18"/>
          <w:szCs w:val="21"/>
          <w:lang w:val="en-US"/>
        </w:rPr>
        <w:t xml:space="preserve"> (stage == CrowdsaleStage.ICO1) {</w:t>
      </w:r>
    </w:p>
    <w:p w14:paraId="5BF11BA1"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roofErr w:type="spellStart"/>
      <w:proofErr w:type="gramStart"/>
      <w:r>
        <w:rPr>
          <w:rFonts w:ascii="Consolas" w:eastAsia="Times New Roman" w:hAnsi="Consolas" w:cs="Times New Roman"/>
          <w:color w:val="DCDCAA"/>
          <w:sz w:val="18"/>
          <w:szCs w:val="21"/>
          <w:lang w:val="en-US"/>
        </w:rPr>
        <w:t>setCurrentRate</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B5CEA8"/>
          <w:sz w:val="18"/>
          <w:szCs w:val="21"/>
          <w:lang w:val="en-US"/>
        </w:rPr>
        <w:t>2040</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xml:space="preserve">// 1 EPG = 0.00049 ETH     </w:t>
      </w:r>
    </w:p>
    <w:p w14:paraId="4BBDE6B3"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 </w:t>
      </w:r>
      <w:r>
        <w:rPr>
          <w:rFonts w:ascii="Consolas" w:eastAsia="Times New Roman" w:hAnsi="Consolas" w:cs="Times New Roman"/>
          <w:color w:val="C586C0"/>
          <w:sz w:val="18"/>
          <w:szCs w:val="21"/>
          <w:lang w:val="en-US"/>
        </w:rPr>
        <w:t>else</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C586C0"/>
          <w:sz w:val="18"/>
          <w:szCs w:val="21"/>
          <w:lang w:val="en-US"/>
        </w:rPr>
        <w:t>if</w:t>
      </w:r>
      <w:r>
        <w:rPr>
          <w:rFonts w:ascii="Consolas" w:eastAsia="Times New Roman" w:hAnsi="Consolas" w:cs="Times New Roman"/>
          <w:color w:val="D4D4D4"/>
          <w:sz w:val="18"/>
          <w:szCs w:val="21"/>
          <w:lang w:val="en-US"/>
        </w:rPr>
        <w:t xml:space="preserve"> (stage == CrowdsaleStage.ICO2) {</w:t>
      </w:r>
    </w:p>
    <w:p w14:paraId="4F483A7E"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roofErr w:type="spellStart"/>
      <w:proofErr w:type="gramStart"/>
      <w:r>
        <w:rPr>
          <w:rFonts w:ascii="Consolas" w:eastAsia="Times New Roman" w:hAnsi="Consolas" w:cs="Times New Roman"/>
          <w:color w:val="DCDCAA"/>
          <w:sz w:val="18"/>
          <w:szCs w:val="21"/>
          <w:lang w:val="en-US"/>
        </w:rPr>
        <w:t>setCurrentRate</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B5CEA8"/>
          <w:sz w:val="18"/>
          <w:szCs w:val="21"/>
          <w:lang w:val="en-US"/>
        </w:rPr>
        <w:t>1785</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xml:space="preserve">// 1 EPG = 0.00056 ETH     </w:t>
      </w:r>
    </w:p>
    <w:p w14:paraId="20F8C8F8"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 </w:t>
      </w:r>
      <w:r>
        <w:rPr>
          <w:rFonts w:ascii="Consolas" w:eastAsia="Times New Roman" w:hAnsi="Consolas" w:cs="Times New Roman"/>
          <w:color w:val="C586C0"/>
          <w:sz w:val="18"/>
          <w:szCs w:val="21"/>
          <w:lang w:val="en-US"/>
        </w:rPr>
        <w:t>else</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C586C0"/>
          <w:sz w:val="18"/>
          <w:szCs w:val="21"/>
          <w:lang w:val="en-US"/>
        </w:rPr>
        <w:t>if</w:t>
      </w:r>
      <w:r>
        <w:rPr>
          <w:rFonts w:ascii="Consolas" w:eastAsia="Times New Roman" w:hAnsi="Consolas" w:cs="Times New Roman"/>
          <w:color w:val="D4D4D4"/>
          <w:sz w:val="18"/>
          <w:szCs w:val="21"/>
          <w:lang w:val="en-US"/>
        </w:rPr>
        <w:t xml:space="preserve"> (stage == CrowdsaleStage.ICO3) {</w:t>
      </w:r>
    </w:p>
    <w:p w14:paraId="034299BB"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roofErr w:type="spellStart"/>
      <w:proofErr w:type="gramStart"/>
      <w:r>
        <w:rPr>
          <w:rFonts w:ascii="Consolas" w:eastAsia="Times New Roman" w:hAnsi="Consolas" w:cs="Times New Roman"/>
          <w:color w:val="DCDCAA"/>
          <w:sz w:val="18"/>
          <w:szCs w:val="21"/>
          <w:lang w:val="en-US"/>
        </w:rPr>
        <w:t>setCurrentRate</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B5CEA8"/>
          <w:sz w:val="18"/>
          <w:szCs w:val="21"/>
          <w:lang w:val="en-US"/>
        </w:rPr>
        <w:t>1587</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xml:space="preserve">// 1 EPG = 0.00063 ETH     </w:t>
      </w:r>
    </w:p>
    <w:p w14:paraId="2D1040EC"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 </w:t>
      </w:r>
      <w:r>
        <w:rPr>
          <w:rFonts w:ascii="Consolas" w:eastAsia="Times New Roman" w:hAnsi="Consolas" w:cs="Times New Roman"/>
          <w:color w:val="C586C0"/>
          <w:sz w:val="18"/>
          <w:szCs w:val="21"/>
          <w:lang w:val="en-US"/>
        </w:rPr>
        <w:t>else</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C586C0"/>
          <w:sz w:val="18"/>
          <w:szCs w:val="21"/>
          <w:lang w:val="en-US"/>
        </w:rPr>
        <w:t>if</w:t>
      </w:r>
      <w:r>
        <w:rPr>
          <w:rFonts w:ascii="Consolas" w:eastAsia="Times New Roman" w:hAnsi="Consolas" w:cs="Times New Roman"/>
          <w:color w:val="D4D4D4"/>
          <w:sz w:val="18"/>
          <w:szCs w:val="21"/>
          <w:lang w:val="en-US"/>
        </w:rPr>
        <w:t xml:space="preserve"> (stage == CrowdsaleStage.ICO4) {</w:t>
      </w:r>
    </w:p>
    <w:p w14:paraId="63977B18"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proofErr w:type="spellStart"/>
      <w:proofErr w:type="gramStart"/>
      <w:r>
        <w:rPr>
          <w:rFonts w:ascii="Consolas" w:eastAsia="Times New Roman" w:hAnsi="Consolas" w:cs="Times New Roman"/>
          <w:color w:val="DCDCAA"/>
          <w:sz w:val="18"/>
          <w:szCs w:val="21"/>
          <w:lang w:val="en-US"/>
        </w:rPr>
        <w:t>setCurrentRate</w:t>
      </w:r>
      <w:proofErr w:type="spellEnd"/>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B5CEA8"/>
          <w:sz w:val="18"/>
          <w:szCs w:val="21"/>
          <w:lang w:val="en-US"/>
        </w:rPr>
        <w:t>1503</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xml:space="preserve">// 1 EPG = 0.000665 ETH     </w:t>
      </w:r>
    </w:p>
    <w:p w14:paraId="455A4500"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 </w:t>
      </w:r>
    </w:p>
    <w:p w14:paraId="3315DF73" w14:textId="77777777" w:rsidR="00196673" w:rsidRDefault="00196673" w:rsidP="00196673">
      <w:pPr>
        <w:pStyle w:val="ListParagraph"/>
        <w:ind w:left="1800"/>
      </w:pPr>
    </w:p>
    <w:p w14:paraId="692A1F6F" w14:textId="77777777" w:rsidR="00196673" w:rsidRDefault="00196673" w:rsidP="00196673">
      <w:pPr>
        <w:pStyle w:val="ListParagraph"/>
        <w:ind w:left="1800"/>
      </w:pPr>
      <w:r>
        <w:t>Where the ratio is EPG to ETH</w:t>
      </w:r>
    </w:p>
    <w:p w14:paraId="1004CB4E" w14:textId="77777777" w:rsidR="00196673" w:rsidRDefault="00196673" w:rsidP="00196673"/>
    <w:p w14:paraId="22F82AFB" w14:textId="77777777" w:rsidR="00196673" w:rsidRDefault="00196673" w:rsidP="00196673">
      <w:pPr>
        <w:pStyle w:val="ListParagraph"/>
        <w:numPr>
          <w:ilvl w:val="0"/>
          <w:numId w:val="7"/>
        </w:numPr>
      </w:pPr>
      <w:r>
        <w:t xml:space="preserve">The Hard caps for each round are as follows: </w:t>
      </w:r>
    </w:p>
    <w:p w14:paraId="2595A924"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608B4E"/>
          <w:sz w:val="18"/>
          <w:szCs w:val="21"/>
          <w:lang w:val="en-US"/>
        </w:rPr>
        <w:t xml:space="preserve">// 150MM of </w:t>
      </w:r>
      <w:proofErr w:type="spellStart"/>
      <w:r>
        <w:rPr>
          <w:rFonts w:ascii="Consolas" w:eastAsia="Times New Roman" w:hAnsi="Consolas" w:cs="Times New Roman"/>
          <w:color w:val="608B4E"/>
          <w:sz w:val="18"/>
          <w:szCs w:val="21"/>
          <w:lang w:val="en-US"/>
        </w:rPr>
        <w:t>Elepig</w:t>
      </w:r>
      <w:proofErr w:type="spellEnd"/>
      <w:r>
        <w:rPr>
          <w:rFonts w:ascii="Consolas" w:eastAsia="Times New Roman" w:hAnsi="Consolas" w:cs="Times New Roman"/>
          <w:color w:val="608B4E"/>
          <w:sz w:val="18"/>
          <w:szCs w:val="21"/>
          <w:lang w:val="en-US"/>
        </w:rPr>
        <w:t xml:space="preserve"> are already minted. </w:t>
      </w:r>
    </w:p>
    <w:p w14:paraId="79868844"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uint256</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totalTokensForSale</w:t>
      </w:r>
      <w:proofErr w:type="spellEnd"/>
      <w:r>
        <w:rPr>
          <w:rFonts w:ascii="Consolas" w:eastAsia="Times New Roman" w:hAnsi="Consolas" w:cs="Times New Roman"/>
          <w:color w:val="D4D4D4"/>
          <w:sz w:val="18"/>
          <w:szCs w:val="21"/>
          <w:lang w:val="en-US"/>
        </w:rPr>
        <w:t xml:space="preserve"> = </w:t>
      </w:r>
      <w:proofErr w:type="gramStart"/>
      <w:r>
        <w:rPr>
          <w:rFonts w:ascii="Consolas" w:eastAsia="Times New Roman" w:hAnsi="Consolas" w:cs="Times New Roman"/>
          <w:color w:val="B5CEA8"/>
          <w:sz w:val="18"/>
          <w:szCs w:val="21"/>
          <w:lang w:val="en-US"/>
        </w:rPr>
        <w:t>150000000000000000000000000</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w:t>
      </w:r>
      <w:proofErr w:type="gramEnd"/>
      <w:r>
        <w:rPr>
          <w:rFonts w:ascii="Consolas" w:eastAsia="Times New Roman" w:hAnsi="Consolas" w:cs="Times New Roman"/>
          <w:color w:val="608B4E"/>
          <w:sz w:val="18"/>
          <w:szCs w:val="21"/>
          <w:lang w:val="en-US"/>
        </w:rPr>
        <w:t xml:space="preserve">/ 150 EPGs will be sold in </w:t>
      </w:r>
      <w:proofErr w:type="spellStart"/>
      <w:r>
        <w:rPr>
          <w:rFonts w:ascii="Consolas" w:eastAsia="Times New Roman" w:hAnsi="Consolas" w:cs="Times New Roman"/>
          <w:color w:val="608B4E"/>
          <w:sz w:val="18"/>
          <w:szCs w:val="21"/>
          <w:lang w:val="en-US"/>
        </w:rPr>
        <w:t>Crowdsale</w:t>
      </w:r>
      <w:proofErr w:type="spellEnd"/>
      <w:r>
        <w:rPr>
          <w:rFonts w:ascii="Consolas" w:eastAsia="Times New Roman" w:hAnsi="Consolas" w:cs="Times New Roman"/>
          <w:color w:val="608B4E"/>
          <w:sz w:val="18"/>
          <w:szCs w:val="21"/>
          <w:lang w:val="en-US"/>
        </w:rPr>
        <w:t xml:space="preserve"> (50% of total tokens for community) </w:t>
      </w:r>
    </w:p>
    <w:p w14:paraId="39268FC4"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uint256</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totalTokensForSaleDuringPreICO</w:t>
      </w:r>
      <w:proofErr w:type="spellEnd"/>
      <w:r>
        <w:rPr>
          <w:rFonts w:ascii="Consolas" w:eastAsia="Times New Roman" w:hAnsi="Consolas" w:cs="Times New Roman"/>
          <w:color w:val="D4D4D4"/>
          <w:sz w:val="18"/>
          <w:szCs w:val="21"/>
          <w:lang w:val="en-US"/>
        </w:rPr>
        <w:t xml:space="preserve"> = </w:t>
      </w:r>
      <w:r>
        <w:rPr>
          <w:rFonts w:ascii="Consolas" w:eastAsia="Times New Roman" w:hAnsi="Consolas" w:cs="Times New Roman"/>
          <w:color w:val="B5CEA8"/>
          <w:sz w:val="18"/>
          <w:szCs w:val="21"/>
          <w:lang w:val="en-US"/>
        </w:rPr>
        <w:t>30000000000000000000000000</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608B4E"/>
          <w:sz w:val="18"/>
          <w:szCs w:val="21"/>
          <w:lang w:val="en-US"/>
        </w:rPr>
        <w:t>// 30MM out of 150MM EPGs will be sold during Bonus Round 4</w:t>
      </w:r>
    </w:p>
    <w:p w14:paraId="17661DCF"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uint256</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totalTokensForSaleDuringICO1 = </w:t>
      </w:r>
      <w:proofErr w:type="gramStart"/>
      <w:r>
        <w:rPr>
          <w:rFonts w:ascii="Consolas" w:eastAsia="Times New Roman" w:hAnsi="Consolas" w:cs="Times New Roman"/>
          <w:color w:val="B5CEA8"/>
          <w:sz w:val="18"/>
          <w:szCs w:val="21"/>
          <w:lang w:val="en-US"/>
        </w:rPr>
        <w:t>37500000000000000000000000</w:t>
      </w:r>
      <w:r>
        <w:rPr>
          <w:rFonts w:ascii="Consolas" w:eastAsia="Times New Roman" w:hAnsi="Consolas" w:cs="Times New Roman"/>
          <w:color w:val="D4D4D4"/>
          <w:sz w:val="18"/>
          <w:szCs w:val="21"/>
          <w:lang w:val="en-US"/>
        </w:rPr>
        <w:t xml:space="preserve">;   </w:t>
      </w:r>
      <w:proofErr w:type="gramEnd"/>
      <w:r>
        <w:rPr>
          <w:rFonts w:ascii="Consolas" w:eastAsia="Times New Roman" w:hAnsi="Consolas" w:cs="Times New Roman"/>
          <w:color w:val="608B4E"/>
          <w:sz w:val="18"/>
          <w:szCs w:val="21"/>
          <w:lang w:val="en-US"/>
        </w:rPr>
        <w:t>// 37.5MM out of 150MM EPGs will be sold during Bonus Round 4</w:t>
      </w:r>
    </w:p>
    <w:p w14:paraId="43924C3D"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uint256</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totalTokensForSaleDuringICO2 = </w:t>
      </w:r>
      <w:proofErr w:type="gramStart"/>
      <w:r>
        <w:rPr>
          <w:rFonts w:ascii="Consolas" w:eastAsia="Times New Roman" w:hAnsi="Consolas" w:cs="Times New Roman"/>
          <w:color w:val="B5CEA8"/>
          <w:sz w:val="18"/>
          <w:szCs w:val="21"/>
          <w:lang w:val="en-US"/>
        </w:rPr>
        <w:t>37500000000000000000000000</w:t>
      </w:r>
      <w:r>
        <w:rPr>
          <w:rFonts w:ascii="Consolas" w:eastAsia="Times New Roman" w:hAnsi="Consolas" w:cs="Times New Roman"/>
          <w:color w:val="D4D4D4"/>
          <w:sz w:val="18"/>
          <w:szCs w:val="21"/>
          <w:lang w:val="en-US"/>
        </w:rPr>
        <w:t xml:space="preserve">;   </w:t>
      </w:r>
      <w:proofErr w:type="gramEnd"/>
      <w:r>
        <w:rPr>
          <w:rFonts w:ascii="Consolas" w:eastAsia="Times New Roman" w:hAnsi="Consolas" w:cs="Times New Roman"/>
          <w:color w:val="608B4E"/>
          <w:sz w:val="18"/>
          <w:szCs w:val="21"/>
          <w:lang w:val="en-US"/>
        </w:rPr>
        <w:t>// 37.5MM out of 150MM EPGs will be sold during Bonus Round 4</w:t>
      </w:r>
    </w:p>
    <w:p w14:paraId="5E83A948"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uint256</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totalTokensForSaleDuringICO3 = </w:t>
      </w:r>
      <w:proofErr w:type="gramStart"/>
      <w:r>
        <w:rPr>
          <w:rFonts w:ascii="Consolas" w:eastAsia="Times New Roman" w:hAnsi="Consolas" w:cs="Times New Roman"/>
          <w:color w:val="B5CEA8"/>
          <w:sz w:val="18"/>
          <w:szCs w:val="21"/>
          <w:lang w:val="en-US"/>
        </w:rPr>
        <w:t>30000000000000000000000000</w:t>
      </w:r>
      <w:r>
        <w:rPr>
          <w:rFonts w:ascii="Consolas" w:eastAsia="Times New Roman" w:hAnsi="Consolas" w:cs="Times New Roman"/>
          <w:color w:val="D4D4D4"/>
          <w:sz w:val="18"/>
          <w:szCs w:val="21"/>
          <w:lang w:val="en-US"/>
        </w:rPr>
        <w:t xml:space="preserve">;   </w:t>
      </w:r>
      <w:proofErr w:type="gramEnd"/>
      <w:r>
        <w:rPr>
          <w:rFonts w:ascii="Consolas" w:eastAsia="Times New Roman" w:hAnsi="Consolas" w:cs="Times New Roman"/>
          <w:color w:val="608B4E"/>
          <w:sz w:val="18"/>
          <w:szCs w:val="21"/>
          <w:lang w:val="en-US"/>
        </w:rPr>
        <w:t>// 30MM out of 150MM EPGs will be sold during Bonus Round 4</w:t>
      </w:r>
    </w:p>
    <w:p w14:paraId="7C022949"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4EC9B0"/>
          <w:sz w:val="18"/>
          <w:szCs w:val="21"/>
          <w:lang w:val="en-US"/>
        </w:rPr>
        <w:t>uint256</w:t>
      </w:r>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totalTokensForSaleDuringICO4 = </w:t>
      </w:r>
      <w:proofErr w:type="gramStart"/>
      <w:r>
        <w:rPr>
          <w:rFonts w:ascii="Consolas" w:eastAsia="Times New Roman" w:hAnsi="Consolas" w:cs="Times New Roman"/>
          <w:color w:val="B5CEA8"/>
          <w:sz w:val="18"/>
          <w:szCs w:val="21"/>
          <w:lang w:val="en-US"/>
        </w:rPr>
        <w:t>15000000000000000000000000</w:t>
      </w:r>
      <w:r>
        <w:rPr>
          <w:rFonts w:ascii="Consolas" w:eastAsia="Times New Roman" w:hAnsi="Consolas" w:cs="Times New Roman"/>
          <w:color w:val="D4D4D4"/>
          <w:sz w:val="18"/>
          <w:szCs w:val="21"/>
          <w:lang w:val="en-US"/>
        </w:rPr>
        <w:t xml:space="preserve">;   </w:t>
      </w:r>
      <w:proofErr w:type="gramEnd"/>
      <w:r>
        <w:rPr>
          <w:rFonts w:ascii="Consolas" w:eastAsia="Times New Roman" w:hAnsi="Consolas" w:cs="Times New Roman"/>
          <w:color w:val="608B4E"/>
          <w:sz w:val="18"/>
          <w:szCs w:val="21"/>
          <w:lang w:val="en-US"/>
        </w:rPr>
        <w:t>// 15MM out of 150MM EPGs will be sold during Bonus Round 4</w:t>
      </w:r>
    </w:p>
    <w:p w14:paraId="79F6D891" w14:textId="77777777" w:rsidR="00196673" w:rsidRDefault="00196673" w:rsidP="00196673">
      <w:pPr>
        <w:pStyle w:val="ListParagraph"/>
        <w:ind w:left="1800"/>
      </w:pPr>
    </w:p>
    <w:p w14:paraId="0DDF270B" w14:textId="77777777" w:rsidR="00196673" w:rsidRDefault="00196673" w:rsidP="00196673">
      <w:pPr>
        <w:pStyle w:val="ListParagraph"/>
        <w:ind w:left="1800"/>
      </w:pPr>
      <w:r>
        <w:t xml:space="preserve">If someone tries to send ETH to the contract which will put it over the cap for that round, then the transaction will revert. We then need to decide if we go onto the next round. The safest way to transition into the next round is manually. The owner of the </w:t>
      </w:r>
      <w:proofErr w:type="spellStart"/>
      <w:r>
        <w:t>crowdsale</w:t>
      </w:r>
      <w:proofErr w:type="spellEnd"/>
      <w:r>
        <w:t xml:space="preserve"> contract will call:</w:t>
      </w:r>
    </w:p>
    <w:p w14:paraId="44E987EB" w14:textId="77777777" w:rsidR="00196673" w:rsidRDefault="00196673" w:rsidP="00196673">
      <w:pPr>
        <w:pStyle w:val="ListParagraph"/>
        <w:ind w:left="1800"/>
      </w:pPr>
    </w:p>
    <w:p w14:paraId="4E1021AE"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569CD6"/>
          <w:sz w:val="18"/>
          <w:szCs w:val="21"/>
          <w:lang w:val="en-US"/>
        </w:rPr>
        <w:t>function</w:t>
      </w:r>
      <w:r>
        <w:rPr>
          <w:rFonts w:ascii="Consolas" w:eastAsia="Times New Roman" w:hAnsi="Consolas" w:cs="Times New Roman"/>
          <w:color w:val="DCDCAA"/>
          <w:sz w:val="18"/>
          <w:szCs w:val="21"/>
          <w:lang w:val="en-US"/>
        </w:rPr>
        <w:t xml:space="preserve"> </w:t>
      </w:r>
      <w:proofErr w:type="spellStart"/>
      <w:proofErr w:type="gramStart"/>
      <w:r>
        <w:rPr>
          <w:rFonts w:ascii="Consolas" w:eastAsia="Times New Roman" w:hAnsi="Consolas" w:cs="Times New Roman"/>
          <w:color w:val="DCDCAA"/>
          <w:sz w:val="18"/>
          <w:szCs w:val="21"/>
          <w:lang w:val="en-US"/>
        </w:rPr>
        <w:t>setCrowdsaleStage</w:t>
      </w:r>
      <w:proofErr w:type="spellEnd"/>
      <w:r>
        <w:rPr>
          <w:rFonts w:ascii="Consolas" w:eastAsia="Times New Roman" w:hAnsi="Consolas" w:cs="Times New Roman"/>
          <w:color w:val="D4D4D4"/>
          <w:sz w:val="18"/>
          <w:szCs w:val="21"/>
          <w:lang w:val="en-US"/>
        </w:rPr>
        <w:t>(</w:t>
      </w:r>
      <w:proofErr w:type="spellStart"/>
      <w:proofErr w:type="gramEnd"/>
      <w:r>
        <w:rPr>
          <w:rFonts w:ascii="Consolas" w:eastAsia="Times New Roman" w:hAnsi="Consolas" w:cs="Times New Roman"/>
          <w:color w:val="4EC9B0"/>
          <w:sz w:val="18"/>
          <w:szCs w:val="21"/>
          <w:lang w:val="en-US"/>
        </w:rPr>
        <w:t>uint</w:t>
      </w:r>
      <w:proofErr w:type="spellEnd"/>
      <w:r>
        <w:rPr>
          <w:rFonts w:ascii="Consolas" w:eastAsia="Times New Roman" w:hAnsi="Consolas" w:cs="Times New Roman"/>
          <w:color w:val="D4D4D4"/>
          <w:sz w:val="18"/>
          <w:szCs w:val="21"/>
          <w:lang w:val="en-US"/>
        </w:rPr>
        <w:t xml:space="preserve"> value)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onlyOwner</w:t>
      </w:r>
      <w:proofErr w:type="spellEnd"/>
    </w:p>
    <w:p w14:paraId="5BE8EBD9" w14:textId="77777777" w:rsidR="00196673" w:rsidRDefault="00196673" w:rsidP="00196673">
      <w:pPr>
        <w:pStyle w:val="ListParagraph"/>
        <w:ind w:left="1800"/>
      </w:pPr>
    </w:p>
    <w:p w14:paraId="11ACC34B" w14:textId="77777777" w:rsidR="00196673" w:rsidRDefault="00196673" w:rsidP="00196673">
      <w:pPr>
        <w:pStyle w:val="ListParagraph"/>
        <w:ind w:left="1800"/>
      </w:pPr>
      <w:r>
        <w:t xml:space="preserve">The input for value will </w:t>
      </w:r>
      <w:proofErr w:type="gramStart"/>
      <w:r>
        <w:t>be :</w:t>
      </w:r>
      <w:proofErr w:type="gramEnd"/>
      <w:r>
        <w:t xml:space="preserve"> 0, 1, 2, 3  or 4. (for each round)</w:t>
      </w:r>
    </w:p>
    <w:p w14:paraId="2BCCD775" w14:textId="77777777" w:rsidR="00196673" w:rsidRDefault="00196673" w:rsidP="00196673"/>
    <w:p w14:paraId="6C727AB8" w14:textId="77777777" w:rsidR="00196673" w:rsidRDefault="00196673" w:rsidP="00196673">
      <w:pPr>
        <w:rPr>
          <w:sz w:val="32"/>
        </w:rPr>
      </w:pPr>
      <w:r>
        <w:rPr>
          <w:sz w:val="32"/>
        </w:rPr>
        <w:lastRenderedPageBreak/>
        <w:t xml:space="preserve">Refunds and </w:t>
      </w:r>
      <w:proofErr w:type="spellStart"/>
      <w:r>
        <w:rPr>
          <w:sz w:val="32"/>
        </w:rPr>
        <w:t>SoftCap</w:t>
      </w:r>
      <w:proofErr w:type="spellEnd"/>
      <w:r>
        <w:rPr>
          <w:sz w:val="32"/>
        </w:rPr>
        <w:t>:</w:t>
      </w:r>
    </w:p>
    <w:p w14:paraId="7EDACF2A" w14:textId="4B312CCD" w:rsidR="00196673" w:rsidRDefault="00196673" w:rsidP="00196673">
      <w:pPr>
        <w:pStyle w:val="ListParagraph"/>
        <w:numPr>
          <w:ilvl w:val="0"/>
          <w:numId w:val="8"/>
        </w:numPr>
      </w:pPr>
      <w:r>
        <w:t xml:space="preserve">All funds below the soft cap are forwarded into an ETH vault that the contract sets itself. No one has the private key for this vault, not even us. One we have reached the </w:t>
      </w:r>
      <w:proofErr w:type="spellStart"/>
      <w:r>
        <w:t>softcap</w:t>
      </w:r>
      <w:proofErr w:type="spellEnd"/>
      <w:r>
        <w:t>, the owner</w:t>
      </w:r>
      <w:bookmarkStart w:id="0" w:name="_GoBack"/>
      <w:bookmarkEnd w:id="0"/>
      <w:r>
        <w:t xml:space="preserve"> is able to call a </w:t>
      </w:r>
      <w:proofErr w:type="spellStart"/>
      <w:r>
        <w:t>releaseVault</w:t>
      </w:r>
      <w:proofErr w:type="spellEnd"/>
      <w:r>
        <w:t xml:space="preserve"> function which sends the funds from the vault directly to the wallet address we set during the deployment. </w:t>
      </w:r>
    </w:p>
    <w:p w14:paraId="2B4A74DF" w14:textId="77777777" w:rsidR="00196673" w:rsidRDefault="00196673" w:rsidP="00196673">
      <w:pPr>
        <w:pStyle w:val="ListParagraph"/>
        <w:numPr>
          <w:ilvl w:val="0"/>
          <w:numId w:val="8"/>
        </w:numPr>
      </w:pPr>
      <w:r>
        <w:t xml:space="preserve">Once we finalise the </w:t>
      </w:r>
      <w:proofErr w:type="spellStart"/>
      <w:r>
        <w:t>crowdsale</w:t>
      </w:r>
      <w:proofErr w:type="spellEnd"/>
      <w:r>
        <w:t xml:space="preserve"> (requires we have reached our </w:t>
      </w:r>
      <w:proofErr w:type="spellStart"/>
      <w:r>
        <w:t>hardcap</w:t>
      </w:r>
      <w:proofErr w:type="spellEnd"/>
      <w:r>
        <w:t xml:space="preserve"> or we have reached the end of the sale) The ETH within the vault will either be sent to us or refunded to the users if we haven’t reached the </w:t>
      </w:r>
      <w:proofErr w:type="spellStart"/>
      <w:r>
        <w:t>softcap</w:t>
      </w:r>
      <w:proofErr w:type="spellEnd"/>
      <w:r>
        <w:t xml:space="preserve">. Any ETH below the </w:t>
      </w:r>
      <w:proofErr w:type="spellStart"/>
      <w:r>
        <w:t>softcap</w:t>
      </w:r>
      <w:proofErr w:type="spellEnd"/>
      <w:r>
        <w:t xml:space="preserve"> will therefore be unavailable until the end of the sale. </w:t>
      </w:r>
    </w:p>
    <w:p w14:paraId="6272572A" w14:textId="77777777" w:rsidR="00196673" w:rsidRDefault="00196673" w:rsidP="00196673">
      <w:pPr>
        <w:pStyle w:val="ListParagraph"/>
        <w:numPr>
          <w:ilvl w:val="0"/>
          <w:numId w:val="8"/>
        </w:numPr>
      </w:pPr>
      <w:r>
        <w:t xml:space="preserve">The Contract can be finalised by the owner by calling: </w:t>
      </w:r>
    </w:p>
    <w:p w14:paraId="5786E363" w14:textId="77777777" w:rsidR="00196673" w:rsidRDefault="00196673" w:rsidP="00196673">
      <w:pPr>
        <w:shd w:val="clear" w:color="auto" w:fill="1E1E1E"/>
        <w:spacing w:after="0" w:line="285" w:lineRule="atLeast"/>
        <w:rPr>
          <w:rFonts w:ascii="Consolas" w:eastAsia="Times New Roman" w:hAnsi="Consolas" w:cs="Times New Roman"/>
          <w:color w:val="D4D4D4"/>
          <w:sz w:val="18"/>
          <w:szCs w:val="21"/>
          <w:lang w:val="en-US"/>
        </w:rPr>
      </w:pPr>
      <w:r>
        <w:rPr>
          <w:rFonts w:ascii="Consolas" w:eastAsia="Times New Roman" w:hAnsi="Consolas" w:cs="Times New Roman"/>
          <w:color w:val="569CD6"/>
          <w:sz w:val="18"/>
          <w:szCs w:val="21"/>
          <w:lang w:val="en-US"/>
        </w:rPr>
        <w:t>function</w:t>
      </w:r>
      <w:r>
        <w:rPr>
          <w:rFonts w:ascii="Consolas" w:eastAsia="Times New Roman" w:hAnsi="Consolas" w:cs="Times New Roman"/>
          <w:color w:val="DCDCAA"/>
          <w:sz w:val="18"/>
          <w:szCs w:val="21"/>
          <w:lang w:val="en-US"/>
        </w:rPr>
        <w:t xml:space="preserve"> </w:t>
      </w:r>
      <w:proofErr w:type="gramStart"/>
      <w:r>
        <w:rPr>
          <w:rFonts w:ascii="Consolas" w:eastAsia="Times New Roman" w:hAnsi="Consolas" w:cs="Times New Roman"/>
          <w:color w:val="DCDCAA"/>
          <w:sz w:val="18"/>
          <w:szCs w:val="21"/>
          <w:lang w:val="en-US"/>
        </w:rPr>
        <w:t>finish</w:t>
      </w:r>
      <w:r>
        <w:rPr>
          <w:rFonts w:ascii="Consolas" w:eastAsia="Times New Roman" w:hAnsi="Consolas" w:cs="Times New Roman"/>
          <w:color w:val="D4D4D4"/>
          <w:sz w:val="18"/>
          <w:szCs w:val="21"/>
          <w:lang w:val="en-US"/>
        </w:rPr>
        <w:t>(</w:t>
      </w:r>
      <w:proofErr w:type="gramEnd"/>
      <w:r>
        <w:rPr>
          <w:rFonts w:ascii="Consolas" w:eastAsia="Times New Roman" w:hAnsi="Consolas" w:cs="Times New Roman"/>
          <w:color w:val="D4D4D4"/>
          <w:sz w:val="18"/>
          <w:szCs w:val="21"/>
          <w:lang w:val="en-US"/>
        </w:rPr>
        <w:t xml:space="preserve">) </w:t>
      </w:r>
      <w:r>
        <w:rPr>
          <w:rFonts w:ascii="Consolas" w:eastAsia="Times New Roman" w:hAnsi="Consolas" w:cs="Times New Roman"/>
          <w:color w:val="569CD6"/>
          <w:sz w:val="18"/>
          <w:szCs w:val="21"/>
          <w:lang w:val="en-US"/>
        </w:rPr>
        <w:t>public</w:t>
      </w:r>
      <w:r>
        <w:rPr>
          <w:rFonts w:ascii="Consolas" w:eastAsia="Times New Roman" w:hAnsi="Consolas" w:cs="Times New Roman"/>
          <w:color w:val="D4D4D4"/>
          <w:sz w:val="18"/>
          <w:szCs w:val="21"/>
          <w:lang w:val="en-US"/>
        </w:rPr>
        <w:t xml:space="preserve"> </w:t>
      </w:r>
      <w:proofErr w:type="spellStart"/>
      <w:r>
        <w:rPr>
          <w:rFonts w:ascii="Consolas" w:eastAsia="Times New Roman" w:hAnsi="Consolas" w:cs="Times New Roman"/>
          <w:color w:val="D4D4D4"/>
          <w:sz w:val="18"/>
          <w:szCs w:val="21"/>
          <w:lang w:val="en-US"/>
        </w:rPr>
        <w:t>onlyOwner</w:t>
      </w:r>
      <w:proofErr w:type="spellEnd"/>
    </w:p>
    <w:p w14:paraId="6CCE33D7" w14:textId="77777777" w:rsidR="00196673" w:rsidRDefault="00196673" w:rsidP="00196673">
      <w:pPr>
        <w:pStyle w:val="ListParagraph"/>
      </w:pPr>
    </w:p>
    <w:p w14:paraId="3DA7A801" w14:textId="77777777" w:rsidR="00196673" w:rsidRDefault="00196673" w:rsidP="00196673"/>
    <w:p w14:paraId="63E51397" w14:textId="77777777" w:rsidR="00196673" w:rsidRDefault="00196673" w:rsidP="00196673"/>
    <w:p w14:paraId="077D27FB" w14:textId="77777777" w:rsidR="00295DF2" w:rsidRPr="00196673" w:rsidRDefault="00295DF2" w:rsidP="00196673"/>
    <w:sectPr w:rsidR="00295DF2" w:rsidRPr="001966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7A2F2" w14:textId="77777777" w:rsidR="006349A4" w:rsidRDefault="006349A4" w:rsidP="00295DF2">
      <w:pPr>
        <w:spacing w:after="0" w:line="240" w:lineRule="auto"/>
      </w:pPr>
      <w:r>
        <w:separator/>
      </w:r>
    </w:p>
  </w:endnote>
  <w:endnote w:type="continuationSeparator" w:id="0">
    <w:p w14:paraId="1190E9F9" w14:textId="77777777" w:rsidR="006349A4" w:rsidRDefault="006349A4" w:rsidP="0029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AB5A0" w14:textId="77777777" w:rsidR="006349A4" w:rsidRDefault="006349A4" w:rsidP="00295DF2">
      <w:pPr>
        <w:spacing w:after="0" w:line="240" w:lineRule="auto"/>
      </w:pPr>
      <w:r>
        <w:separator/>
      </w:r>
    </w:p>
  </w:footnote>
  <w:footnote w:type="continuationSeparator" w:id="0">
    <w:p w14:paraId="4C9FC0D4" w14:textId="77777777" w:rsidR="006349A4" w:rsidRDefault="006349A4" w:rsidP="00295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6D58"/>
    <w:multiLevelType w:val="hybridMultilevel"/>
    <w:tmpl w:val="8D568AA4"/>
    <w:lvl w:ilvl="0" w:tplc="F4003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1D0BA2"/>
    <w:multiLevelType w:val="hybridMultilevel"/>
    <w:tmpl w:val="E69A571E"/>
    <w:lvl w:ilvl="0" w:tplc="6F964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CD1194"/>
    <w:multiLevelType w:val="hybridMultilevel"/>
    <w:tmpl w:val="1CE03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9456B"/>
    <w:multiLevelType w:val="hybridMultilevel"/>
    <w:tmpl w:val="CA360966"/>
    <w:lvl w:ilvl="0" w:tplc="B17C61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8E"/>
    <w:rsid w:val="00050B72"/>
    <w:rsid w:val="00087864"/>
    <w:rsid w:val="00196673"/>
    <w:rsid w:val="001E1E3D"/>
    <w:rsid w:val="001E6823"/>
    <w:rsid w:val="0024092D"/>
    <w:rsid w:val="00295DF2"/>
    <w:rsid w:val="00630A72"/>
    <w:rsid w:val="006349A4"/>
    <w:rsid w:val="00715EA8"/>
    <w:rsid w:val="00A71F8E"/>
    <w:rsid w:val="00DD090F"/>
    <w:rsid w:val="00E81BAF"/>
    <w:rsid w:val="00FC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5DC8"/>
  <w15:chartTrackingRefBased/>
  <w15:docId w15:val="{BDB58C44-1A74-433C-A540-6542892B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673"/>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F8E"/>
    <w:pPr>
      <w:ind w:left="720"/>
      <w:contextualSpacing/>
    </w:pPr>
  </w:style>
  <w:style w:type="paragraph" w:styleId="Header">
    <w:name w:val="header"/>
    <w:basedOn w:val="Normal"/>
    <w:link w:val="HeaderChar"/>
    <w:uiPriority w:val="99"/>
    <w:unhideWhenUsed/>
    <w:rsid w:val="00295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F2"/>
    <w:rPr>
      <w:lang w:val="en-GB"/>
    </w:rPr>
  </w:style>
  <w:style w:type="paragraph" w:styleId="Footer">
    <w:name w:val="footer"/>
    <w:basedOn w:val="Normal"/>
    <w:link w:val="FooterChar"/>
    <w:uiPriority w:val="99"/>
    <w:unhideWhenUsed/>
    <w:rsid w:val="0029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F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4733">
      <w:bodyDiv w:val="1"/>
      <w:marLeft w:val="0"/>
      <w:marRight w:val="0"/>
      <w:marTop w:val="0"/>
      <w:marBottom w:val="0"/>
      <w:divBdr>
        <w:top w:val="none" w:sz="0" w:space="0" w:color="auto"/>
        <w:left w:val="none" w:sz="0" w:space="0" w:color="auto"/>
        <w:bottom w:val="none" w:sz="0" w:space="0" w:color="auto"/>
        <w:right w:val="none" w:sz="0" w:space="0" w:color="auto"/>
      </w:divBdr>
      <w:divsChild>
        <w:div w:id="1428113143">
          <w:marLeft w:val="0"/>
          <w:marRight w:val="0"/>
          <w:marTop w:val="0"/>
          <w:marBottom w:val="0"/>
          <w:divBdr>
            <w:top w:val="none" w:sz="0" w:space="0" w:color="auto"/>
            <w:left w:val="none" w:sz="0" w:space="0" w:color="auto"/>
            <w:bottom w:val="none" w:sz="0" w:space="0" w:color="auto"/>
            <w:right w:val="none" w:sz="0" w:space="0" w:color="auto"/>
          </w:divBdr>
          <w:divsChild>
            <w:div w:id="1938518535">
              <w:marLeft w:val="0"/>
              <w:marRight w:val="0"/>
              <w:marTop w:val="0"/>
              <w:marBottom w:val="0"/>
              <w:divBdr>
                <w:top w:val="none" w:sz="0" w:space="0" w:color="auto"/>
                <w:left w:val="none" w:sz="0" w:space="0" w:color="auto"/>
                <w:bottom w:val="none" w:sz="0" w:space="0" w:color="auto"/>
                <w:right w:val="none" w:sz="0" w:space="0" w:color="auto"/>
              </w:divBdr>
            </w:div>
            <w:div w:id="454177508">
              <w:marLeft w:val="0"/>
              <w:marRight w:val="0"/>
              <w:marTop w:val="0"/>
              <w:marBottom w:val="0"/>
              <w:divBdr>
                <w:top w:val="none" w:sz="0" w:space="0" w:color="auto"/>
                <w:left w:val="none" w:sz="0" w:space="0" w:color="auto"/>
                <w:bottom w:val="none" w:sz="0" w:space="0" w:color="auto"/>
                <w:right w:val="none" w:sz="0" w:space="0" w:color="auto"/>
              </w:divBdr>
            </w:div>
            <w:div w:id="2099061253">
              <w:marLeft w:val="0"/>
              <w:marRight w:val="0"/>
              <w:marTop w:val="0"/>
              <w:marBottom w:val="0"/>
              <w:divBdr>
                <w:top w:val="none" w:sz="0" w:space="0" w:color="auto"/>
                <w:left w:val="none" w:sz="0" w:space="0" w:color="auto"/>
                <w:bottom w:val="none" w:sz="0" w:space="0" w:color="auto"/>
                <w:right w:val="none" w:sz="0" w:space="0" w:color="auto"/>
              </w:divBdr>
            </w:div>
            <w:div w:id="849559932">
              <w:marLeft w:val="0"/>
              <w:marRight w:val="0"/>
              <w:marTop w:val="0"/>
              <w:marBottom w:val="0"/>
              <w:divBdr>
                <w:top w:val="none" w:sz="0" w:space="0" w:color="auto"/>
                <w:left w:val="none" w:sz="0" w:space="0" w:color="auto"/>
                <w:bottom w:val="none" w:sz="0" w:space="0" w:color="auto"/>
                <w:right w:val="none" w:sz="0" w:space="0" w:color="auto"/>
              </w:divBdr>
            </w:div>
            <w:div w:id="1435977773">
              <w:marLeft w:val="0"/>
              <w:marRight w:val="0"/>
              <w:marTop w:val="0"/>
              <w:marBottom w:val="0"/>
              <w:divBdr>
                <w:top w:val="none" w:sz="0" w:space="0" w:color="auto"/>
                <w:left w:val="none" w:sz="0" w:space="0" w:color="auto"/>
                <w:bottom w:val="none" w:sz="0" w:space="0" w:color="auto"/>
                <w:right w:val="none" w:sz="0" w:space="0" w:color="auto"/>
              </w:divBdr>
            </w:div>
            <w:div w:id="2075884497">
              <w:marLeft w:val="0"/>
              <w:marRight w:val="0"/>
              <w:marTop w:val="0"/>
              <w:marBottom w:val="0"/>
              <w:divBdr>
                <w:top w:val="none" w:sz="0" w:space="0" w:color="auto"/>
                <w:left w:val="none" w:sz="0" w:space="0" w:color="auto"/>
                <w:bottom w:val="none" w:sz="0" w:space="0" w:color="auto"/>
                <w:right w:val="none" w:sz="0" w:space="0" w:color="auto"/>
              </w:divBdr>
            </w:div>
            <w:div w:id="6688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7650">
      <w:bodyDiv w:val="1"/>
      <w:marLeft w:val="0"/>
      <w:marRight w:val="0"/>
      <w:marTop w:val="0"/>
      <w:marBottom w:val="0"/>
      <w:divBdr>
        <w:top w:val="none" w:sz="0" w:space="0" w:color="auto"/>
        <w:left w:val="none" w:sz="0" w:space="0" w:color="auto"/>
        <w:bottom w:val="none" w:sz="0" w:space="0" w:color="auto"/>
        <w:right w:val="none" w:sz="0" w:space="0" w:color="auto"/>
      </w:divBdr>
      <w:divsChild>
        <w:div w:id="1785072701">
          <w:marLeft w:val="0"/>
          <w:marRight w:val="0"/>
          <w:marTop w:val="0"/>
          <w:marBottom w:val="0"/>
          <w:divBdr>
            <w:top w:val="none" w:sz="0" w:space="0" w:color="auto"/>
            <w:left w:val="none" w:sz="0" w:space="0" w:color="auto"/>
            <w:bottom w:val="none" w:sz="0" w:space="0" w:color="auto"/>
            <w:right w:val="none" w:sz="0" w:space="0" w:color="auto"/>
          </w:divBdr>
          <w:divsChild>
            <w:div w:id="299775444">
              <w:marLeft w:val="0"/>
              <w:marRight w:val="0"/>
              <w:marTop w:val="0"/>
              <w:marBottom w:val="0"/>
              <w:divBdr>
                <w:top w:val="none" w:sz="0" w:space="0" w:color="auto"/>
                <w:left w:val="none" w:sz="0" w:space="0" w:color="auto"/>
                <w:bottom w:val="none" w:sz="0" w:space="0" w:color="auto"/>
                <w:right w:val="none" w:sz="0" w:space="0" w:color="auto"/>
              </w:divBdr>
            </w:div>
            <w:div w:id="272061402">
              <w:marLeft w:val="0"/>
              <w:marRight w:val="0"/>
              <w:marTop w:val="0"/>
              <w:marBottom w:val="0"/>
              <w:divBdr>
                <w:top w:val="none" w:sz="0" w:space="0" w:color="auto"/>
                <w:left w:val="none" w:sz="0" w:space="0" w:color="auto"/>
                <w:bottom w:val="none" w:sz="0" w:space="0" w:color="auto"/>
                <w:right w:val="none" w:sz="0" w:space="0" w:color="auto"/>
              </w:divBdr>
            </w:div>
            <w:div w:id="1836072862">
              <w:marLeft w:val="0"/>
              <w:marRight w:val="0"/>
              <w:marTop w:val="0"/>
              <w:marBottom w:val="0"/>
              <w:divBdr>
                <w:top w:val="none" w:sz="0" w:space="0" w:color="auto"/>
                <w:left w:val="none" w:sz="0" w:space="0" w:color="auto"/>
                <w:bottom w:val="none" w:sz="0" w:space="0" w:color="auto"/>
                <w:right w:val="none" w:sz="0" w:space="0" w:color="auto"/>
              </w:divBdr>
            </w:div>
            <w:div w:id="828788974">
              <w:marLeft w:val="0"/>
              <w:marRight w:val="0"/>
              <w:marTop w:val="0"/>
              <w:marBottom w:val="0"/>
              <w:divBdr>
                <w:top w:val="none" w:sz="0" w:space="0" w:color="auto"/>
                <w:left w:val="none" w:sz="0" w:space="0" w:color="auto"/>
                <w:bottom w:val="none" w:sz="0" w:space="0" w:color="auto"/>
                <w:right w:val="none" w:sz="0" w:space="0" w:color="auto"/>
              </w:divBdr>
            </w:div>
            <w:div w:id="15891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0544">
      <w:bodyDiv w:val="1"/>
      <w:marLeft w:val="0"/>
      <w:marRight w:val="0"/>
      <w:marTop w:val="0"/>
      <w:marBottom w:val="0"/>
      <w:divBdr>
        <w:top w:val="none" w:sz="0" w:space="0" w:color="auto"/>
        <w:left w:val="none" w:sz="0" w:space="0" w:color="auto"/>
        <w:bottom w:val="none" w:sz="0" w:space="0" w:color="auto"/>
        <w:right w:val="none" w:sz="0" w:space="0" w:color="auto"/>
      </w:divBdr>
      <w:divsChild>
        <w:div w:id="379549478">
          <w:marLeft w:val="0"/>
          <w:marRight w:val="0"/>
          <w:marTop w:val="0"/>
          <w:marBottom w:val="0"/>
          <w:divBdr>
            <w:top w:val="none" w:sz="0" w:space="0" w:color="auto"/>
            <w:left w:val="none" w:sz="0" w:space="0" w:color="auto"/>
            <w:bottom w:val="none" w:sz="0" w:space="0" w:color="auto"/>
            <w:right w:val="none" w:sz="0" w:space="0" w:color="auto"/>
          </w:divBdr>
          <w:divsChild>
            <w:div w:id="9423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7727">
      <w:bodyDiv w:val="1"/>
      <w:marLeft w:val="0"/>
      <w:marRight w:val="0"/>
      <w:marTop w:val="0"/>
      <w:marBottom w:val="0"/>
      <w:divBdr>
        <w:top w:val="none" w:sz="0" w:space="0" w:color="auto"/>
        <w:left w:val="none" w:sz="0" w:space="0" w:color="auto"/>
        <w:bottom w:val="none" w:sz="0" w:space="0" w:color="auto"/>
        <w:right w:val="none" w:sz="0" w:space="0" w:color="auto"/>
      </w:divBdr>
      <w:divsChild>
        <w:div w:id="1805737204">
          <w:marLeft w:val="0"/>
          <w:marRight w:val="0"/>
          <w:marTop w:val="0"/>
          <w:marBottom w:val="0"/>
          <w:divBdr>
            <w:top w:val="none" w:sz="0" w:space="0" w:color="auto"/>
            <w:left w:val="none" w:sz="0" w:space="0" w:color="auto"/>
            <w:bottom w:val="none" w:sz="0" w:space="0" w:color="auto"/>
            <w:right w:val="none" w:sz="0" w:space="0" w:color="auto"/>
          </w:divBdr>
          <w:divsChild>
            <w:div w:id="20066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730">
      <w:bodyDiv w:val="1"/>
      <w:marLeft w:val="0"/>
      <w:marRight w:val="0"/>
      <w:marTop w:val="0"/>
      <w:marBottom w:val="0"/>
      <w:divBdr>
        <w:top w:val="none" w:sz="0" w:space="0" w:color="auto"/>
        <w:left w:val="none" w:sz="0" w:space="0" w:color="auto"/>
        <w:bottom w:val="none" w:sz="0" w:space="0" w:color="auto"/>
        <w:right w:val="none" w:sz="0" w:space="0" w:color="auto"/>
      </w:divBdr>
      <w:divsChild>
        <w:div w:id="2131316248">
          <w:marLeft w:val="0"/>
          <w:marRight w:val="0"/>
          <w:marTop w:val="0"/>
          <w:marBottom w:val="0"/>
          <w:divBdr>
            <w:top w:val="none" w:sz="0" w:space="0" w:color="auto"/>
            <w:left w:val="none" w:sz="0" w:space="0" w:color="auto"/>
            <w:bottom w:val="none" w:sz="0" w:space="0" w:color="auto"/>
            <w:right w:val="none" w:sz="0" w:space="0" w:color="auto"/>
          </w:divBdr>
          <w:divsChild>
            <w:div w:id="2141922966">
              <w:marLeft w:val="0"/>
              <w:marRight w:val="0"/>
              <w:marTop w:val="0"/>
              <w:marBottom w:val="0"/>
              <w:divBdr>
                <w:top w:val="none" w:sz="0" w:space="0" w:color="auto"/>
                <w:left w:val="none" w:sz="0" w:space="0" w:color="auto"/>
                <w:bottom w:val="none" w:sz="0" w:space="0" w:color="auto"/>
                <w:right w:val="none" w:sz="0" w:space="0" w:color="auto"/>
              </w:divBdr>
            </w:div>
            <w:div w:id="1668939862">
              <w:marLeft w:val="0"/>
              <w:marRight w:val="0"/>
              <w:marTop w:val="0"/>
              <w:marBottom w:val="0"/>
              <w:divBdr>
                <w:top w:val="none" w:sz="0" w:space="0" w:color="auto"/>
                <w:left w:val="none" w:sz="0" w:space="0" w:color="auto"/>
                <w:bottom w:val="none" w:sz="0" w:space="0" w:color="auto"/>
                <w:right w:val="none" w:sz="0" w:space="0" w:color="auto"/>
              </w:divBdr>
            </w:div>
            <w:div w:id="1634023351">
              <w:marLeft w:val="0"/>
              <w:marRight w:val="0"/>
              <w:marTop w:val="0"/>
              <w:marBottom w:val="0"/>
              <w:divBdr>
                <w:top w:val="none" w:sz="0" w:space="0" w:color="auto"/>
                <w:left w:val="none" w:sz="0" w:space="0" w:color="auto"/>
                <w:bottom w:val="none" w:sz="0" w:space="0" w:color="auto"/>
                <w:right w:val="none" w:sz="0" w:space="0" w:color="auto"/>
              </w:divBdr>
            </w:div>
            <w:div w:id="1889343160">
              <w:marLeft w:val="0"/>
              <w:marRight w:val="0"/>
              <w:marTop w:val="0"/>
              <w:marBottom w:val="0"/>
              <w:divBdr>
                <w:top w:val="none" w:sz="0" w:space="0" w:color="auto"/>
                <w:left w:val="none" w:sz="0" w:space="0" w:color="auto"/>
                <w:bottom w:val="none" w:sz="0" w:space="0" w:color="auto"/>
                <w:right w:val="none" w:sz="0" w:space="0" w:color="auto"/>
              </w:divBdr>
            </w:div>
            <w:div w:id="842935042">
              <w:marLeft w:val="0"/>
              <w:marRight w:val="0"/>
              <w:marTop w:val="0"/>
              <w:marBottom w:val="0"/>
              <w:divBdr>
                <w:top w:val="none" w:sz="0" w:space="0" w:color="auto"/>
                <w:left w:val="none" w:sz="0" w:space="0" w:color="auto"/>
                <w:bottom w:val="none" w:sz="0" w:space="0" w:color="auto"/>
                <w:right w:val="none" w:sz="0" w:space="0" w:color="auto"/>
              </w:divBdr>
            </w:div>
            <w:div w:id="2027051365">
              <w:marLeft w:val="0"/>
              <w:marRight w:val="0"/>
              <w:marTop w:val="0"/>
              <w:marBottom w:val="0"/>
              <w:divBdr>
                <w:top w:val="none" w:sz="0" w:space="0" w:color="auto"/>
                <w:left w:val="none" w:sz="0" w:space="0" w:color="auto"/>
                <w:bottom w:val="none" w:sz="0" w:space="0" w:color="auto"/>
                <w:right w:val="none" w:sz="0" w:space="0" w:color="auto"/>
              </w:divBdr>
            </w:div>
            <w:div w:id="489490957">
              <w:marLeft w:val="0"/>
              <w:marRight w:val="0"/>
              <w:marTop w:val="0"/>
              <w:marBottom w:val="0"/>
              <w:divBdr>
                <w:top w:val="none" w:sz="0" w:space="0" w:color="auto"/>
                <w:left w:val="none" w:sz="0" w:space="0" w:color="auto"/>
                <w:bottom w:val="none" w:sz="0" w:space="0" w:color="auto"/>
                <w:right w:val="none" w:sz="0" w:space="0" w:color="auto"/>
              </w:divBdr>
            </w:div>
            <w:div w:id="283732663">
              <w:marLeft w:val="0"/>
              <w:marRight w:val="0"/>
              <w:marTop w:val="0"/>
              <w:marBottom w:val="0"/>
              <w:divBdr>
                <w:top w:val="none" w:sz="0" w:space="0" w:color="auto"/>
                <w:left w:val="none" w:sz="0" w:space="0" w:color="auto"/>
                <w:bottom w:val="none" w:sz="0" w:space="0" w:color="auto"/>
                <w:right w:val="none" w:sz="0" w:space="0" w:color="auto"/>
              </w:divBdr>
            </w:div>
            <w:div w:id="1638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578">
      <w:bodyDiv w:val="1"/>
      <w:marLeft w:val="0"/>
      <w:marRight w:val="0"/>
      <w:marTop w:val="0"/>
      <w:marBottom w:val="0"/>
      <w:divBdr>
        <w:top w:val="none" w:sz="0" w:space="0" w:color="auto"/>
        <w:left w:val="none" w:sz="0" w:space="0" w:color="auto"/>
        <w:bottom w:val="none" w:sz="0" w:space="0" w:color="auto"/>
        <w:right w:val="none" w:sz="0" w:space="0" w:color="auto"/>
      </w:divBdr>
      <w:divsChild>
        <w:div w:id="1624995835">
          <w:marLeft w:val="0"/>
          <w:marRight w:val="0"/>
          <w:marTop w:val="0"/>
          <w:marBottom w:val="0"/>
          <w:divBdr>
            <w:top w:val="none" w:sz="0" w:space="0" w:color="auto"/>
            <w:left w:val="none" w:sz="0" w:space="0" w:color="auto"/>
            <w:bottom w:val="none" w:sz="0" w:space="0" w:color="auto"/>
            <w:right w:val="none" w:sz="0" w:space="0" w:color="auto"/>
          </w:divBdr>
          <w:divsChild>
            <w:div w:id="19253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561">
      <w:bodyDiv w:val="1"/>
      <w:marLeft w:val="0"/>
      <w:marRight w:val="0"/>
      <w:marTop w:val="0"/>
      <w:marBottom w:val="0"/>
      <w:divBdr>
        <w:top w:val="none" w:sz="0" w:space="0" w:color="auto"/>
        <w:left w:val="none" w:sz="0" w:space="0" w:color="auto"/>
        <w:bottom w:val="none" w:sz="0" w:space="0" w:color="auto"/>
        <w:right w:val="none" w:sz="0" w:space="0" w:color="auto"/>
      </w:divBdr>
      <w:divsChild>
        <w:div w:id="564292933">
          <w:marLeft w:val="0"/>
          <w:marRight w:val="0"/>
          <w:marTop w:val="0"/>
          <w:marBottom w:val="0"/>
          <w:divBdr>
            <w:top w:val="none" w:sz="0" w:space="0" w:color="auto"/>
            <w:left w:val="none" w:sz="0" w:space="0" w:color="auto"/>
            <w:bottom w:val="none" w:sz="0" w:space="0" w:color="auto"/>
            <w:right w:val="none" w:sz="0" w:space="0" w:color="auto"/>
          </w:divBdr>
          <w:divsChild>
            <w:div w:id="300157725">
              <w:marLeft w:val="0"/>
              <w:marRight w:val="0"/>
              <w:marTop w:val="0"/>
              <w:marBottom w:val="0"/>
              <w:divBdr>
                <w:top w:val="none" w:sz="0" w:space="0" w:color="auto"/>
                <w:left w:val="none" w:sz="0" w:space="0" w:color="auto"/>
                <w:bottom w:val="none" w:sz="0" w:space="0" w:color="auto"/>
                <w:right w:val="none" w:sz="0" w:space="0" w:color="auto"/>
              </w:divBdr>
            </w:div>
            <w:div w:id="1824811036">
              <w:marLeft w:val="0"/>
              <w:marRight w:val="0"/>
              <w:marTop w:val="0"/>
              <w:marBottom w:val="0"/>
              <w:divBdr>
                <w:top w:val="none" w:sz="0" w:space="0" w:color="auto"/>
                <w:left w:val="none" w:sz="0" w:space="0" w:color="auto"/>
                <w:bottom w:val="none" w:sz="0" w:space="0" w:color="auto"/>
                <w:right w:val="none" w:sz="0" w:space="0" w:color="auto"/>
              </w:divBdr>
            </w:div>
            <w:div w:id="502667295">
              <w:marLeft w:val="0"/>
              <w:marRight w:val="0"/>
              <w:marTop w:val="0"/>
              <w:marBottom w:val="0"/>
              <w:divBdr>
                <w:top w:val="none" w:sz="0" w:space="0" w:color="auto"/>
                <w:left w:val="none" w:sz="0" w:space="0" w:color="auto"/>
                <w:bottom w:val="none" w:sz="0" w:space="0" w:color="auto"/>
                <w:right w:val="none" w:sz="0" w:space="0" w:color="auto"/>
              </w:divBdr>
            </w:div>
            <w:div w:id="1561549030">
              <w:marLeft w:val="0"/>
              <w:marRight w:val="0"/>
              <w:marTop w:val="0"/>
              <w:marBottom w:val="0"/>
              <w:divBdr>
                <w:top w:val="none" w:sz="0" w:space="0" w:color="auto"/>
                <w:left w:val="none" w:sz="0" w:space="0" w:color="auto"/>
                <w:bottom w:val="none" w:sz="0" w:space="0" w:color="auto"/>
                <w:right w:val="none" w:sz="0" w:space="0" w:color="auto"/>
              </w:divBdr>
            </w:div>
            <w:div w:id="320083917">
              <w:marLeft w:val="0"/>
              <w:marRight w:val="0"/>
              <w:marTop w:val="0"/>
              <w:marBottom w:val="0"/>
              <w:divBdr>
                <w:top w:val="none" w:sz="0" w:space="0" w:color="auto"/>
                <w:left w:val="none" w:sz="0" w:space="0" w:color="auto"/>
                <w:bottom w:val="none" w:sz="0" w:space="0" w:color="auto"/>
                <w:right w:val="none" w:sz="0" w:space="0" w:color="auto"/>
              </w:divBdr>
            </w:div>
            <w:div w:id="888230183">
              <w:marLeft w:val="0"/>
              <w:marRight w:val="0"/>
              <w:marTop w:val="0"/>
              <w:marBottom w:val="0"/>
              <w:divBdr>
                <w:top w:val="none" w:sz="0" w:space="0" w:color="auto"/>
                <w:left w:val="none" w:sz="0" w:space="0" w:color="auto"/>
                <w:bottom w:val="none" w:sz="0" w:space="0" w:color="auto"/>
                <w:right w:val="none" w:sz="0" w:space="0" w:color="auto"/>
              </w:divBdr>
            </w:div>
            <w:div w:id="1896238634">
              <w:marLeft w:val="0"/>
              <w:marRight w:val="0"/>
              <w:marTop w:val="0"/>
              <w:marBottom w:val="0"/>
              <w:divBdr>
                <w:top w:val="none" w:sz="0" w:space="0" w:color="auto"/>
                <w:left w:val="none" w:sz="0" w:space="0" w:color="auto"/>
                <w:bottom w:val="none" w:sz="0" w:space="0" w:color="auto"/>
                <w:right w:val="none" w:sz="0" w:space="0" w:color="auto"/>
              </w:divBdr>
            </w:div>
            <w:div w:id="1175611642">
              <w:marLeft w:val="0"/>
              <w:marRight w:val="0"/>
              <w:marTop w:val="0"/>
              <w:marBottom w:val="0"/>
              <w:divBdr>
                <w:top w:val="none" w:sz="0" w:space="0" w:color="auto"/>
                <w:left w:val="none" w:sz="0" w:space="0" w:color="auto"/>
                <w:bottom w:val="none" w:sz="0" w:space="0" w:color="auto"/>
                <w:right w:val="none" w:sz="0" w:space="0" w:color="auto"/>
              </w:divBdr>
            </w:div>
            <w:div w:id="20280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759">
      <w:bodyDiv w:val="1"/>
      <w:marLeft w:val="0"/>
      <w:marRight w:val="0"/>
      <w:marTop w:val="0"/>
      <w:marBottom w:val="0"/>
      <w:divBdr>
        <w:top w:val="none" w:sz="0" w:space="0" w:color="auto"/>
        <w:left w:val="none" w:sz="0" w:space="0" w:color="auto"/>
        <w:bottom w:val="none" w:sz="0" w:space="0" w:color="auto"/>
        <w:right w:val="none" w:sz="0" w:space="0" w:color="auto"/>
      </w:divBdr>
      <w:divsChild>
        <w:div w:id="1508252241">
          <w:marLeft w:val="0"/>
          <w:marRight w:val="0"/>
          <w:marTop w:val="0"/>
          <w:marBottom w:val="0"/>
          <w:divBdr>
            <w:top w:val="none" w:sz="0" w:space="0" w:color="auto"/>
            <w:left w:val="none" w:sz="0" w:space="0" w:color="auto"/>
            <w:bottom w:val="none" w:sz="0" w:space="0" w:color="auto"/>
            <w:right w:val="none" w:sz="0" w:space="0" w:color="auto"/>
          </w:divBdr>
          <w:divsChild>
            <w:div w:id="2067295354">
              <w:marLeft w:val="0"/>
              <w:marRight w:val="0"/>
              <w:marTop w:val="0"/>
              <w:marBottom w:val="0"/>
              <w:divBdr>
                <w:top w:val="none" w:sz="0" w:space="0" w:color="auto"/>
                <w:left w:val="none" w:sz="0" w:space="0" w:color="auto"/>
                <w:bottom w:val="none" w:sz="0" w:space="0" w:color="auto"/>
                <w:right w:val="none" w:sz="0" w:space="0" w:color="auto"/>
              </w:divBdr>
            </w:div>
            <w:div w:id="576284570">
              <w:marLeft w:val="0"/>
              <w:marRight w:val="0"/>
              <w:marTop w:val="0"/>
              <w:marBottom w:val="0"/>
              <w:divBdr>
                <w:top w:val="none" w:sz="0" w:space="0" w:color="auto"/>
                <w:left w:val="none" w:sz="0" w:space="0" w:color="auto"/>
                <w:bottom w:val="none" w:sz="0" w:space="0" w:color="auto"/>
                <w:right w:val="none" w:sz="0" w:space="0" w:color="auto"/>
              </w:divBdr>
            </w:div>
            <w:div w:id="523128286">
              <w:marLeft w:val="0"/>
              <w:marRight w:val="0"/>
              <w:marTop w:val="0"/>
              <w:marBottom w:val="0"/>
              <w:divBdr>
                <w:top w:val="none" w:sz="0" w:space="0" w:color="auto"/>
                <w:left w:val="none" w:sz="0" w:space="0" w:color="auto"/>
                <w:bottom w:val="none" w:sz="0" w:space="0" w:color="auto"/>
                <w:right w:val="none" w:sz="0" w:space="0" w:color="auto"/>
              </w:divBdr>
            </w:div>
            <w:div w:id="1386682131">
              <w:marLeft w:val="0"/>
              <w:marRight w:val="0"/>
              <w:marTop w:val="0"/>
              <w:marBottom w:val="0"/>
              <w:divBdr>
                <w:top w:val="none" w:sz="0" w:space="0" w:color="auto"/>
                <w:left w:val="none" w:sz="0" w:space="0" w:color="auto"/>
                <w:bottom w:val="none" w:sz="0" w:space="0" w:color="auto"/>
                <w:right w:val="none" w:sz="0" w:space="0" w:color="auto"/>
              </w:divBdr>
            </w:div>
            <w:div w:id="924340204">
              <w:marLeft w:val="0"/>
              <w:marRight w:val="0"/>
              <w:marTop w:val="0"/>
              <w:marBottom w:val="0"/>
              <w:divBdr>
                <w:top w:val="none" w:sz="0" w:space="0" w:color="auto"/>
                <w:left w:val="none" w:sz="0" w:space="0" w:color="auto"/>
                <w:bottom w:val="none" w:sz="0" w:space="0" w:color="auto"/>
                <w:right w:val="none" w:sz="0" w:space="0" w:color="auto"/>
              </w:divBdr>
            </w:div>
            <w:div w:id="815488329">
              <w:marLeft w:val="0"/>
              <w:marRight w:val="0"/>
              <w:marTop w:val="0"/>
              <w:marBottom w:val="0"/>
              <w:divBdr>
                <w:top w:val="none" w:sz="0" w:space="0" w:color="auto"/>
                <w:left w:val="none" w:sz="0" w:space="0" w:color="auto"/>
                <w:bottom w:val="none" w:sz="0" w:space="0" w:color="auto"/>
                <w:right w:val="none" w:sz="0" w:space="0" w:color="auto"/>
              </w:divBdr>
            </w:div>
            <w:div w:id="1440180055">
              <w:marLeft w:val="0"/>
              <w:marRight w:val="0"/>
              <w:marTop w:val="0"/>
              <w:marBottom w:val="0"/>
              <w:divBdr>
                <w:top w:val="none" w:sz="0" w:space="0" w:color="auto"/>
                <w:left w:val="none" w:sz="0" w:space="0" w:color="auto"/>
                <w:bottom w:val="none" w:sz="0" w:space="0" w:color="auto"/>
                <w:right w:val="none" w:sz="0" w:space="0" w:color="auto"/>
              </w:divBdr>
            </w:div>
            <w:div w:id="575818393">
              <w:marLeft w:val="0"/>
              <w:marRight w:val="0"/>
              <w:marTop w:val="0"/>
              <w:marBottom w:val="0"/>
              <w:divBdr>
                <w:top w:val="none" w:sz="0" w:space="0" w:color="auto"/>
                <w:left w:val="none" w:sz="0" w:space="0" w:color="auto"/>
                <w:bottom w:val="none" w:sz="0" w:space="0" w:color="auto"/>
                <w:right w:val="none" w:sz="0" w:space="0" w:color="auto"/>
              </w:divBdr>
            </w:div>
            <w:div w:id="1887596690">
              <w:marLeft w:val="0"/>
              <w:marRight w:val="0"/>
              <w:marTop w:val="0"/>
              <w:marBottom w:val="0"/>
              <w:divBdr>
                <w:top w:val="none" w:sz="0" w:space="0" w:color="auto"/>
                <w:left w:val="none" w:sz="0" w:space="0" w:color="auto"/>
                <w:bottom w:val="none" w:sz="0" w:space="0" w:color="auto"/>
                <w:right w:val="none" w:sz="0" w:space="0" w:color="auto"/>
              </w:divBdr>
            </w:div>
            <w:div w:id="1021592078">
              <w:marLeft w:val="0"/>
              <w:marRight w:val="0"/>
              <w:marTop w:val="0"/>
              <w:marBottom w:val="0"/>
              <w:divBdr>
                <w:top w:val="none" w:sz="0" w:space="0" w:color="auto"/>
                <w:left w:val="none" w:sz="0" w:space="0" w:color="auto"/>
                <w:bottom w:val="none" w:sz="0" w:space="0" w:color="auto"/>
                <w:right w:val="none" w:sz="0" w:space="0" w:color="auto"/>
              </w:divBdr>
            </w:div>
            <w:div w:id="8961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530">
      <w:bodyDiv w:val="1"/>
      <w:marLeft w:val="0"/>
      <w:marRight w:val="0"/>
      <w:marTop w:val="0"/>
      <w:marBottom w:val="0"/>
      <w:divBdr>
        <w:top w:val="none" w:sz="0" w:space="0" w:color="auto"/>
        <w:left w:val="none" w:sz="0" w:space="0" w:color="auto"/>
        <w:bottom w:val="none" w:sz="0" w:space="0" w:color="auto"/>
        <w:right w:val="none" w:sz="0" w:space="0" w:color="auto"/>
      </w:divBdr>
      <w:divsChild>
        <w:div w:id="1987733309">
          <w:marLeft w:val="0"/>
          <w:marRight w:val="0"/>
          <w:marTop w:val="0"/>
          <w:marBottom w:val="0"/>
          <w:divBdr>
            <w:top w:val="none" w:sz="0" w:space="0" w:color="auto"/>
            <w:left w:val="none" w:sz="0" w:space="0" w:color="auto"/>
            <w:bottom w:val="none" w:sz="0" w:space="0" w:color="auto"/>
            <w:right w:val="none" w:sz="0" w:space="0" w:color="auto"/>
          </w:divBdr>
          <w:divsChild>
            <w:div w:id="20204315">
              <w:marLeft w:val="0"/>
              <w:marRight w:val="0"/>
              <w:marTop w:val="0"/>
              <w:marBottom w:val="0"/>
              <w:divBdr>
                <w:top w:val="none" w:sz="0" w:space="0" w:color="auto"/>
                <w:left w:val="none" w:sz="0" w:space="0" w:color="auto"/>
                <w:bottom w:val="none" w:sz="0" w:space="0" w:color="auto"/>
                <w:right w:val="none" w:sz="0" w:space="0" w:color="auto"/>
              </w:divBdr>
            </w:div>
            <w:div w:id="1937325895">
              <w:marLeft w:val="0"/>
              <w:marRight w:val="0"/>
              <w:marTop w:val="0"/>
              <w:marBottom w:val="0"/>
              <w:divBdr>
                <w:top w:val="none" w:sz="0" w:space="0" w:color="auto"/>
                <w:left w:val="none" w:sz="0" w:space="0" w:color="auto"/>
                <w:bottom w:val="none" w:sz="0" w:space="0" w:color="auto"/>
                <w:right w:val="none" w:sz="0" w:space="0" w:color="auto"/>
              </w:divBdr>
            </w:div>
            <w:div w:id="501745054">
              <w:marLeft w:val="0"/>
              <w:marRight w:val="0"/>
              <w:marTop w:val="0"/>
              <w:marBottom w:val="0"/>
              <w:divBdr>
                <w:top w:val="none" w:sz="0" w:space="0" w:color="auto"/>
                <w:left w:val="none" w:sz="0" w:space="0" w:color="auto"/>
                <w:bottom w:val="none" w:sz="0" w:space="0" w:color="auto"/>
                <w:right w:val="none" w:sz="0" w:space="0" w:color="auto"/>
              </w:divBdr>
            </w:div>
            <w:div w:id="1994328750">
              <w:marLeft w:val="0"/>
              <w:marRight w:val="0"/>
              <w:marTop w:val="0"/>
              <w:marBottom w:val="0"/>
              <w:divBdr>
                <w:top w:val="none" w:sz="0" w:space="0" w:color="auto"/>
                <w:left w:val="none" w:sz="0" w:space="0" w:color="auto"/>
                <w:bottom w:val="none" w:sz="0" w:space="0" w:color="auto"/>
                <w:right w:val="none" w:sz="0" w:space="0" w:color="auto"/>
              </w:divBdr>
            </w:div>
            <w:div w:id="790519400">
              <w:marLeft w:val="0"/>
              <w:marRight w:val="0"/>
              <w:marTop w:val="0"/>
              <w:marBottom w:val="0"/>
              <w:divBdr>
                <w:top w:val="none" w:sz="0" w:space="0" w:color="auto"/>
                <w:left w:val="none" w:sz="0" w:space="0" w:color="auto"/>
                <w:bottom w:val="none" w:sz="0" w:space="0" w:color="auto"/>
                <w:right w:val="none" w:sz="0" w:space="0" w:color="auto"/>
              </w:divBdr>
            </w:div>
            <w:div w:id="1429734945">
              <w:marLeft w:val="0"/>
              <w:marRight w:val="0"/>
              <w:marTop w:val="0"/>
              <w:marBottom w:val="0"/>
              <w:divBdr>
                <w:top w:val="none" w:sz="0" w:space="0" w:color="auto"/>
                <w:left w:val="none" w:sz="0" w:space="0" w:color="auto"/>
                <w:bottom w:val="none" w:sz="0" w:space="0" w:color="auto"/>
                <w:right w:val="none" w:sz="0" w:space="0" w:color="auto"/>
              </w:divBdr>
            </w:div>
            <w:div w:id="9912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838">
      <w:bodyDiv w:val="1"/>
      <w:marLeft w:val="0"/>
      <w:marRight w:val="0"/>
      <w:marTop w:val="0"/>
      <w:marBottom w:val="0"/>
      <w:divBdr>
        <w:top w:val="none" w:sz="0" w:space="0" w:color="auto"/>
        <w:left w:val="none" w:sz="0" w:space="0" w:color="auto"/>
        <w:bottom w:val="none" w:sz="0" w:space="0" w:color="auto"/>
        <w:right w:val="none" w:sz="0" w:space="0" w:color="auto"/>
      </w:divBdr>
      <w:divsChild>
        <w:div w:id="1489789536">
          <w:marLeft w:val="0"/>
          <w:marRight w:val="0"/>
          <w:marTop w:val="0"/>
          <w:marBottom w:val="0"/>
          <w:divBdr>
            <w:top w:val="none" w:sz="0" w:space="0" w:color="auto"/>
            <w:left w:val="none" w:sz="0" w:space="0" w:color="auto"/>
            <w:bottom w:val="none" w:sz="0" w:space="0" w:color="auto"/>
            <w:right w:val="none" w:sz="0" w:space="0" w:color="auto"/>
          </w:divBdr>
          <w:divsChild>
            <w:div w:id="1380931133">
              <w:marLeft w:val="0"/>
              <w:marRight w:val="0"/>
              <w:marTop w:val="0"/>
              <w:marBottom w:val="0"/>
              <w:divBdr>
                <w:top w:val="none" w:sz="0" w:space="0" w:color="auto"/>
                <w:left w:val="none" w:sz="0" w:space="0" w:color="auto"/>
                <w:bottom w:val="none" w:sz="0" w:space="0" w:color="auto"/>
                <w:right w:val="none" w:sz="0" w:space="0" w:color="auto"/>
              </w:divBdr>
            </w:div>
            <w:div w:id="329716342">
              <w:marLeft w:val="0"/>
              <w:marRight w:val="0"/>
              <w:marTop w:val="0"/>
              <w:marBottom w:val="0"/>
              <w:divBdr>
                <w:top w:val="none" w:sz="0" w:space="0" w:color="auto"/>
                <w:left w:val="none" w:sz="0" w:space="0" w:color="auto"/>
                <w:bottom w:val="none" w:sz="0" w:space="0" w:color="auto"/>
                <w:right w:val="none" w:sz="0" w:space="0" w:color="auto"/>
              </w:divBdr>
            </w:div>
            <w:div w:id="1460298827">
              <w:marLeft w:val="0"/>
              <w:marRight w:val="0"/>
              <w:marTop w:val="0"/>
              <w:marBottom w:val="0"/>
              <w:divBdr>
                <w:top w:val="none" w:sz="0" w:space="0" w:color="auto"/>
                <w:left w:val="none" w:sz="0" w:space="0" w:color="auto"/>
                <w:bottom w:val="none" w:sz="0" w:space="0" w:color="auto"/>
                <w:right w:val="none" w:sz="0" w:space="0" w:color="auto"/>
              </w:divBdr>
            </w:div>
            <w:div w:id="708148857">
              <w:marLeft w:val="0"/>
              <w:marRight w:val="0"/>
              <w:marTop w:val="0"/>
              <w:marBottom w:val="0"/>
              <w:divBdr>
                <w:top w:val="none" w:sz="0" w:space="0" w:color="auto"/>
                <w:left w:val="none" w:sz="0" w:space="0" w:color="auto"/>
                <w:bottom w:val="none" w:sz="0" w:space="0" w:color="auto"/>
                <w:right w:val="none" w:sz="0" w:space="0" w:color="auto"/>
              </w:divBdr>
            </w:div>
            <w:div w:id="116946304">
              <w:marLeft w:val="0"/>
              <w:marRight w:val="0"/>
              <w:marTop w:val="0"/>
              <w:marBottom w:val="0"/>
              <w:divBdr>
                <w:top w:val="none" w:sz="0" w:space="0" w:color="auto"/>
                <w:left w:val="none" w:sz="0" w:space="0" w:color="auto"/>
                <w:bottom w:val="none" w:sz="0" w:space="0" w:color="auto"/>
                <w:right w:val="none" w:sz="0" w:space="0" w:color="auto"/>
              </w:divBdr>
            </w:div>
            <w:div w:id="1474634631">
              <w:marLeft w:val="0"/>
              <w:marRight w:val="0"/>
              <w:marTop w:val="0"/>
              <w:marBottom w:val="0"/>
              <w:divBdr>
                <w:top w:val="none" w:sz="0" w:space="0" w:color="auto"/>
                <w:left w:val="none" w:sz="0" w:space="0" w:color="auto"/>
                <w:bottom w:val="none" w:sz="0" w:space="0" w:color="auto"/>
                <w:right w:val="none" w:sz="0" w:space="0" w:color="auto"/>
              </w:divBdr>
            </w:div>
            <w:div w:id="2023359610">
              <w:marLeft w:val="0"/>
              <w:marRight w:val="0"/>
              <w:marTop w:val="0"/>
              <w:marBottom w:val="0"/>
              <w:divBdr>
                <w:top w:val="none" w:sz="0" w:space="0" w:color="auto"/>
                <w:left w:val="none" w:sz="0" w:space="0" w:color="auto"/>
                <w:bottom w:val="none" w:sz="0" w:space="0" w:color="auto"/>
                <w:right w:val="none" w:sz="0" w:space="0" w:color="auto"/>
              </w:divBdr>
            </w:div>
            <w:div w:id="850141582">
              <w:marLeft w:val="0"/>
              <w:marRight w:val="0"/>
              <w:marTop w:val="0"/>
              <w:marBottom w:val="0"/>
              <w:divBdr>
                <w:top w:val="none" w:sz="0" w:space="0" w:color="auto"/>
                <w:left w:val="none" w:sz="0" w:space="0" w:color="auto"/>
                <w:bottom w:val="none" w:sz="0" w:space="0" w:color="auto"/>
                <w:right w:val="none" w:sz="0" w:space="0" w:color="auto"/>
              </w:divBdr>
            </w:div>
            <w:div w:id="1345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8108">
      <w:bodyDiv w:val="1"/>
      <w:marLeft w:val="0"/>
      <w:marRight w:val="0"/>
      <w:marTop w:val="0"/>
      <w:marBottom w:val="0"/>
      <w:divBdr>
        <w:top w:val="none" w:sz="0" w:space="0" w:color="auto"/>
        <w:left w:val="none" w:sz="0" w:space="0" w:color="auto"/>
        <w:bottom w:val="none" w:sz="0" w:space="0" w:color="auto"/>
        <w:right w:val="none" w:sz="0" w:space="0" w:color="auto"/>
      </w:divBdr>
      <w:divsChild>
        <w:div w:id="1936327661">
          <w:marLeft w:val="0"/>
          <w:marRight w:val="0"/>
          <w:marTop w:val="0"/>
          <w:marBottom w:val="0"/>
          <w:divBdr>
            <w:top w:val="none" w:sz="0" w:space="0" w:color="auto"/>
            <w:left w:val="none" w:sz="0" w:space="0" w:color="auto"/>
            <w:bottom w:val="none" w:sz="0" w:space="0" w:color="auto"/>
            <w:right w:val="none" w:sz="0" w:space="0" w:color="auto"/>
          </w:divBdr>
          <w:divsChild>
            <w:div w:id="1359772573">
              <w:marLeft w:val="0"/>
              <w:marRight w:val="0"/>
              <w:marTop w:val="0"/>
              <w:marBottom w:val="0"/>
              <w:divBdr>
                <w:top w:val="none" w:sz="0" w:space="0" w:color="auto"/>
                <w:left w:val="none" w:sz="0" w:space="0" w:color="auto"/>
                <w:bottom w:val="none" w:sz="0" w:space="0" w:color="auto"/>
                <w:right w:val="none" w:sz="0" w:space="0" w:color="auto"/>
              </w:divBdr>
            </w:div>
            <w:div w:id="1645817343">
              <w:marLeft w:val="0"/>
              <w:marRight w:val="0"/>
              <w:marTop w:val="0"/>
              <w:marBottom w:val="0"/>
              <w:divBdr>
                <w:top w:val="none" w:sz="0" w:space="0" w:color="auto"/>
                <w:left w:val="none" w:sz="0" w:space="0" w:color="auto"/>
                <w:bottom w:val="none" w:sz="0" w:space="0" w:color="auto"/>
                <w:right w:val="none" w:sz="0" w:space="0" w:color="auto"/>
              </w:divBdr>
            </w:div>
            <w:div w:id="507017414">
              <w:marLeft w:val="0"/>
              <w:marRight w:val="0"/>
              <w:marTop w:val="0"/>
              <w:marBottom w:val="0"/>
              <w:divBdr>
                <w:top w:val="none" w:sz="0" w:space="0" w:color="auto"/>
                <w:left w:val="none" w:sz="0" w:space="0" w:color="auto"/>
                <w:bottom w:val="none" w:sz="0" w:space="0" w:color="auto"/>
                <w:right w:val="none" w:sz="0" w:space="0" w:color="auto"/>
              </w:divBdr>
            </w:div>
            <w:div w:id="1749814009">
              <w:marLeft w:val="0"/>
              <w:marRight w:val="0"/>
              <w:marTop w:val="0"/>
              <w:marBottom w:val="0"/>
              <w:divBdr>
                <w:top w:val="none" w:sz="0" w:space="0" w:color="auto"/>
                <w:left w:val="none" w:sz="0" w:space="0" w:color="auto"/>
                <w:bottom w:val="none" w:sz="0" w:space="0" w:color="auto"/>
                <w:right w:val="none" w:sz="0" w:space="0" w:color="auto"/>
              </w:divBdr>
            </w:div>
            <w:div w:id="172304719">
              <w:marLeft w:val="0"/>
              <w:marRight w:val="0"/>
              <w:marTop w:val="0"/>
              <w:marBottom w:val="0"/>
              <w:divBdr>
                <w:top w:val="none" w:sz="0" w:space="0" w:color="auto"/>
                <w:left w:val="none" w:sz="0" w:space="0" w:color="auto"/>
                <w:bottom w:val="none" w:sz="0" w:space="0" w:color="auto"/>
                <w:right w:val="none" w:sz="0" w:space="0" w:color="auto"/>
              </w:divBdr>
            </w:div>
            <w:div w:id="1541942258">
              <w:marLeft w:val="0"/>
              <w:marRight w:val="0"/>
              <w:marTop w:val="0"/>
              <w:marBottom w:val="0"/>
              <w:divBdr>
                <w:top w:val="none" w:sz="0" w:space="0" w:color="auto"/>
                <w:left w:val="none" w:sz="0" w:space="0" w:color="auto"/>
                <w:bottom w:val="none" w:sz="0" w:space="0" w:color="auto"/>
                <w:right w:val="none" w:sz="0" w:space="0" w:color="auto"/>
              </w:divBdr>
            </w:div>
            <w:div w:id="2050253916">
              <w:marLeft w:val="0"/>
              <w:marRight w:val="0"/>
              <w:marTop w:val="0"/>
              <w:marBottom w:val="0"/>
              <w:divBdr>
                <w:top w:val="none" w:sz="0" w:space="0" w:color="auto"/>
                <w:left w:val="none" w:sz="0" w:space="0" w:color="auto"/>
                <w:bottom w:val="none" w:sz="0" w:space="0" w:color="auto"/>
                <w:right w:val="none" w:sz="0" w:space="0" w:color="auto"/>
              </w:divBdr>
            </w:div>
            <w:div w:id="865676781">
              <w:marLeft w:val="0"/>
              <w:marRight w:val="0"/>
              <w:marTop w:val="0"/>
              <w:marBottom w:val="0"/>
              <w:divBdr>
                <w:top w:val="none" w:sz="0" w:space="0" w:color="auto"/>
                <w:left w:val="none" w:sz="0" w:space="0" w:color="auto"/>
                <w:bottom w:val="none" w:sz="0" w:space="0" w:color="auto"/>
                <w:right w:val="none" w:sz="0" w:space="0" w:color="auto"/>
              </w:divBdr>
            </w:div>
            <w:div w:id="2042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376">
      <w:bodyDiv w:val="1"/>
      <w:marLeft w:val="0"/>
      <w:marRight w:val="0"/>
      <w:marTop w:val="0"/>
      <w:marBottom w:val="0"/>
      <w:divBdr>
        <w:top w:val="none" w:sz="0" w:space="0" w:color="auto"/>
        <w:left w:val="none" w:sz="0" w:space="0" w:color="auto"/>
        <w:bottom w:val="none" w:sz="0" w:space="0" w:color="auto"/>
        <w:right w:val="none" w:sz="0" w:space="0" w:color="auto"/>
      </w:divBdr>
      <w:divsChild>
        <w:div w:id="1059086591">
          <w:marLeft w:val="0"/>
          <w:marRight w:val="0"/>
          <w:marTop w:val="0"/>
          <w:marBottom w:val="0"/>
          <w:divBdr>
            <w:top w:val="none" w:sz="0" w:space="0" w:color="auto"/>
            <w:left w:val="none" w:sz="0" w:space="0" w:color="auto"/>
            <w:bottom w:val="none" w:sz="0" w:space="0" w:color="auto"/>
            <w:right w:val="none" w:sz="0" w:space="0" w:color="auto"/>
          </w:divBdr>
          <w:divsChild>
            <w:div w:id="20929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181">
      <w:bodyDiv w:val="1"/>
      <w:marLeft w:val="0"/>
      <w:marRight w:val="0"/>
      <w:marTop w:val="0"/>
      <w:marBottom w:val="0"/>
      <w:divBdr>
        <w:top w:val="none" w:sz="0" w:space="0" w:color="auto"/>
        <w:left w:val="none" w:sz="0" w:space="0" w:color="auto"/>
        <w:bottom w:val="none" w:sz="0" w:space="0" w:color="auto"/>
        <w:right w:val="none" w:sz="0" w:space="0" w:color="auto"/>
      </w:divBdr>
      <w:divsChild>
        <w:div w:id="2059472175">
          <w:marLeft w:val="0"/>
          <w:marRight w:val="0"/>
          <w:marTop w:val="0"/>
          <w:marBottom w:val="0"/>
          <w:divBdr>
            <w:top w:val="none" w:sz="0" w:space="0" w:color="auto"/>
            <w:left w:val="none" w:sz="0" w:space="0" w:color="auto"/>
            <w:bottom w:val="none" w:sz="0" w:space="0" w:color="auto"/>
            <w:right w:val="none" w:sz="0" w:space="0" w:color="auto"/>
          </w:divBdr>
          <w:divsChild>
            <w:div w:id="76288785">
              <w:marLeft w:val="0"/>
              <w:marRight w:val="0"/>
              <w:marTop w:val="0"/>
              <w:marBottom w:val="0"/>
              <w:divBdr>
                <w:top w:val="none" w:sz="0" w:space="0" w:color="auto"/>
                <w:left w:val="none" w:sz="0" w:space="0" w:color="auto"/>
                <w:bottom w:val="none" w:sz="0" w:space="0" w:color="auto"/>
                <w:right w:val="none" w:sz="0" w:space="0" w:color="auto"/>
              </w:divBdr>
            </w:div>
            <w:div w:id="309402470">
              <w:marLeft w:val="0"/>
              <w:marRight w:val="0"/>
              <w:marTop w:val="0"/>
              <w:marBottom w:val="0"/>
              <w:divBdr>
                <w:top w:val="none" w:sz="0" w:space="0" w:color="auto"/>
                <w:left w:val="none" w:sz="0" w:space="0" w:color="auto"/>
                <w:bottom w:val="none" w:sz="0" w:space="0" w:color="auto"/>
                <w:right w:val="none" w:sz="0" w:space="0" w:color="auto"/>
              </w:divBdr>
            </w:div>
            <w:div w:id="896429821">
              <w:marLeft w:val="0"/>
              <w:marRight w:val="0"/>
              <w:marTop w:val="0"/>
              <w:marBottom w:val="0"/>
              <w:divBdr>
                <w:top w:val="none" w:sz="0" w:space="0" w:color="auto"/>
                <w:left w:val="none" w:sz="0" w:space="0" w:color="auto"/>
                <w:bottom w:val="none" w:sz="0" w:space="0" w:color="auto"/>
                <w:right w:val="none" w:sz="0" w:space="0" w:color="auto"/>
              </w:divBdr>
            </w:div>
            <w:div w:id="228807481">
              <w:marLeft w:val="0"/>
              <w:marRight w:val="0"/>
              <w:marTop w:val="0"/>
              <w:marBottom w:val="0"/>
              <w:divBdr>
                <w:top w:val="none" w:sz="0" w:space="0" w:color="auto"/>
                <w:left w:val="none" w:sz="0" w:space="0" w:color="auto"/>
                <w:bottom w:val="none" w:sz="0" w:space="0" w:color="auto"/>
                <w:right w:val="none" w:sz="0" w:space="0" w:color="auto"/>
              </w:divBdr>
            </w:div>
            <w:div w:id="1575387061">
              <w:marLeft w:val="0"/>
              <w:marRight w:val="0"/>
              <w:marTop w:val="0"/>
              <w:marBottom w:val="0"/>
              <w:divBdr>
                <w:top w:val="none" w:sz="0" w:space="0" w:color="auto"/>
                <w:left w:val="none" w:sz="0" w:space="0" w:color="auto"/>
                <w:bottom w:val="none" w:sz="0" w:space="0" w:color="auto"/>
                <w:right w:val="none" w:sz="0" w:space="0" w:color="auto"/>
              </w:divBdr>
            </w:div>
            <w:div w:id="1860852086">
              <w:marLeft w:val="0"/>
              <w:marRight w:val="0"/>
              <w:marTop w:val="0"/>
              <w:marBottom w:val="0"/>
              <w:divBdr>
                <w:top w:val="none" w:sz="0" w:space="0" w:color="auto"/>
                <w:left w:val="none" w:sz="0" w:space="0" w:color="auto"/>
                <w:bottom w:val="none" w:sz="0" w:space="0" w:color="auto"/>
                <w:right w:val="none" w:sz="0" w:space="0" w:color="auto"/>
              </w:divBdr>
            </w:div>
            <w:div w:id="606081333">
              <w:marLeft w:val="0"/>
              <w:marRight w:val="0"/>
              <w:marTop w:val="0"/>
              <w:marBottom w:val="0"/>
              <w:divBdr>
                <w:top w:val="none" w:sz="0" w:space="0" w:color="auto"/>
                <w:left w:val="none" w:sz="0" w:space="0" w:color="auto"/>
                <w:bottom w:val="none" w:sz="0" w:space="0" w:color="auto"/>
                <w:right w:val="none" w:sz="0" w:space="0" w:color="auto"/>
              </w:divBdr>
            </w:div>
            <w:div w:id="541476063">
              <w:marLeft w:val="0"/>
              <w:marRight w:val="0"/>
              <w:marTop w:val="0"/>
              <w:marBottom w:val="0"/>
              <w:divBdr>
                <w:top w:val="none" w:sz="0" w:space="0" w:color="auto"/>
                <w:left w:val="none" w:sz="0" w:space="0" w:color="auto"/>
                <w:bottom w:val="none" w:sz="0" w:space="0" w:color="auto"/>
                <w:right w:val="none" w:sz="0" w:space="0" w:color="auto"/>
              </w:divBdr>
            </w:div>
            <w:div w:id="12851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741">
      <w:bodyDiv w:val="1"/>
      <w:marLeft w:val="0"/>
      <w:marRight w:val="0"/>
      <w:marTop w:val="0"/>
      <w:marBottom w:val="0"/>
      <w:divBdr>
        <w:top w:val="none" w:sz="0" w:space="0" w:color="auto"/>
        <w:left w:val="none" w:sz="0" w:space="0" w:color="auto"/>
        <w:bottom w:val="none" w:sz="0" w:space="0" w:color="auto"/>
        <w:right w:val="none" w:sz="0" w:space="0" w:color="auto"/>
      </w:divBdr>
      <w:divsChild>
        <w:div w:id="1204950770">
          <w:marLeft w:val="0"/>
          <w:marRight w:val="0"/>
          <w:marTop w:val="0"/>
          <w:marBottom w:val="0"/>
          <w:divBdr>
            <w:top w:val="none" w:sz="0" w:space="0" w:color="auto"/>
            <w:left w:val="none" w:sz="0" w:space="0" w:color="auto"/>
            <w:bottom w:val="none" w:sz="0" w:space="0" w:color="auto"/>
            <w:right w:val="none" w:sz="0" w:space="0" w:color="auto"/>
          </w:divBdr>
          <w:divsChild>
            <w:div w:id="11387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663">
      <w:bodyDiv w:val="1"/>
      <w:marLeft w:val="0"/>
      <w:marRight w:val="0"/>
      <w:marTop w:val="0"/>
      <w:marBottom w:val="0"/>
      <w:divBdr>
        <w:top w:val="none" w:sz="0" w:space="0" w:color="auto"/>
        <w:left w:val="none" w:sz="0" w:space="0" w:color="auto"/>
        <w:bottom w:val="none" w:sz="0" w:space="0" w:color="auto"/>
        <w:right w:val="none" w:sz="0" w:space="0" w:color="auto"/>
      </w:divBdr>
      <w:divsChild>
        <w:div w:id="1326129777">
          <w:marLeft w:val="0"/>
          <w:marRight w:val="0"/>
          <w:marTop w:val="0"/>
          <w:marBottom w:val="0"/>
          <w:divBdr>
            <w:top w:val="none" w:sz="0" w:space="0" w:color="auto"/>
            <w:left w:val="none" w:sz="0" w:space="0" w:color="auto"/>
            <w:bottom w:val="none" w:sz="0" w:space="0" w:color="auto"/>
            <w:right w:val="none" w:sz="0" w:space="0" w:color="auto"/>
          </w:divBdr>
          <w:divsChild>
            <w:div w:id="8849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99">
      <w:bodyDiv w:val="1"/>
      <w:marLeft w:val="0"/>
      <w:marRight w:val="0"/>
      <w:marTop w:val="0"/>
      <w:marBottom w:val="0"/>
      <w:divBdr>
        <w:top w:val="none" w:sz="0" w:space="0" w:color="auto"/>
        <w:left w:val="none" w:sz="0" w:space="0" w:color="auto"/>
        <w:bottom w:val="none" w:sz="0" w:space="0" w:color="auto"/>
        <w:right w:val="none" w:sz="0" w:space="0" w:color="auto"/>
      </w:divBdr>
      <w:divsChild>
        <w:div w:id="1425877604">
          <w:marLeft w:val="0"/>
          <w:marRight w:val="0"/>
          <w:marTop w:val="0"/>
          <w:marBottom w:val="0"/>
          <w:divBdr>
            <w:top w:val="none" w:sz="0" w:space="0" w:color="auto"/>
            <w:left w:val="none" w:sz="0" w:space="0" w:color="auto"/>
            <w:bottom w:val="none" w:sz="0" w:space="0" w:color="auto"/>
            <w:right w:val="none" w:sz="0" w:space="0" w:color="auto"/>
          </w:divBdr>
          <w:divsChild>
            <w:div w:id="2098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755">
      <w:bodyDiv w:val="1"/>
      <w:marLeft w:val="0"/>
      <w:marRight w:val="0"/>
      <w:marTop w:val="0"/>
      <w:marBottom w:val="0"/>
      <w:divBdr>
        <w:top w:val="none" w:sz="0" w:space="0" w:color="auto"/>
        <w:left w:val="none" w:sz="0" w:space="0" w:color="auto"/>
        <w:bottom w:val="none" w:sz="0" w:space="0" w:color="auto"/>
        <w:right w:val="none" w:sz="0" w:space="0" w:color="auto"/>
      </w:divBdr>
      <w:divsChild>
        <w:div w:id="991447438">
          <w:marLeft w:val="0"/>
          <w:marRight w:val="0"/>
          <w:marTop w:val="0"/>
          <w:marBottom w:val="0"/>
          <w:divBdr>
            <w:top w:val="none" w:sz="0" w:space="0" w:color="auto"/>
            <w:left w:val="none" w:sz="0" w:space="0" w:color="auto"/>
            <w:bottom w:val="none" w:sz="0" w:space="0" w:color="auto"/>
            <w:right w:val="none" w:sz="0" w:space="0" w:color="auto"/>
          </w:divBdr>
          <w:divsChild>
            <w:div w:id="113334308">
              <w:marLeft w:val="0"/>
              <w:marRight w:val="0"/>
              <w:marTop w:val="0"/>
              <w:marBottom w:val="0"/>
              <w:divBdr>
                <w:top w:val="none" w:sz="0" w:space="0" w:color="auto"/>
                <w:left w:val="none" w:sz="0" w:space="0" w:color="auto"/>
                <w:bottom w:val="none" w:sz="0" w:space="0" w:color="auto"/>
                <w:right w:val="none" w:sz="0" w:space="0" w:color="auto"/>
              </w:divBdr>
            </w:div>
            <w:div w:id="190843089">
              <w:marLeft w:val="0"/>
              <w:marRight w:val="0"/>
              <w:marTop w:val="0"/>
              <w:marBottom w:val="0"/>
              <w:divBdr>
                <w:top w:val="none" w:sz="0" w:space="0" w:color="auto"/>
                <w:left w:val="none" w:sz="0" w:space="0" w:color="auto"/>
                <w:bottom w:val="none" w:sz="0" w:space="0" w:color="auto"/>
                <w:right w:val="none" w:sz="0" w:space="0" w:color="auto"/>
              </w:divBdr>
            </w:div>
            <w:div w:id="1006708624">
              <w:marLeft w:val="0"/>
              <w:marRight w:val="0"/>
              <w:marTop w:val="0"/>
              <w:marBottom w:val="0"/>
              <w:divBdr>
                <w:top w:val="none" w:sz="0" w:space="0" w:color="auto"/>
                <w:left w:val="none" w:sz="0" w:space="0" w:color="auto"/>
                <w:bottom w:val="none" w:sz="0" w:space="0" w:color="auto"/>
                <w:right w:val="none" w:sz="0" w:space="0" w:color="auto"/>
              </w:divBdr>
            </w:div>
            <w:div w:id="1338727513">
              <w:marLeft w:val="0"/>
              <w:marRight w:val="0"/>
              <w:marTop w:val="0"/>
              <w:marBottom w:val="0"/>
              <w:divBdr>
                <w:top w:val="none" w:sz="0" w:space="0" w:color="auto"/>
                <w:left w:val="none" w:sz="0" w:space="0" w:color="auto"/>
                <w:bottom w:val="none" w:sz="0" w:space="0" w:color="auto"/>
                <w:right w:val="none" w:sz="0" w:space="0" w:color="auto"/>
              </w:divBdr>
            </w:div>
            <w:div w:id="1793010841">
              <w:marLeft w:val="0"/>
              <w:marRight w:val="0"/>
              <w:marTop w:val="0"/>
              <w:marBottom w:val="0"/>
              <w:divBdr>
                <w:top w:val="none" w:sz="0" w:space="0" w:color="auto"/>
                <w:left w:val="none" w:sz="0" w:space="0" w:color="auto"/>
                <w:bottom w:val="none" w:sz="0" w:space="0" w:color="auto"/>
                <w:right w:val="none" w:sz="0" w:space="0" w:color="auto"/>
              </w:divBdr>
            </w:div>
            <w:div w:id="1972438034">
              <w:marLeft w:val="0"/>
              <w:marRight w:val="0"/>
              <w:marTop w:val="0"/>
              <w:marBottom w:val="0"/>
              <w:divBdr>
                <w:top w:val="none" w:sz="0" w:space="0" w:color="auto"/>
                <w:left w:val="none" w:sz="0" w:space="0" w:color="auto"/>
                <w:bottom w:val="none" w:sz="0" w:space="0" w:color="auto"/>
                <w:right w:val="none" w:sz="0" w:space="0" w:color="auto"/>
              </w:divBdr>
            </w:div>
            <w:div w:id="930940118">
              <w:marLeft w:val="0"/>
              <w:marRight w:val="0"/>
              <w:marTop w:val="0"/>
              <w:marBottom w:val="0"/>
              <w:divBdr>
                <w:top w:val="none" w:sz="0" w:space="0" w:color="auto"/>
                <w:left w:val="none" w:sz="0" w:space="0" w:color="auto"/>
                <w:bottom w:val="none" w:sz="0" w:space="0" w:color="auto"/>
                <w:right w:val="none" w:sz="0" w:space="0" w:color="auto"/>
              </w:divBdr>
            </w:div>
            <w:div w:id="51662695">
              <w:marLeft w:val="0"/>
              <w:marRight w:val="0"/>
              <w:marTop w:val="0"/>
              <w:marBottom w:val="0"/>
              <w:divBdr>
                <w:top w:val="none" w:sz="0" w:space="0" w:color="auto"/>
                <w:left w:val="none" w:sz="0" w:space="0" w:color="auto"/>
                <w:bottom w:val="none" w:sz="0" w:space="0" w:color="auto"/>
                <w:right w:val="none" w:sz="0" w:space="0" w:color="auto"/>
              </w:divBdr>
            </w:div>
            <w:div w:id="1131434466">
              <w:marLeft w:val="0"/>
              <w:marRight w:val="0"/>
              <w:marTop w:val="0"/>
              <w:marBottom w:val="0"/>
              <w:divBdr>
                <w:top w:val="none" w:sz="0" w:space="0" w:color="auto"/>
                <w:left w:val="none" w:sz="0" w:space="0" w:color="auto"/>
                <w:bottom w:val="none" w:sz="0" w:space="0" w:color="auto"/>
                <w:right w:val="none" w:sz="0" w:space="0" w:color="auto"/>
              </w:divBdr>
            </w:div>
            <w:div w:id="1932934377">
              <w:marLeft w:val="0"/>
              <w:marRight w:val="0"/>
              <w:marTop w:val="0"/>
              <w:marBottom w:val="0"/>
              <w:divBdr>
                <w:top w:val="none" w:sz="0" w:space="0" w:color="auto"/>
                <w:left w:val="none" w:sz="0" w:space="0" w:color="auto"/>
                <w:bottom w:val="none" w:sz="0" w:space="0" w:color="auto"/>
                <w:right w:val="none" w:sz="0" w:space="0" w:color="auto"/>
              </w:divBdr>
            </w:div>
            <w:div w:id="16667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422">
      <w:bodyDiv w:val="1"/>
      <w:marLeft w:val="0"/>
      <w:marRight w:val="0"/>
      <w:marTop w:val="0"/>
      <w:marBottom w:val="0"/>
      <w:divBdr>
        <w:top w:val="none" w:sz="0" w:space="0" w:color="auto"/>
        <w:left w:val="none" w:sz="0" w:space="0" w:color="auto"/>
        <w:bottom w:val="none" w:sz="0" w:space="0" w:color="auto"/>
        <w:right w:val="none" w:sz="0" w:space="0" w:color="auto"/>
      </w:divBdr>
    </w:div>
    <w:div w:id="1689872244">
      <w:bodyDiv w:val="1"/>
      <w:marLeft w:val="0"/>
      <w:marRight w:val="0"/>
      <w:marTop w:val="0"/>
      <w:marBottom w:val="0"/>
      <w:divBdr>
        <w:top w:val="none" w:sz="0" w:space="0" w:color="auto"/>
        <w:left w:val="none" w:sz="0" w:space="0" w:color="auto"/>
        <w:bottom w:val="none" w:sz="0" w:space="0" w:color="auto"/>
        <w:right w:val="none" w:sz="0" w:space="0" w:color="auto"/>
      </w:divBdr>
      <w:divsChild>
        <w:div w:id="283735654">
          <w:marLeft w:val="0"/>
          <w:marRight w:val="0"/>
          <w:marTop w:val="0"/>
          <w:marBottom w:val="0"/>
          <w:divBdr>
            <w:top w:val="none" w:sz="0" w:space="0" w:color="auto"/>
            <w:left w:val="none" w:sz="0" w:space="0" w:color="auto"/>
            <w:bottom w:val="none" w:sz="0" w:space="0" w:color="auto"/>
            <w:right w:val="none" w:sz="0" w:space="0" w:color="auto"/>
          </w:divBdr>
          <w:divsChild>
            <w:div w:id="1329553183">
              <w:marLeft w:val="0"/>
              <w:marRight w:val="0"/>
              <w:marTop w:val="0"/>
              <w:marBottom w:val="0"/>
              <w:divBdr>
                <w:top w:val="none" w:sz="0" w:space="0" w:color="auto"/>
                <w:left w:val="none" w:sz="0" w:space="0" w:color="auto"/>
                <w:bottom w:val="none" w:sz="0" w:space="0" w:color="auto"/>
                <w:right w:val="none" w:sz="0" w:space="0" w:color="auto"/>
              </w:divBdr>
            </w:div>
            <w:div w:id="1157066029">
              <w:marLeft w:val="0"/>
              <w:marRight w:val="0"/>
              <w:marTop w:val="0"/>
              <w:marBottom w:val="0"/>
              <w:divBdr>
                <w:top w:val="none" w:sz="0" w:space="0" w:color="auto"/>
                <w:left w:val="none" w:sz="0" w:space="0" w:color="auto"/>
                <w:bottom w:val="none" w:sz="0" w:space="0" w:color="auto"/>
                <w:right w:val="none" w:sz="0" w:space="0" w:color="auto"/>
              </w:divBdr>
            </w:div>
            <w:div w:id="1970280098">
              <w:marLeft w:val="0"/>
              <w:marRight w:val="0"/>
              <w:marTop w:val="0"/>
              <w:marBottom w:val="0"/>
              <w:divBdr>
                <w:top w:val="none" w:sz="0" w:space="0" w:color="auto"/>
                <w:left w:val="none" w:sz="0" w:space="0" w:color="auto"/>
                <w:bottom w:val="none" w:sz="0" w:space="0" w:color="auto"/>
                <w:right w:val="none" w:sz="0" w:space="0" w:color="auto"/>
              </w:divBdr>
            </w:div>
            <w:div w:id="1637222455">
              <w:marLeft w:val="0"/>
              <w:marRight w:val="0"/>
              <w:marTop w:val="0"/>
              <w:marBottom w:val="0"/>
              <w:divBdr>
                <w:top w:val="none" w:sz="0" w:space="0" w:color="auto"/>
                <w:left w:val="none" w:sz="0" w:space="0" w:color="auto"/>
                <w:bottom w:val="none" w:sz="0" w:space="0" w:color="auto"/>
                <w:right w:val="none" w:sz="0" w:space="0" w:color="auto"/>
              </w:divBdr>
            </w:div>
            <w:div w:id="9585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2480">
      <w:bodyDiv w:val="1"/>
      <w:marLeft w:val="0"/>
      <w:marRight w:val="0"/>
      <w:marTop w:val="0"/>
      <w:marBottom w:val="0"/>
      <w:divBdr>
        <w:top w:val="none" w:sz="0" w:space="0" w:color="auto"/>
        <w:left w:val="none" w:sz="0" w:space="0" w:color="auto"/>
        <w:bottom w:val="none" w:sz="0" w:space="0" w:color="auto"/>
        <w:right w:val="none" w:sz="0" w:space="0" w:color="auto"/>
      </w:divBdr>
      <w:divsChild>
        <w:div w:id="560870850">
          <w:marLeft w:val="0"/>
          <w:marRight w:val="0"/>
          <w:marTop w:val="0"/>
          <w:marBottom w:val="0"/>
          <w:divBdr>
            <w:top w:val="none" w:sz="0" w:space="0" w:color="auto"/>
            <w:left w:val="none" w:sz="0" w:space="0" w:color="auto"/>
            <w:bottom w:val="none" w:sz="0" w:space="0" w:color="auto"/>
            <w:right w:val="none" w:sz="0" w:space="0" w:color="auto"/>
          </w:divBdr>
          <w:divsChild>
            <w:div w:id="693573597">
              <w:marLeft w:val="0"/>
              <w:marRight w:val="0"/>
              <w:marTop w:val="0"/>
              <w:marBottom w:val="0"/>
              <w:divBdr>
                <w:top w:val="none" w:sz="0" w:space="0" w:color="auto"/>
                <w:left w:val="none" w:sz="0" w:space="0" w:color="auto"/>
                <w:bottom w:val="none" w:sz="0" w:space="0" w:color="auto"/>
                <w:right w:val="none" w:sz="0" w:space="0" w:color="auto"/>
              </w:divBdr>
            </w:div>
            <w:div w:id="179008588">
              <w:marLeft w:val="0"/>
              <w:marRight w:val="0"/>
              <w:marTop w:val="0"/>
              <w:marBottom w:val="0"/>
              <w:divBdr>
                <w:top w:val="none" w:sz="0" w:space="0" w:color="auto"/>
                <w:left w:val="none" w:sz="0" w:space="0" w:color="auto"/>
                <w:bottom w:val="none" w:sz="0" w:space="0" w:color="auto"/>
                <w:right w:val="none" w:sz="0" w:space="0" w:color="auto"/>
              </w:divBdr>
            </w:div>
            <w:div w:id="604575744">
              <w:marLeft w:val="0"/>
              <w:marRight w:val="0"/>
              <w:marTop w:val="0"/>
              <w:marBottom w:val="0"/>
              <w:divBdr>
                <w:top w:val="none" w:sz="0" w:space="0" w:color="auto"/>
                <w:left w:val="none" w:sz="0" w:space="0" w:color="auto"/>
                <w:bottom w:val="none" w:sz="0" w:space="0" w:color="auto"/>
                <w:right w:val="none" w:sz="0" w:space="0" w:color="auto"/>
              </w:divBdr>
            </w:div>
            <w:div w:id="1220902778">
              <w:marLeft w:val="0"/>
              <w:marRight w:val="0"/>
              <w:marTop w:val="0"/>
              <w:marBottom w:val="0"/>
              <w:divBdr>
                <w:top w:val="none" w:sz="0" w:space="0" w:color="auto"/>
                <w:left w:val="none" w:sz="0" w:space="0" w:color="auto"/>
                <w:bottom w:val="none" w:sz="0" w:space="0" w:color="auto"/>
                <w:right w:val="none" w:sz="0" w:space="0" w:color="auto"/>
              </w:divBdr>
            </w:div>
            <w:div w:id="164368901">
              <w:marLeft w:val="0"/>
              <w:marRight w:val="0"/>
              <w:marTop w:val="0"/>
              <w:marBottom w:val="0"/>
              <w:divBdr>
                <w:top w:val="none" w:sz="0" w:space="0" w:color="auto"/>
                <w:left w:val="none" w:sz="0" w:space="0" w:color="auto"/>
                <w:bottom w:val="none" w:sz="0" w:space="0" w:color="auto"/>
                <w:right w:val="none" w:sz="0" w:space="0" w:color="auto"/>
              </w:divBdr>
            </w:div>
            <w:div w:id="1278180320">
              <w:marLeft w:val="0"/>
              <w:marRight w:val="0"/>
              <w:marTop w:val="0"/>
              <w:marBottom w:val="0"/>
              <w:divBdr>
                <w:top w:val="none" w:sz="0" w:space="0" w:color="auto"/>
                <w:left w:val="none" w:sz="0" w:space="0" w:color="auto"/>
                <w:bottom w:val="none" w:sz="0" w:space="0" w:color="auto"/>
                <w:right w:val="none" w:sz="0" w:space="0" w:color="auto"/>
              </w:divBdr>
            </w:div>
            <w:div w:id="1665158060">
              <w:marLeft w:val="0"/>
              <w:marRight w:val="0"/>
              <w:marTop w:val="0"/>
              <w:marBottom w:val="0"/>
              <w:divBdr>
                <w:top w:val="none" w:sz="0" w:space="0" w:color="auto"/>
                <w:left w:val="none" w:sz="0" w:space="0" w:color="auto"/>
                <w:bottom w:val="none" w:sz="0" w:space="0" w:color="auto"/>
                <w:right w:val="none" w:sz="0" w:space="0" w:color="auto"/>
              </w:divBdr>
            </w:div>
            <w:div w:id="721441132">
              <w:marLeft w:val="0"/>
              <w:marRight w:val="0"/>
              <w:marTop w:val="0"/>
              <w:marBottom w:val="0"/>
              <w:divBdr>
                <w:top w:val="none" w:sz="0" w:space="0" w:color="auto"/>
                <w:left w:val="none" w:sz="0" w:space="0" w:color="auto"/>
                <w:bottom w:val="none" w:sz="0" w:space="0" w:color="auto"/>
                <w:right w:val="none" w:sz="0" w:space="0" w:color="auto"/>
              </w:divBdr>
            </w:div>
            <w:div w:id="7633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Pusey</dc:creator>
  <cp:keywords/>
  <dc:description/>
  <cp:lastModifiedBy>Jeffrey</cp:lastModifiedBy>
  <cp:revision>2</cp:revision>
  <dcterms:created xsi:type="dcterms:W3CDTF">2018-06-02T15:14:00Z</dcterms:created>
  <dcterms:modified xsi:type="dcterms:W3CDTF">2018-06-11T19:50:00Z</dcterms:modified>
</cp:coreProperties>
</file>